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бюджетное </w:t>
      </w:r>
      <w:r w:rsidRPr="002E365B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обще</w:t>
      </w:r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образовательное учреждение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Бугадинская</w:t>
      </w:r>
      <w:proofErr w:type="spellEnd"/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основная общеобразовательная школа»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proofErr w:type="spellStart"/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Актанышского</w:t>
      </w:r>
      <w:proofErr w:type="spellEnd"/>
      <w:r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РТ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808080"/>
          <w:sz w:val="24"/>
          <w:szCs w:val="24"/>
          <w:lang w:val="tt-RU" w:eastAsia="ru-RU"/>
        </w:rPr>
      </w:pPr>
    </w:p>
    <w:tbl>
      <w:tblPr>
        <w:tblW w:w="44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8"/>
        <w:gridCol w:w="4543"/>
        <w:gridCol w:w="4429"/>
      </w:tblGrid>
      <w:tr w:rsidR="002E365B" w:rsidRPr="002E365B" w:rsidTr="00AF12E3">
        <w:trPr>
          <w:trHeight w:val="2151"/>
          <w:jc w:val="center"/>
        </w:trPr>
        <w:tc>
          <w:tcPr>
            <w:tcW w:w="1617" w:type="pct"/>
          </w:tcPr>
          <w:p w:rsidR="002E365B" w:rsidRPr="002E365B" w:rsidRDefault="002E365B" w:rsidP="002E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«Принято»</w:t>
            </w:r>
          </w:p>
          <w:p w:rsidR="002E365B" w:rsidRPr="002E365B" w:rsidRDefault="002E365B" w:rsidP="002E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учителей гуманитарного цикла</w:t>
            </w:r>
          </w:p>
          <w:p w:rsidR="002E365B" w:rsidRPr="002E365B" w:rsidRDefault="002E365B" w:rsidP="002E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А.Н.Сулайманова</w:t>
            </w:r>
            <w:proofErr w:type="spellEnd"/>
          </w:p>
          <w:p w:rsidR="002E365B" w:rsidRPr="002E365B" w:rsidRDefault="002E365B" w:rsidP="002E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от ____. 08. </w:t>
            </w:r>
            <w:r w:rsidR="00D5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13" w:type="pct"/>
          </w:tcPr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E3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школы</w:t>
            </w:r>
          </w:p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УВР МБОУ «</w:t>
            </w:r>
            <w:proofErr w:type="spellStart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Бугадинская</w:t>
            </w:r>
            <w:proofErr w:type="spellEnd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Т.М. </w:t>
            </w:r>
            <w:proofErr w:type="spellStart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Вазетдинова</w:t>
            </w:r>
            <w:proofErr w:type="spellEnd"/>
          </w:p>
          <w:p w:rsidR="002E365B" w:rsidRPr="002E365B" w:rsidRDefault="00D56838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августа 2021</w:t>
            </w:r>
            <w:r w:rsidR="002E365B"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70" w:type="pct"/>
          </w:tcPr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E3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«Утверждаю»</w:t>
            </w:r>
          </w:p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</w:t>
            </w:r>
            <w:proofErr w:type="spellStart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Бугадинская</w:t>
            </w:r>
            <w:proofErr w:type="spellEnd"/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  <w:p w:rsidR="002E365B" w:rsidRPr="002E365B" w:rsidRDefault="002E365B" w:rsidP="002E365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В.М. Салихов</w:t>
            </w:r>
          </w:p>
          <w:p w:rsidR="002E365B" w:rsidRPr="002E365B" w:rsidRDefault="00D56838" w:rsidP="002E365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 от  ___. __. 2021</w:t>
            </w:r>
            <w:r w:rsidR="002E365B"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36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</w:t>
      </w:r>
      <w:r w:rsidRPr="002E365B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</w:t>
      </w:r>
      <w:r w:rsidR="00D568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ЧАЯ ПРОГРАММА учебного предмета «</w:t>
      </w:r>
      <w:r w:rsidRPr="002E36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E365B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литератур</w:t>
      </w:r>
      <w:r w:rsidR="00D56838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а»</w:t>
      </w:r>
    </w:p>
    <w:p w:rsidR="002E365B" w:rsidRPr="002E365B" w:rsidRDefault="00D56838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r w:rsidR="002E365B" w:rsidRPr="002E365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5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-9</w:t>
      </w:r>
      <w:r w:rsidR="002E365B" w:rsidRPr="002E365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  <w:r w:rsidR="002E365B" w:rsidRPr="002E36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r w:rsidR="002E365B" w:rsidRPr="002E36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36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МБОУ «</w:t>
      </w:r>
      <w:proofErr w:type="spellStart"/>
      <w:r w:rsidRPr="002E36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Бугадинская</w:t>
      </w:r>
      <w:proofErr w:type="spellEnd"/>
      <w:r w:rsidRPr="002E36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ООШ»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программы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Сулайманова</w:t>
      </w:r>
      <w:proofErr w:type="spellEnd"/>
      <w:r w:rsidRPr="002E3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А.Н.,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 первой квалификационной категории</w:t>
      </w: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0611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8"/>
      </w:tblGrid>
      <w:tr w:rsidR="002E365B" w:rsidRPr="002E365B" w:rsidTr="00AF12E3">
        <w:trPr>
          <w:trHeight w:val="1546"/>
        </w:trPr>
        <w:tc>
          <w:tcPr>
            <w:tcW w:w="4948" w:type="dxa"/>
          </w:tcPr>
          <w:p w:rsidR="002E365B" w:rsidRPr="002E365B" w:rsidRDefault="002E365B" w:rsidP="002E3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Рассмотрено </w:t>
            </w: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2E365B" w:rsidRPr="002E365B" w:rsidRDefault="00D56838" w:rsidP="002E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 ___. 08. 2021</w:t>
            </w:r>
            <w:r w:rsidR="002E365B"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E365B" w:rsidRPr="002E365B" w:rsidRDefault="002E365B" w:rsidP="002E36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65B" w:rsidRPr="002E365B" w:rsidRDefault="002E365B" w:rsidP="002E3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4A15" w:rsidRDefault="00B34A15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4A15" w:rsidRDefault="00B34A15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4A15" w:rsidRDefault="00B34A15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4A15" w:rsidRDefault="00B34A15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365B" w:rsidRDefault="00D56838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2021-2022</w:t>
      </w:r>
      <w:r w:rsidR="002E365B" w:rsidRPr="002E3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8464EC" w:rsidRPr="008464EC" w:rsidRDefault="008464EC" w:rsidP="008464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39A7" w:rsidRPr="00D56838" w:rsidRDefault="004039A7" w:rsidP="004039A7">
      <w:pPr>
        <w:spacing w:after="194" w:line="230" w:lineRule="exact"/>
        <w:ind w:left="567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6838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«Литература»</w:t>
      </w:r>
    </w:p>
    <w:p w:rsidR="004039A7" w:rsidRPr="00D56838" w:rsidRDefault="004039A7" w:rsidP="004039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6838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гражданская идентичность (патриотизм, уважение к Отечеству, к прошлому и настоящему многонационального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народа России,  чувство ответственности и долга перед Родиной, идентификация себя в качестве гражданина России, субъективная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значимость использования русского языка и языков народов России, осознание и ощущение личностной сопричастности судьбе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российского народа). Осознание этнической принадлежности, знание истории, языка, культуры своего народа, своего края, основ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культурного наследия народов России и человечества (идентичность человека с российской многонациональной культурой,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сопричастность истории народов и государств, находившихся на территории современной России);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гуманистических,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демократических и традиционных ценностей многонационального российского общества. Осознанное, уважительное и доброжелательное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отношение к истории, культуре, религии, традициям, языкам, ценностям народов России и народов мира.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Готовность и способность </w:t>
      </w: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познанию;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осознанному выбору и построению дальнейшей индивидуальной траектории образования на базе ориентировки </w:t>
      </w: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</w:t>
      </w:r>
      <w:proofErr w:type="gram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профессий и профессиональных предпочтений, с учетом устойчивых познавательных интересов.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нравственных чувств и нравственного поведения, осознанного и ответственного отношения к собственным поступкам (способность к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нравственному самосовершенствованию; веротерпимость, уважительное отношение к религиозным чувствам, взглядам людей или их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отсутствию; знание основных норм морали, нравственных, духовных идеалов, хранимых в культурных традициях народов России,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на их основе к сознательному самоограничению в поступках, поведении, расточительном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об основах светской этики, культуры традиционных религий, их роли в развитии культуры и истории России и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человечества, в становлении гражданского общества и российской государственности; понимание значения нравственности, веры и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религии в жизни человека, семьи и общества).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опыта участия в социально значимом труде. Осознание значения семьи в жизни человека и общества, принятие ценности семейной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жизни, уважительное и заботливое отношение к членам своей семьи.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практики, учитывающего социальное, культурное, языковое, духовное многообразие современного мира.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вере, гражданской позиции. Готовность и способность вести диалог с другими людьми и достигать в нем взаимопонимания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(идентификация себя как полноправного субъекта общения, готовность к конструированию образа партнера по диалогу, готовность к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конструированию образа допустимых способов диалога, готовность к конструированию процесса диалога как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конвенционирования</w:t>
      </w:r>
      <w:proofErr w:type="spell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интересов, процедур, готовность и способность к ведению переговоров). 6. Освоенность социальных норм, правил поведения, ролей и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 социальной жизни в группах и сообществах. Участие в школьном самоуправлении и общественной жизни в пределах возрастных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 с учетом региональных, этнокультурных, социальных и экономических особенностей (формирование готовности к участию в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упорядочения социальных связей и отношений, в которые включены и которые формируют сами учащиеся; включенность внепосредственное гражданское участие, готовность участвовать в жизнедеятельности подросткового общественного объединения,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продуктивно взаимодействующего с социальной средой и социальными институтами; идентификация себя в качестве субъекта социальных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преобразований, освоение компетентностей в сфере организаторской деятельности;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созидательного отношения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окружающей действительности, ценностей социального творчества, ценности продуктивной организации совместной деятельности,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самореализации в группе и организации, ценности «другого» как равноправного партнера, формирование компетенций анализа,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проектирования, организации деятельности, рефлексии изменений, способов взаимовыгодного сотрудничества, способов реализации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собственного лидерского потенциала).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жизни;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индивидуального и коллективного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эстетического характера (способность понимать художественные произведения, отражающие разные этнокультурные традиции;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 и средства организации общения; эстетическое, эмоционально-ценностное видение окружающего мира; способность </w:t>
      </w: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эмоционально-ценностному освоению мира, самовыражению и ориентации в художественном и нравственном пространстве культуры;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истории культуры своего Отечества, </w:t>
      </w: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</w:t>
      </w:r>
      <w:proofErr w:type="gram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понимании красоты человека; потребность в общении с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художественными произведениями,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активного отношения к традициям художественной культуры как смысловой,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эстетической и личностно-значимой ценности).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экологически ориентированной рефлексивно-оценочной и практической деятельности в жизненных ситуациях (готовность к </w:t>
      </w:r>
      <w:proofErr w:type="gramEnd"/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исследованию природы, к занятиям сельскохозяйственным трудом, к художественно-эстетическому отражению природы, к занятиям </w:t>
      </w:r>
    </w:p>
    <w:p w:rsidR="002E365B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4E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туризмом, в том числе экотуризмом, к осуществлению природоохранной деятельности).</w:t>
      </w:r>
    </w:p>
    <w:p w:rsidR="004039A7" w:rsidRPr="008464EC" w:rsidRDefault="004039A7" w:rsidP="00403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9A7" w:rsidRPr="008464EC" w:rsidRDefault="004039A7" w:rsidP="008464EC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</w:pPr>
      <w:proofErr w:type="spellStart"/>
      <w:r w:rsidRPr="008464EC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t>Метапредметные</w:t>
      </w:r>
      <w:proofErr w:type="spellEnd"/>
      <w:r w:rsidRPr="008464EC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t xml:space="preserve"> результаты</w:t>
      </w:r>
    </w:p>
    <w:p w:rsidR="004039A7" w:rsidRPr="008464EC" w:rsidRDefault="004039A7" w:rsidP="008464EC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t>Коммуникативные:</w:t>
      </w:r>
    </w:p>
    <w:p w:rsidR="004039A7" w:rsidRPr="008464EC" w:rsidRDefault="004039A7" w:rsidP="008464EC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индивидуально и в группе: находить общее решение и разрешать конфликты на основе согласования позиций и учета интересов;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формулировать, аргументировать и отстаивать свое мнение.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определять возможные роли в совместной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играть определенную роль в совместной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  <w:proofErr w:type="gramEnd"/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определять свои действия и действия партнера, которые способствовали или препятствовали продуктивной коммуникации;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строить позитивные отношения в процессе учебной и познавательной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lastRenderedPageBreak/>
        <w:t xml:space="preserve"> 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предлагать альтернативное решение в конфликтной ситуации;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выделять общую точку зрения в дискуссии;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договариваться о правилах и вопросах для обсуждения в соответствии с поставленной перед группой задачей;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организовывать учебное взаимодействие в группе (определять общие цели, распределять роли, договариваться друг с другом;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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4039A7" w:rsidRPr="008464EC" w:rsidRDefault="004039A7" w:rsidP="008464EC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мыслей и потребностей для планирования и регуляции своей деятельности; владение устной и письменной речью, монологической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контекстной речью.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задачу коммуникации и в соответствии с ней отбирать речевые средства;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отбирать и использовать речевые средства в процессе коммуникации с другими людьми (диалог в паре, в малой группе и т. д.);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представлять в устной или письменной форме развернутый план собственной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соблюдать нормы публичной речи, регламент в монологе и дискуссии в соответствии с коммуникативной задачей;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высказывать и обосновывать мнение (суждение) и запрашивать мнение партнера в рамках диалога;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принимать решение в ходе диалога и согласовывать его с собеседником;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создавать письменные «клишированные» и оригинальные тексты с использованием необходимых речевых средств;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использовать вербальные средства (средства логической связи) для выделения смысловых блоков своего выступления;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использовать невербальные средства или наглядные материалы, подготовленные/отобранные под руководством учителя;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делать оценочный вывод о достижении цели коммуникации непосредственно после завершения коммуникативного контакта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и обосновывать его. </w:t>
      </w:r>
    </w:p>
    <w:p w:rsidR="004039A7" w:rsidRPr="008464EC" w:rsidRDefault="004039A7" w:rsidP="008464EC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– </w:t>
      </w:r>
      <w:proofErr w:type="gramEnd"/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ИКТ).</w:t>
      </w:r>
      <w:proofErr w:type="gramEnd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целенаправленно искать и использовать информационные ресурсы, необходимые для решения учебных и практических задач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 помощью средств ИКТ;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выбирать, строить и использовать адекватную информационную модель для передачи своих мыслей средствами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естественных и формальных языков в соответствии с условиями коммуникации;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выделять информационный аспект задачи, оперировать данными, использовать модель решения задачи;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использовать компьютерные технологии (включая выбор адекватных задаче инструментальных программно-аппаратных </w:t>
      </w:r>
      <w:proofErr w:type="gramEnd"/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средств и сервисов) для решения информационных и коммуникационных учебных задач, в том числе: вычисление, написание писем,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сочинений, докладов, рефератов, создание презентаций и др.;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использовать информацию с учетом этических и правовых норм;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создавать информационные ресурсы разного типа и для разных аудиторий, соблюдать информационную гигиену и правила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информационной безопасности.</w:t>
      </w:r>
    </w:p>
    <w:p w:rsidR="004039A7" w:rsidRPr="008464EC" w:rsidRDefault="004039A7" w:rsidP="008464EC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lastRenderedPageBreak/>
        <w:t>Регулятивные: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анализировать существующие и планировать будущие образовательные результаты;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идентифицировать собственные проблемы и определять главную проблему;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выдвигать версии решения проблемы, формулировать гипотезы, предвосхищать конечный результат;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ставить цель деятельности на основе определенной проблемы и существующих возможностей;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формулировать учебные задачи как шаги достижения поставленной цели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2. Умение самостоятельно планировать пути достижения целей, в том числе альтернативные, осознанно выбирать наиболее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эффективные способы решения учебных и познавательных задач.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определять необходимые действи</w:t>
      </w: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е(</w:t>
      </w:r>
      <w:proofErr w:type="gramEnd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я) в соответствии с учебной и познавательной задачей и составлять алгоритм их выполнения;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обосновывать и осуществлять выбор наиболее эффективных способов решения учебных и познавательных задач;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определять/находить, в том числе из предложенных вариантов, условия для выполнения учебной и познавательной задачи;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выстраивать жизненные планы на краткосрочное будущее (заявлять целевые ориентиры, ставить а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декватные им задачи и предлагать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действия, указывая и обосновывая логическую последовательность шагов);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выбирать из предложенных вариантов и самостоятельно искать средства/ресурсы для решения задачи/достижения цели;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составлять план решения проблемы (выполнения проекта, проведения исследования);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потенциальные затруднения при решении учебной и познавательной задачи и находить средства для их устранения;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планировать и корректировать свою индивидуальную образовательную траекторию.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соответствии с изменяющейся ситуацией.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систематизировать (в том числе выбирать приоритетные) критерии планируемых результатов и оценки своей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отбирать инструменты для оценивания своей деятельности, осуществлять самоконтроль своей деятельности в рамках 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предложенных условий и требований;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оценивать свою деятельность, аргументируя причины достижения или отсутствия планируемого результата;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устанавливать связь между полученными характеристиками продукта и характеристиками процесса деятельности и по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з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авершении деятельности предлагать изменение характеристик процесса для получения улучшенных характеристик продукта;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lastRenderedPageBreak/>
        <w:t xml:space="preserve"> сверять свои действия с целью и, при необходимости, исправлять ошибки самостоятельно.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критерии правильности (корректности) выполнения учебной задачи;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анализировать и обосновывать применение соответствующего инструментария для выполнения учебной задачи;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фиксировать и анализировать динамику собственных образовательных результатов.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5. Владение основами самоконтроля, самооценки, принятия решений и осуществления осознанного выбора в учебной и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познавательной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деятельности.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наблюдать и анализировать собственную учебную и познавательную деятельность и деятельность других обучающихся в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процессе взаимопроверки;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соотносить реальные и планируемые результаты индивидуальной образовательной деятельности и делать выводы;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принимать решение в учебной ситуации и нести за него ответственность;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самостоятельно определять причины своего успеха или неуспеха и находить способы выхода из ситуации неуспеха</w:t>
      </w:r>
      <w:r w:rsidR="00D56838">
        <w:rPr>
          <w:rFonts w:ascii="Times New Roman" w:hAnsi="Times New Roman"/>
          <w:bCs/>
          <w:color w:val="404040" w:themeColor="text1" w:themeTint="BF"/>
          <w:sz w:val="24"/>
          <w:szCs w:val="24"/>
        </w:rPr>
        <w:t>.</w:t>
      </w:r>
    </w:p>
    <w:p w:rsidR="004039A7" w:rsidRPr="00B34A15" w:rsidRDefault="004039A7" w:rsidP="008464EC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t>Познавательные:</w:t>
      </w:r>
      <w:r w:rsidR="00B34A15">
        <w:rPr>
          <w:rFonts w:ascii="Times New Roman" w:hAnsi="Times New Roman"/>
          <w:b/>
          <w:bCs/>
          <w:color w:val="404040" w:themeColor="text1" w:themeTint="BF"/>
          <w:sz w:val="24"/>
          <w:szCs w:val="24"/>
        </w:rPr>
        <w:t xml:space="preserve"> </w:t>
      </w:r>
      <w:proofErr w:type="gramStart"/>
      <w:r w:rsidRP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подбирать слова, соподчиненные ключевому слову, определяющие его признаки и свойства;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выстраивать логическую цепочку, состоящую из ключевого слова и соподчиненных ему слов;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выделять общий признак двух или нескольких предметов или явлений и объяснять их сходство;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объединять предметы и явления в группы по определенным признакам, сравнивать, классифицировать и обобщать факты и явления;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выделять явление из общего ряда других явлений;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строить рассуждение от общих закономерностей к частным явлениям и от частных явлений к общим закономерностям;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строить рассуждение на основе сравнения предметов и явлений, выделяя при этом общие признаки;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излагать полученную информацию, интерпретируя ее в контексте решаемой задачи;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самостоятельно указывать на информацию, нуждающуюся в проверке, предлагать и применять способ проверки достоверности </w:t>
      </w:r>
      <w:r w:rsidR="00B34A15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информации;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</w:t>
      </w:r>
      <w:proofErr w:type="spell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вербализовать</w:t>
      </w:r>
      <w:proofErr w:type="spellEnd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эмоциональное впечатление, оказанное на него источником;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объяснять явления, процессы, связи и отношения, выявляемые в ходе познавательной и исследовательской деятельности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lastRenderedPageBreak/>
        <w:t xml:space="preserve"> выявлять и называть причины события, явления, в том числе возможные / наиболее вероятные причины, возможные последствия 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заданной причины, самостоятельно осуществляя причинно-следственный анализ;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обозначать символом и знаком предмет и/или явление;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определять логические связи между предметами и/или явлениями, обозначать данные логические связи с помощью знаков в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схеме;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создавать абстрактный или реальный образ предмета и/или явления;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строить модель/схему на основе условий задачи и/или способа ее решения;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создавать вербальные, вещественные и информационные модели с выделением существенных характеристик объекта для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определения способа решения задачи в соответствии с ситуацией;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преобразовывать модели с целью выявления общих законов, определяющих данную предметную область;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переводить сложную по составу (многоаспектную) информацию из графического или формализованного (символьного) 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представления в </w:t>
      </w: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текстовое</w:t>
      </w:r>
      <w:proofErr w:type="gramEnd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, и наоборот;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строить схему, алгоритм действия, исправлять или восстанавливать неизвестный ранее алгоритм на основе имеющегося знания об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объекте, к которому применяется алгоритм;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строить доказательство: прямое, косвенное, от противного;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анализировать/рефлексировать опыт разработки и реализации учебного проекта, исследования (теоретического, эмпирического) </w:t>
      </w:r>
      <w:r w:rsidR="00AE5BC2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</w:t>
      </w: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на основе предложенной проблемной ситуации, поставленной цели и/или заданных критериев оценки продукта/результата.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Смысловое чтение.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находить в тексте требуемую информацию (в соответствии с целями своей деятельности);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ориентироваться в содержании текста, понимать целостный смысл текста, структурировать текст;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устанавливать взаимосвязь описанных в тексте событий, явлений, процессов;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резюмировать главную идею текста;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proofErr w:type="gramStart"/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преобразовывать текст, «переводя» его в другую модальность, интерпретировать текст (художественный и нехудожественный – </w:t>
      </w:r>
      <w:proofErr w:type="gramEnd"/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учебный, научно-популярный, информационный);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критически оценивать содержание и форму текста.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:rsidR="004039A7" w:rsidRPr="008464EC" w:rsidRDefault="004039A7" w:rsidP="00A04031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свое отношение к природной среде;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выражать свое отношение к природе через рисунки, сочинения, модели, проектные работы.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Развитие мотивации к овладению культурой активного использования словарей и других поисковых систем. Обучающийся сможет: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определять необходимые ключевые поисковые слова и запросы;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 осуществлять взаимодействие с электронными поисковыми системами, словарями; </w:t>
      </w:r>
    </w:p>
    <w:p w:rsidR="004039A7" w:rsidRPr="008464EC" w:rsidRDefault="004039A7" w:rsidP="008464EC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lastRenderedPageBreak/>
        <w:t xml:space="preserve"> формировать множественную выборку из поисковых источников для объективизации результатов поиска; </w:t>
      </w:r>
    </w:p>
    <w:p w:rsidR="00B34A15" w:rsidRDefault="004039A7" w:rsidP="00A04031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8464EC">
        <w:rPr>
          <w:rFonts w:ascii="Times New Roman" w:hAnsi="Times New Roman"/>
          <w:bCs/>
          <w:color w:val="404040" w:themeColor="text1" w:themeTint="BF"/>
          <w:sz w:val="24"/>
          <w:szCs w:val="24"/>
        </w:rPr>
        <w:t> соотносить полученные результаты поиска со своей деятельностью.</w:t>
      </w:r>
    </w:p>
    <w:p w:rsidR="00A04031" w:rsidRPr="00A04031" w:rsidRDefault="00A04031" w:rsidP="00A04031">
      <w:pPr>
        <w:pStyle w:val="a8"/>
        <w:spacing w:after="0" w:line="240" w:lineRule="auto"/>
        <w:ind w:left="0"/>
        <w:jc w:val="both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</w:p>
    <w:p w:rsidR="006B0AA3" w:rsidRDefault="006B0AA3" w:rsidP="006B0AA3">
      <w:pPr>
        <w:spacing w:after="194" w:line="23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Предметные результаты освоения учебного предмета «Литература»</w:t>
      </w:r>
    </w:p>
    <w:p w:rsidR="006B0AA3" w:rsidRPr="002E365B" w:rsidRDefault="006B0AA3" w:rsidP="006B0AA3">
      <w:pPr>
        <w:spacing w:after="194" w:line="23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 класс</w:t>
      </w:r>
    </w:p>
    <w:tbl>
      <w:tblPr>
        <w:tblStyle w:val="a3"/>
        <w:tblW w:w="14270" w:type="dxa"/>
        <w:jc w:val="center"/>
        <w:tblInd w:w="-7300" w:type="dxa"/>
        <w:tblLayout w:type="fixed"/>
        <w:tblLook w:val="04A0"/>
      </w:tblPr>
      <w:tblGrid>
        <w:gridCol w:w="2013"/>
        <w:gridCol w:w="5980"/>
        <w:gridCol w:w="6277"/>
      </w:tblGrid>
      <w:tr w:rsidR="006B0AA3" w:rsidRPr="002E365B" w:rsidTr="006B0AA3">
        <w:trPr>
          <w:trHeight w:val="287"/>
          <w:jc w:val="center"/>
        </w:trPr>
        <w:tc>
          <w:tcPr>
            <w:tcW w:w="2013" w:type="dxa"/>
          </w:tcPr>
          <w:p w:rsidR="006B0AA3" w:rsidRPr="002E365B" w:rsidRDefault="006B0AA3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980" w:type="dxa"/>
          </w:tcPr>
          <w:p w:rsidR="006B0AA3" w:rsidRPr="002E365B" w:rsidRDefault="006B0AA3" w:rsidP="006B0A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6277" w:type="dxa"/>
          </w:tcPr>
          <w:p w:rsidR="006B0AA3" w:rsidRDefault="006B0AA3" w:rsidP="006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цели и задачи предмета, структуру учебника-хрестоматии, иметь представление о роли книги в духовной жизни современного человека</w:t>
            </w:r>
          </w:p>
        </w:tc>
        <w:tc>
          <w:tcPr>
            <w:tcW w:w="6277" w:type="dxa"/>
          </w:tcPr>
          <w:p w:rsidR="004039A7" w:rsidRPr="002E365B" w:rsidRDefault="00495404" w:rsidP="004954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 литературу 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 воспринимать книгу как духовное завещание одного поколения другому.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Устное народное творчество. </w:t>
            </w:r>
          </w:p>
        </w:tc>
        <w:tc>
          <w:tcPr>
            <w:tcW w:w="5980" w:type="dxa"/>
          </w:tcPr>
          <w:p w:rsidR="004039A7" w:rsidRPr="002E365B" w:rsidRDefault="00495404" w:rsidP="004954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  <w:proofErr w:type="gramStart"/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теоретико - литературные</w:t>
            </w:r>
            <w:proofErr w:type="gramEnd"/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понятия: устное народное тв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орчество, жанры фольклора,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фольклор.  </w:t>
            </w:r>
          </w:p>
        </w:tc>
        <w:tc>
          <w:tcPr>
            <w:tcW w:w="6277" w:type="dxa"/>
          </w:tcPr>
          <w:p w:rsidR="00495404" w:rsidRPr="00495404" w:rsidRDefault="00495404" w:rsidP="004954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читать с листа и наизусть произведения/фрагменты  произведений художественной литературы, передавая </w:t>
            </w:r>
            <w:proofErr w:type="gramStart"/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</w:t>
            </w:r>
            <w:proofErr w:type="gramEnd"/>
          </w:p>
          <w:p w:rsidR="00495404" w:rsidRPr="00495404" w:rsidRDefault="00495404" w:rsidP="004954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к произведению;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Интернете; </w:t>
            </w:r>
          </w:p>
          <w:p w:rsidR="004039A7" w:rsidRPr="002E365B" w:rsidRDefault="00495404" w:rsidP="004954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 фольклор, устное народное творчество.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5980" w:type="dxa"/>
          </w:tcPr>
          <w:p w:rsidR="00495404" w:rsidRPr="00495404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ыделять в произведениях элементы художественной формы и обнаруживать связи между ними; владеть  акцентно-смысловым  чтением;  воспроизводить элементы содержания произведения в устной  форме;  </w:t>
            </w:r>
          </w:p>
          <w:p w:rsidR="004039A7" w:rsidRPr="002E365B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 вопросы; составлять  систему  вопросов и ответы на них (устные, письменные).</w:t>
            </w:r>
          </w:p>
        </w:tc>
        <w:tc>
          <w:tcPr>
            <w:tcW w:w="6277" w:type="dxa"/>
          </w:tcPr>
          <w:p w:rsidR="00495404" w:rsidRPr="00495404" w:rsidRDefault="00495404" w:rsidP="004954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определять, какие события в произведении являются центральными; определять, где и когда происходят описываемые события; </w:t>
            </w:r>
          </w:p>
          <w:p w:rsidR="004039A7" w:rsidRPr="002E365B" w:rsidRDefault="00495404" w:rsidP="004954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 в тексте наиболее непонятные (загадочные, удивительные)  места.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Из русской литературы 18 века</w:t>
            </w:r>
          </w:p>
        </w:tc>
        <w:tc>
          <w:tcPr>
            <w:tcW w:w="5980" w:type="dxa"/>
          </w:tcPr>
          <w:p w:rsidR="00495404" w:rsidRPr="00495404" w:rsidRDefault="00495404" w:rsidP="0049540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отвечать  на  поставленные  учителем или автором учебника вопросы;  определять, выделять, находить, перечислять  признаки, черты, повторяющиеся детали; </w:t>
            </w:r>
          </w:p>
          <w:p w:rsidR="00495404" w:rsidRPr="00495404" w:rsidRDefault="00495404" w:rsidP="0049540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описывать, каким  представляется герой произведения,  комментировать  слова героя;   владеть различными видами пересказа; анализировать произведения  на I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уровне  </w:t>
            </w:r>
            <w:proofErr w:type="spell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читательской  культуры (воспроизводить содержание литературного </w:t>
            </w:r>
            <w:proofErr w:type="gramEnd"/>
          </w:p>
          <w:p w:rsidR="004039A7" w:rsidRPr="002E365B" w:rsidRDefault="00495404" w:rsidP="0049540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произведения, отвечая на тестовые вопросы (устно, письменно);  кратко выражать/определять свое эмоц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иональное отношение к событиям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героям, качества которых  только </w:t>
            </w:r>
            <w:proofErr w:type="gram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называются</w:t>
            </w:r>
            <w:proofErr w:type="gramEnd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/перечисляются;  владет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 акцентно-смысловым  чтением;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формулировать вопросы; составлять систему вопросов и ответы на них (устные, письменные).  </w:t>
            </w:r>
          </w:p>
        </w:tc>
        <w:tc>
          <w:tcPr>
            <w:tcW w:w="6277" w:type="dxa"/>
          </w:tcPr>
          <w:p w:rsidR="004039A7" w:rsidRPr="002E365B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определять </w:t>
            </w:r>
            <w:proofErr w:type="spell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родо-жанровую</w:t>
            </w:r>
            <w:proofErr w:type="spellEnd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специфику художественного произведения; ориентироваться в информационном образовательном пространстве: работать с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энциклопедиями, словарями, справоч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никами,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специальной литературой.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Из русской литературы 19 века</w:t>
            </w:r>
          </w:p>
        </w:tc>
        <w:tc>
          <w:tcPr>
            <w:tcW w:w="5980" w:type="dxa"/>
          </w:tcPr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выражать личное отношение к художественному произведению, аргументировать свою точку зрения; </w:t>
            </w:r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осмыслять формы авторской оценки героев, событий, характер авторских вза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имоотношений с «читателем» как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адресатом произведения;  знать основные теоретико-литературные понятия: форма и содержание литературного произведения: тема, проблематика, идея;  автор-повествователь, герой-рассказчик, точка зрения,  адресат, читатель;  </w:t>
            </w:r>
            <w:proofErr w:type="gramEnd"/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герой, персонаж, действующее лицо, лирический герой,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образов персонажей; 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сюжет, композиция, конфли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кт, стадии развития действия: 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экспозиция, завязка, развитие действия, кульминация, развязка;  </w:t>
            </w:r>
            <w:proofErr w:type="gramEnd"/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диалог, монолог, авторское отступление, 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ическое отступление,  эпиграф;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основными теоретико-литературными терминами и понятиями, изученными в 5 классе, как инструментом анализа и </w:t>
            </w:r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етации художественного текста;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основные изобразительно-выразительные средства, характерные для творческой манеры писателя,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лять их художественные функции;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собирать материал и обрабатывать информацию, необходимую для составления плана, тезисного плана, конспекта; </w:t>
            </w:r>
          </w:p>
          <w:p w:rsidR="004039A7" w:rsidRPr="002E365B" w:rsidRDefault="00495404" w:rsidP="00495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</w:t>
            </w:r>
            <w:r w:rsidRPr="0049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организации дискуссии.</w:t>
            </w:r>
          </w:p>
        </w:tc>
        <w:tc>
          <w:tcPr>
            <w:tcW w:w="6277" w:type="dxa"/>
          </w:tcPr>
          <w:p w:rsidR="00495404" w:rsidRPr="00495404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пользоваться каталогами библиотек, библиографическими указателями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системой поиска в Интернете;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информационном образовательном пространстве: работать с энциклопедиями, 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оварями, справочниками,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специальной литературой; </w:t>
            </w:r>
          </w:p>
          <w:p w:rsidR="004039A7" w:rsidRPr="002E365B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Русская литературная сказка</w:t>
            </w:r>
            <w:r w:rsidR="006B0AA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 w:eastAsia="ru-RU"/>
              </w:rPr>
              <w:t>XIX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выразительно читать текст, анализироватьего; сопоставлять героев по схеме, определять роль художественной детали, понимать смысл фантастических образов.</w:t>
            </w:r>
          </w:p>
        </w:tc>
        <w:tc>
          <w:tcPr>
            <w:tcW w:w="6277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идейно-художественное своеобразие текста.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Русские поэты 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 w:eastAsia="ru-RU"/>
              </w:rPr>
              <w:t>XIX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века о родине и родной природе.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чтения.</w:t>
            </w:r>
          </w:p>
        </w:tc>
        <w:tc>
          <w:tcPr>
            <w:tcW w:w="6277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самостоятельную проектно-исследовательскую деятельность и оформлять ее результаты в разных форматах.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Из литературы 20 века</w:t>
            </w:r>
          </w:p>
        </w:tc>
        <w:tc>
          <w:tcPr>
            <w:tcW w:w="5980" w:type="dxa"/>
          </w:tcPr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тему и основную мысль произведения; </w:t>
            </w:r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владеть различными видами пересказа; характеризовать героев-персонажей, давать их сравнительные характеристики; выявлять и осмыслять формы авторской оценки героев, событий, характер авторских взаимоотношений с «читателем» как адресатом </w:t>
            </w:r>
            <w:r w:rsidR="007E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произведения;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анализировать произведения  на I уровне  </w:t>
            </w:r>
            <w:proofErr w:type="spell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читательской  культуры (воспроизводить содержание литературного </w:t>
            </w:r>
            <w:proofErr w:type="gramEnd"/>
          </w:p>
          <w:p w:rsidR="00495404" w:rsidRPr="00495404" w:rsidRDefault="00495404" w:rsidP="0049540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произведения, отвечая на тестовые вопросы (устно, письменно);  кратко выражать/определять </w:t>
            </w:r>
            <w:r w:rsidR="007E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свое эмоциональное отношение к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событиям и героям, качества которых  только </w:t>
            </w:r>
            <w:proofErr w:type="gramStart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называются</w:t>
            </w:r>
            <w:proofErr w:type="gramEnd"/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/перечисляются;  владеть  акцентно-смы</w:t>
            </w:r>
            <w:r w:rsidR="007E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словым  чтением; формулировать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вопросы; составлять систему вопросов и ответ</w:t>
            </w:r>
            <w:r w:rsidR="007E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на них (устные, письменные);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воспроизводить содержание литературного произведения</w:t>
            </w:r>
            <w:r w:rsidR="007E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отвечая на тестовые вопросы;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основные теоретико-литературные понятия: литературные роды (эпос, лирика, драма) и жанры (повесть, рассказ, басня; </w:t>
            </w:r>
          </w:p>
          <w:p w:rsidR="004039A7" w:rsidRPr="002E365B" w:rsidRDefault="00495404" w:rsidP="0049540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баллада, поэма; драма, трагедия).</w:t>
            </w:r>
          </w:p>
        </w:tc>
        <w:tc>
          <w:tcPr>
            <w:tcW w:w="6277" w:type="dxa"/>
          </w:tcPr>
          <w:p w:rsidR="004039A7" w:rsidRPr="002E365B" w:rsidRDefault="00495404" w:rsidP="0049540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выражать личное отношение к художественному произведению, аргу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ментировать свою точку зрения; </w:t>
            </w:r>
            <w:r w:rsidRPr="004954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Русская литературная сказка</w:t>
            </w:r>
            <w:r w:rsidR="006B0AA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 w:eastAsia="ru-RU"/>
              </w:rPr>
              <w:t>XX</w:t>
            </w:r>
            <w:r w:rsidR="006B0AA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различными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видами пересказа;</w:t>
            </w:r>
          </w:p>
          <w:p w:rsidR="004039A7" w:rsidRPr="002E365B" w:rsidRDefault="004039A7" w:rsidP="002E365B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героев-персонажей, давать их</w:t>
            </w:r>
          </w:p>
          <w:p w:rsidR="004039A7" w:rsidRPr="002E365B" w:rsidRDefault="004039A7" w:rsidP="002E365B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сравнительные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характеристики;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основные</w:t>
            </w:r>
          </w:p>
          <w:p w:rsidR="004039A7" w:rsidRPr="007E0641" w:rsidRDefault="004039A7" w:rsidP="002E365B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средства.</w:t>
            </w:r>
          </w:p>
        </w:tc>
        <w:tc>
          <w:tcPr>
            <w:tcW w:w="6277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языковые и композиционные особенности литературнойсказки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«Ради жизни на </w:t>
            </w: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Земле…»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определять тему и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основную мысль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произведения;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выражать личное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к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художественному</w:t>
            </w:r>
            <w:proofErr w:type="gramEnd"/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произведению,аргументировать свою точку зрения;</w:t>
            </w:r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выразительно читать слиста и наизустьпроизведения/</w:t>
            </w:r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фрагментыпроизведенийхудожественной</w:t>
            </w:r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литературы, передаваяличное отношение </w:t>
            </w:r>
            <w:proofErr w:type="gramStart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произведению.</w:t>
            </w:r>
          </w:p>
        </w:tc>
        <w:tc>
          <w:tcPr>
            <w:tcW w:w="6277" w:type="dxa"/>
          </w:tcPr>
          <w:p w:rsidR="004039A7" w:rsidRPr="002E365B" w:rsidRDefault="004039A7" w:rsidP="002E3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читать текст самостоятельно, находить ответы в тексте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Произведения  о Родине, родной природе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отношение автора к </w:t>
            </w:r>
            <w:proofErr w:type="gramStart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изображаемому</w:t>
            </w:r>
            <w:proofErr w:type="gramEnd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осознанновосприниматьхудожественное</w:t>
            </w:r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произведение;анализироватьпроизведения разной жанровой природы,</w:t>
            </w:r>
            <w:r w:rsid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аргументировано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формулируя сво</w:t>
            </w:r>
            <w:r w:rsidRPr="002E365B">
              <w:rPr>
                <w:rFonts w:ascii="Cambria Math" w:eastAsia="Calibri" w:hAnsi="Cambria Math" w:cs="Cambria Math"/>
                <w:sz w:val="24"/>
                <w:szCs w:val="24"/>
                <w:lang w:eastAsia="ru-RU"/>
              </w:rPr>
              <w:t>ѐ</w:t>
            </w:r>
          </w:p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кпрочитанному.</w:t>
            </w:r>
          </w:p>
        </w:tc>
        <w:tc>
          <w:tcPr>
            <w:tcW w:w="6277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роль изобразительных сре</w:t>
            </w:r>
            <w:proofErr w:type="gramStart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создании образа родины в разных произведениях искусства.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Писатели улыбаются</w:t>
            </w:r>
          </w:p>
        </w:tc>
        <w:tc>
          <w:tcPr>
            <w:tcW w:w="5980" w:type="dxa"/>
          </w:tcPr>
          <w:p w:rsidR="004039A7" w:rsidRPr="002E365B" w:rsidRDefault="004039A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аргументировать свой ответ; устно и письменно анализировать произведение.</w:t>
            </w:r>
          </w:p>
        </w:tc>
        <w:tc>
          <w:tcPr>
            <w:tcW w:w="6277" w:type="dxa"/>
          </w:tcPr>
          <w:p w:rsidR="004039A7" w:rsidRPr="002E365B" w:rsidRDefault="009C2237" w:rsidP="002E365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изученной терминологией по теме, навыками устной монологической речи. Научиться сопоставлять разные произведения, находить в них общие черты и своеобразие</w:t>
            </w:r>
            <w:r w:rsidR="00B34A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6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каждого</w:t>
            </w:r>
          </w:p>
        </w:tc>
      </w:tr>
      <w:tr w:rsidR="004039A7" w:rsidRPr="002E365B" w:rsidTr="006B0AA3">
        <w:trPr>
          <w:trHeight w:val="287"/>
          <w:jc w:val="center"/>
        </w:trPr>
        <w:tc>
          <w:tcPr>
            <w:tcW w:w="2013" w:type="dxa"/>
          </w:tcPr>
          <w:p w:rsidR="004039A7" w:rsidRPr="002E365B" w:rsidRDefault="004039A7" w:rsidP="002E365B">
            <w:pPr>
              <w:widowControl w:val="0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E365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5980" w:type="dxa"/>
          </w:tcPr>
          <w:p w:rsidR="009C2237" w:rsidRPr="009C2237" w:rsidRDefault="009C2237" w:rsidP="009C223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тему и основную мысль произведения; </w:t>
            </w:r>
          </w:p>
          <w:p w:rsidR="009C2237" w:rsidRPr="009C2237" w:rsidRDefault="009C2237" w:rsidP="009C223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различными видами пересказа</w:t>
            </w:r>
            <w:proofErr w:type="gramStart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;х</w:t>
            </w:r>
            <w:proofErr w:type="gramEnd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арактеризовать героев-персонажей, давать их сравнительные характеристики; находить основные изобразительно-выразительные средства, характерные для творческой манеры писателя, определять 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художественные функции; </w:t>
            </w: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анализировать произведения  на I уровне  </w:t>
            </w:r>
            <w:proofErr w:type="spellStart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читательской  культуры (воспроизводить содержание литературного </w:t>
            </w:r>
          </w:p>
          <w:p w:rsidR="009C2237" w:rsidRPr="009C2237" w:rsidRDefault="009C2237" w:rsidP="009C223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произведения, отвечая на тестовые вопросы (устно, письменно);  кратко выражать/определять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свое эмоциональное отношение к </w:t>
            </w: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событиям и героям, качества которых  только </w:t>
            </w:r>
            <w:proofErr w:type="gramStart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называются</w:t>
            </w:r>
            <w:proofErr w:type="gramEnd"/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/перечисляются;  </w:t>
            </w:r>
          </w:p>
          <w:p w:rsidR="004039A7" w:rsidRPr="002E365B" w:rsidRDefault="009C2237" w:rsidP="009C223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еделять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родо-жанровую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специфику </w:t>
            </w: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художественного произведения; выявлять и осмыслять формы авторской оценки героев, событий, характер авторских взаимоотношений с «читателем» как адресатом произведения;  </w:t>
            </w:r>
          </w:p>
        </w:tc>
        <w:tc>
          <w:tcPr>
            <w:tcW w:w="6277" w:type="dxa"/>
          </w:tcPr>
          <w:p w:rsidR="004039A7" w:rsidRPr="002E365B" w:rsidRDefault="009C2237" w:rsidP="009C223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выражать личное отношение к художественному произведению, аргументировать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ю точку зрения; </w:t>
            </w:r>
            <w:r w:rsidRPr="009C2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информационном образовательном пространстве: работать с энциклопедиями, словарями, справочниками, специальной литературой;  пользоваться каталогами библиотек, библиографическими указателями, системой поиска в Интернете.</w:t>
            </w:r>
          </w:p>
        </w:tc>
      </w:tr>
    </w:tbl>
    <w:p w:rsidR="002E365B" w:rsidRDefault="002E365B" w:rsidP="006B0AA3">
      <w:pPr>
        <w:spacing w:after="194" w:line="230" w:lineRule="exact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</w:pPr>
    </w:p>
    <w:p w:rsidR="002E365B" w:rsidRPr="002E365B" w:rsidRDefault="002E365B" w:rsidP="006B0AA3">
      <w:pPr>
        <w:spacing w:after="194" w:line="230" w:lineRule="exact"/>
        <w:ind w:left="4700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  <w:lastRenderedPageBreak/>
        <w:t>6 класс</w:t>
      </w:r>
    </w:p>
    <w:tbl>
      <w:tblPr>
        <w:tblStyle w:val="1"/>
        <w:tblW w:w="14317" w:type="dxa"/>
        <w:tblInd w:w="250" w:type="dxa"/>
        <w:tblLayout w:type="fixed"/>
        <w:tblLook w:val="04A0"/>
      </w:tblPr>
      <w:tblGrid>
        <w:gridCol w:w="1985"/>
        <w:gridCol w:w="6095"/>
        <w:gridCol w:w="6237"/>
      </w:tblGrid>
      <w:tr w:rsidR="006B0AA3" w:rsidRPr="002E365B" w:rsidTr="006B0AA3">
        <w:trPr>
          <w:trHeight w:val="368"/>
        </w:trPr>
        <w:tc>
          <w:tcPr>
            <w:tcW w:w="1985" w:type="dxa"/>
          </w:tcPr>
          <w:p w:rsidR="006B0AA3" w:rsidRPr="002E365B" w:rsidRDefault="006B0AA3" w:rsidP="002E365B">
            <w:pPr>
              <w:jc w:val="center"/>
              <w:rPr>
                <w:rFonts w:ascii="Times New Roman" w:hAnsi="Times New Roman" w:cs="Times New Roman"/>
                <w:b/>
                <w:color w:val="404040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6B0AA3" w:rsidRPr="00B9537A" w:rsidRDefault="006B0AA3" w:rsidP="006B0AA3">
            <w:pPr>
              <w:autoSpaceDE w:val="0"/>
              <w:autoSpaceDN w:val="0"/>
              <w:adjustRightInd w:val="0"/>
              <w:ind w:left="30" w:right="30"/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У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ченик научится</w:t>
            </w:r>
          </w:p>
        </w:tc>
        <w:tc>
          <w:tcPr>
            <w:tcW w:w="6237" w:type="dxa"/>
          </w:tcPr>
          <w:p w:rsidR="006B0AA3" w:rsidRPr="00B9537A" w:rsidRDefault="006B0AA3" w:rsidP="006B0AA3">
            <w:pPr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У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ченик получит возможность научиться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</w:rPr>
            </w:pPr>
            <w:r w:rsidRPr="006B0AA3">
              <w:rPr>
                <w:rFonts w:ascii="Times New Roman" w:hAnsi="Times New Roman" w:cs="Times New Roman"/>
                <w:color w:val="404040"/>
              </w:rPr>
              <w:t>Введение.</w:t>
            </w:r>
          </w:p>
        </w:tc>
        <w:tc>
          <w:tcPr>
            <w:tcW w:w="6095" w:type="dxa"/>
          </w:tcPr>
          <w:p w:rsidR="00B9537A" w:rsidRPr="002E365B" w:rsidRDefault="00B9537A" w:rsidP="00B9537A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воспринимать  художественное  произведение  как  единое  целое; понимать отличие содержания произведения от формы; отличать  способы  выражения  авторской позиции; знать основные </w:t>
            </w:r>
            <w:proofErr w:type="gramStart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теоретико - литературные</w:t>
            </w:r>
            <w:proofErr w:type="gramEnd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понятия: художественная  литература  как  искусство  слова,  художественный  образ.</w:t>
            </w:r>
          </w:p>
        </w:tc>
        <w:tc>
          <w:tcPr>
            <w:tcW w:w="6237" w:type="dxa"/>
          </w:tcPr>
          <w:p w:rsidR="00B9537A" w:rsidRPr="002E365B" w:rsidRDefault="00B9537A" w:rsidP="006B0AA3">
            <w:pPr>
              <w:ind w:firstLine="34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воспринимать  литературу  как одну из основных культурных ценностей народа (отраж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ающей его менталитет, историю, и 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восприятие) и человечества (содержащей смыслы, важные для человечества в целом); создавать развернутые высказывания аналитического и интерпретирующего характера; участвовать в обсуждении прочитанного, сознательно планировать свое досуговое чтение.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</w:rPr>
            </w:pPr>
            <w:r w:rsidRPr="006B0AA3">
              <w:rPr>
                <w:rFonts w:ascii="Times New Roman" w:hAnsi="Times New Roman" w:cs="Times New Roman"/>
                <w:color w:val="404040"/>
              </w:rPr>
              <w:t>Устное народное творчество.</w:t>
            </w:r>
          </w:p>
        </w:tc>
        <w:tc>
          <w:tcPr>
            <w:tcW w:w="6095" w:type="dxa"/>
          </w:tcPr>
          <w:p w:rsidR="00B9537A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понимать ключевые проблемы изученных произведений русского фольклора и фольклора других народов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; </w:t>
            </w:r>
          </w:p>
          <w:p w:rsidR="00B9537A" w:rsidRPr="002E365B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з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нать основные теоретико - литературные понятия: устное народное творчество, жанры фольклора, миф и фольклор.</w:t>
            </w:r>
          </w:p>
        </w:tc>
        <w:tc>
          <w:tcPr>
            <w:tcW w:w="6237" w:type="dxa"/>
          </w:tcPr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рассказывать о самостоятельно прочитанной былине, обосновывая свой выбор; </w:t>
            </w:r>
          </w:p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сочинять былину и/или придумывать сюжетные линии; 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</w:rPr>
            </w:pPr>
            <w:r w:rsidRPr="006B0AA3">
              <w:rPr>
                <w:rFonts w:ascii="Times New Roman" w:hAnsi="Times New Roman" w:cs="Times New Roman"/>
                <w:color w:val="404040"/>
              </w:rPr>
              <w:t>Из древнерусской литературы</w:t>
            </w:r>
          </w:p>
        </w:tc>
        <w:tc>
          <w:tcPr>
            <w:tcW w:w="6095" w:type="dxa"/>
          </w:tcPr>
          <w:p w:rsidR="00B9537A" w:rsidRPr="002E365B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понимать связи литературных произведений с эпохой их написания, выявлять заложенные в них вневременных, непреходящих нравственных ценностей и их современного звучания; </w:t>
            </w:r>
          </w:p>
          <w:p w:rsidR="00B9537A" w:rsidRPr="002E365B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</w:t>
            </w:r>
          </w:p>
        </w:tc>
        <w:tc>
          <w:tcPr>
            <w:tcW w:w="6237" w:type="dxa"/>
          </w:tcPr>
          <w:p w:rsidR="00B9537A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      </w:r>
          </w:p>
          <w:p w:rsidR="00B9537A" w:rsidRPr="002E365B" w:rsidRDefault="00B9537A" w:rsidP="00B9537A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B9537A" w:rsidRPr="002E365B" w:rsidTr="00160639">
        <w:trPr>
          <w:trHeight w:val="274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</w:rPr>
            </w:pPr>
            <w:r w:rsidRPr="006B0AA3">
              <w:rPr>
                <w:rFonts w:ascii="Times New Roman" w:hAnsi="Times New Roman" w:cs="Times New Roman"/>
                <w:color w:val="404040"/>
              </w:rPr>
              <w:t xml:space="preserve">Из литературы </w:t>
            </w:r>
            <w:r w:rsidRPr="006B0AA3">
              <w:rPr>
                <w:rFonts w:ascii="Times New Roman" w:hAnsi="Times New Roman" w:cs="Times New Roman"/>
                <w:color w:val="404040"/>
                <w:lang w:val="en-US"/>
              </w:rPr>
              <w:t xml:space="preserve">XVIII </w:t>
            </w:r>
            <w:r w:rsidRPr="006B0AA3">
              <w:rPr>
                <w:rFonts w:ascii="Times New Roman" w:hAnsi="Times New Roman" w:cs="Times New Roman"/>
                <w:color w:val="404040"/>
              </w:rPr>
              <w:t>века</w:t>
            </w:r>
          </w:p>
        </w:tc>
        <w:tc>
          <w:tcPr>
            <w:tcW w:w="6095" w:type="dxa"/>
          </w:tcPr>
          <w:p w:rsidR="00B9537A" w:rsidRPr="002E365B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приобщится к духовно-нравственным ценностям русской литературы и культуры; сопоставлять их с духовно-нравственными ценностями других народов; </w:t>
            </w:r>
          </w:p>
          <w:p w:rsidR="00B9537A" w:rsidRPr="002E365B" w:rsidRDefault="00B9537A" w:rsidP="006B0AA3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формулировать собственное отношение к произведениям литературы.</w:t>
            </w:r>
          </w:p>
        </w:tc>
        <w:tc>
          <w:tcPr>
            <w:tcW w:w="6237" w:type="dxa"/>
          </w:tcPr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выбирать путь анализа произведения, адекватный жанрово-родовой природе художественного текста; </w:t>
            </w:r>
          </w:p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собственная интерпретация (в отдельных случаях) изученных литературных произведений;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Из русской литературы </w:t>
            </w: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  <w:lang w:val="en-US"/>
              </w:rPr>
              <w:t>XIX</w:t>
            </w: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века</w:t>
            </w:r>
          </w:p>
        </w:tc>
        <w:tc>
          <w:tcPr>
            <w:tcW w:w="6095" w:type="dxa"/>
          </w:tcPr>
          <w:p w:rsidR="00B9537A" w:rsidRPr="002E365B" w:rsidRDefault="00B9537A" w:rsidP="002E365B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работать со словарем литературоведческих терминов. Выявлять художественно значимые изобразительно-выразительные средства языка поэта, определять их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художественные функции в произведении, определять виды рифм и способов рифмовки. Развивать представление о портретной характеристике персонажей, определять роль пейзажа в литературном произведении, выразительно читать фрагменты (в том числе по ролям), участвовать в коллективном диалоге, различать образ рассказчика и автора-повествователя</w:t>
            </w:r>
          </w:p>
        </w:tc>
        <w:tc>
          <w:tcPr>
            <w:tcW w:w="6237" w:type="dxa"/>
          </w:tcPr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 xml:space="preserve">аргументировать своё мнение, свою точку зрения, владеть понятием “сюжет”, уметь охарактеризовать литературного героя, сопоставлять поступки героев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рассказа, делать выводы, рассуждать, формулировать свои впечатления от произведения.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 xml:space="preserve">Из русской литературы  </w:t>
            </w: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  <w:lang w:val="en-US"/>
              </w:rPr>
              <w:t>XX</w:t>
            </w: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века</w:t>
            </w:r>
          </w:p>
        </w:tc>
        <w:tc>
          <w:tcPr>
            <w:tcW w:w="6095" w:type="dxa"/>
          </w:tcPr>
          <w:p w:rsidR="00B9537A" w:rsidRPr="00B9537A" w:rsidRDefault="00B9537A" w:rsidP="00B9537A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выявлять и осмыслять формы авторской оценки героев, событий, характер авторских взаимоотношен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ий с «читателем» как адресатом 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произведения; определять тему и основную мысль произведения;  характеризовать героев-персонажей, давать их сравнительные характеристики; определять </w:t>
            </w:r>
            <w:proofErr w:type="spellStart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родо-жанровую</w:t>
            </w:r>
            <w:proofErr w:type="spellEnd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специфику художественного произведения;  выразительно читать с листа и наизусть произведения/фрагменты произведений художественной литературы, передавая личное </w:t>
            </w:r>
          </w:p>
          <w:p w:rsidR="00B9537A" w:rsidRPr="00B9537A" w:rsidRDefault="00B9537A" w:rsidP="00B9537A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отношение к произведению; 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анализировать произведения  на I уровне  </w:t>
            </w:r>
            <w:proofErr w:type="spellStart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сформированности</w:t>
            </w:r>
            <w:proofErr w:type="spellEnd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 читательской  культуры (воспроизводить содержание литературного произведения, отвечая на тестовые вопросы (устно, письменно);  кратко выражать/определять с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вое эмоциональное отношение к 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событиям и героям, качества которых  только </w:t>
            </w:r>
            <w:proofErr w:type="gramStart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называются</w:t>
            </w:r>
            <w:proofErr w:type="gramEnd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/перечисляются;  владеть  акцентно-смысловым  чтением; формулировать </w:t>
            </w:r>
          </w:p>
          <w:p w:rsidR="00B9537A" w:rsidRPr="00B9537A" w:rsidRDefault="00B9537A" w:rsidP="00B9537A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вопросы; составлять систему вопросов и ответы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на них (устные, письменные)</w:t>
            </w:r>
            <w:proofErr w:type="gram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</w:t>
            </w:r>
            <w:proofErr w:type="gramEnd"/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ользоваться основными теоретико-литературными терминами и понятиями, изученными в 6 классе, как инструментом анализа и </w:t>
            </w:r>
          </w:p>
          <w:p w:rsidR="00B9537A" w:rsidRPr="002E365B" w:rsidRDefault="00B9537A" w:rsidP="00B9537A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интерпретации художественного текста; воспроизводить содержание литературного произведения, отвечая на тестовые вопросы; владеть различными видами пересказа.</w:t>
            </w:r>
          </w:p>
        </w:tc>
        <w:tc>
          <w:tcPr>
            <w:tcW w:w="6237" w:type="dxa"/>
          </w:tcPr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Понимать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ключевые проблемы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изученных произведений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литературы XX века,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понимать и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формулировать тему,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идею, нравственный пафос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литературного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произведения; понимать</w:t>
            </w:r>
            <w:r w:rsid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авторскую позицию и сво</w:t>
            </w:r>
            <w:r w:rsidRPr="002E365B">
              <w:rPr>
                <w:rFonts w:ascii="Cambria Math" w:hAnsi="Cambria Math" w:cs="Cambria Math"/>
                <w:color w:val="404040"/>
                <w:sz w:val="24"/>
                <w:szCs w:val="24"/>
              </w:rPr>
              <w:t>ѐ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отношение к ней.</w:t>
            </w:r>
            <w:r w:rsidRPr="002E365B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cr/>
            </w:r>
          </w:p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  <w:p w:rsidR="00B9537A" w:rsidRPr="002E365B" w:rsidRDefault="00B9537A" w:rsidP="002E365B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Из литературы народов России</w:t>
            </w:r>
          </w:p>
        </w:tc>
        <w:tc>
          <w:tcPr>
            <w:tcW w:w="6095" w:type="dxa"/>
          </w:tcPr>
          <w:p w:rsidR="00B9537A" w:rsidRPr="00B9537A" w:rsidRDefault="00B9537A" w:rsidP="00B9537A">
            <w:pPr>
              <w:widowControl w:val="0"/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proofErr w:type="gramStart"/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развивать  способности  понимать литературные художественные произведения, воп</w:t>
            </w:r>
            <w:r w:rsidR="00056A62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лощающие разные этнокультурные </w:t>
            </w:r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традиции; 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</w:t>
            </w:r>
            <w:r w:rsidR="00056A62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интерпретировать прочитанное; </w:t>
            </w:r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выделять  в тексте наиболее непонятные (загадочные, удивительные и т. п.)  места;</w:t>
            </w:r>
            <w:proofErr w:type="gramEnd"/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  </w:t>
            </w:r>
            <w:proofErr w:type="gramStart"/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 воспринимать  литературу как одну из основных культурных ценностей народа (отражающей его менталитет, историю, </w:t>
            </w:r>
            <w:proofErr w:type="gramEnd"/>
          </w:p>
          <w:p w:rsidR="00B9537A" w:rsidRPr="002E365B" w:rsidRDefault="00B9537A" w:rsidP="00B9537A">
            <w:pPr>
              <w:widowControl w:val="0"/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мировосприятие) и человечества (</w:t>
            </w:r>
            <w:proofErr w:type="gramStart"/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содержащей</w:t>
            </w:r>
            <w:proofErr w:type="gramEnd"/>
            <w:r w:rsidRPr="00B9537A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 смыслы, важные для человечества в целом).</w:t>
            </w:r>
          </w:p>
        </w:tc>
        <w:tc>
          <w:tcPr>
            <w:tcW w:w="6237" w:type="dxa"/>
          </w:tcPr>
          <w:p w:rsidR="00B9537A" w:rsidRPr="002E365B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осознавать значимость чтения и изучения литературы для своего дальнейшего развития; 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е;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удовлетворения.</w:t>
            </w:r>
          </w:p>
        </w:tc>
      </w:tr>
      <w:tr w:rsidR="00B9537A" w:rsidRPr="002E365B" w:rsidTr="006B0AA3">
        <w:trPr>
          <w:trHeight w:val="862"/>
        </w:trPr>
        <w:tc>
          <w:tcPr>
            <w:tcW w:w="1985" w:type="dxa"/>
          </w:tcPr>
          <w:p w:rsidR="00B9537A" w:rsidRPr="006B0AA3" w:rsidRDefault="00B9537A" w:rsidP="006B0AA3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6B0AA3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6095" w:type="dxa"/>
          </w:tcPr>
          <w:p w:rsidR="00056A62" w:rsidRPr="00056A62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определять </w:t>
            </w:r>
            <w:proofErr w:type="spellStart"/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родо-жанровую</w:t>
            </w:r>
            <w:proofErr w:type="spellEnd"/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специфику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художественного произведения;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выявлять и осмыслять формы авторской оценки героев, событий, характер авторских взаимоотношений с «читателем» как адресатом </w:t>
            </w:r>
          </w:p>
          <w:p w:rsidR="00056A62" w:rsidRPr="00056A62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произведения; 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пользоваться основными теоретико-литературными терминами и понятиями (на уровне 6 класса) как инструментом анализа и </w:t>
            </w:r>
          </w:p>
          <w:p w:rsidR="00056A62" w:rsidRPr="00056A62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интерпретации художественного текста;  определять тему и основную мысль произведения; владеть различными видами пересказа; кратко выражать/определять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свое эмоциональное отношение к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событиям и героям, качества которых  только </w:t>
            </w:r>
            <w:proofErr w:type="gramStart"/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называются</w:t>
            </w:r>
            <w:proofErr w:type="gramEnd"/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/перечисляются;  владеть  акцентно-смысловым  чтением; формулировать </w:t>
            </w:r>
          </w:p>
          <w:p w:rsidR="00056A62" w:rsidRPr="00056A62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вопросы; составлять систему вопросов и ответы на них (устные, письменные); характеризовать героев-персонажей, давать их сравнительные характеристики; </w:t>
            </w:r>
          </w:p>
          <w:p w:rsidR="00B9537A" w:rsidRPr="002E365B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находить основные изобразительно-выразительные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средства, характерные для творческой манеры писателя, определять их художественные функции.</w:t>
            </w:r>
          </w:p>
        </w:tc>
        <w:tc>
          <w:tcPr>
            <w:tcW w:w="6237" w:type="dxa"/>
          </w:tcPr>
          <w:p w:rsidR="00B9537A" w:rsidRPr="002E365B" w:rsidRDefault="00056A62" w:rsidP="00056A62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пол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ьзоваться каталогами библиотек,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библиографическими указателями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, системой поиска в Интернете;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выражать личное отношение к художественному произведению, аргументировать свою точку зрения; ориентироваться в информационном образовательном пространстве: работать с энциклопеди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ями, словарями, справочниками, </w:t>
            </w:r>
            <w:r w:rsidRPr="00056A6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специальной литературой.</w:t>
            </w:r>
          </w:p>
        </w:tc>
      </w:tr>
    </w:tbl>
    <w:p w:rsidR="00AF12E3" w:rsidRPr="00AF12E3" w:rsidRDefault="00AF12E3" w:rsidP="00AF1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2E3" w:rsidRPr="00AF12E3" w:rsidRDefault="00AF12E3" w:rsidP="00AF12E3">
      <w:pPr>
        <w:spacing w:after="194" w:line="230" w:lineRule="exact"/>
        <w:ind w:left="470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 класс</w:t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09"/>
        <w:gridCol w:w="5671"/>
        <w:gridCol w:w="6237"/>
      </w:tblGrid>
      <w:tr w:rsidR="006B0AA3" w:rsidRPr="00AF12E3" w:rsidTr="006B0AA3">
        <w:trPr>
          <w:trHeight w:val="424"/>
        </w:trPr>
        <w:tc>
          <w:tcPr>
            <w:tcW w:w="2409" w:type="dxa"/>
          </w:tcPr>
          <w:p w:rsidR="006B0AA3" w:rsidRPr="006B0AA3" w:rsidRDefault="006B0AA3" w:rsidP="006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1" w:type="dxa"/>
          </w:tcPr>
          <w:p w:rsidR="006B0AA3" w:rsidRPr="006B0AA3" w:rsidRDefault="006B0AA3" w:rsidP="006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6237" w:type="dxa"/>
          </w:tcPr>
          <w:p w:rsidR="006B0AA3" w:rsidRPr="006B0AA3" w:rsidRDefault="006B0AA3" w:rsidP="006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5671" w:type="dxa"/>
          </w:tcPr>
          <w:p w:rsidR="00056A62" w:rsidRPr="00AF12E3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изображение человека в литературе как </w:t>
            </w:r>
            <w:proofErr w:type="gramStart"/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proofErr w:type="gramEnd"/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важнейшую идейно – нравственную литературную проблему;  понимать взаимосвязь характеров  и  обстоятельств  в  художественном  произведении; отличать  способы  выражения  авторской позиции.</w:t>
            </w:r>
          </w:p>
        </w:tc>
        <w:tc>
          <w:tcPr>
            <w:tcW w:w="6237" w:type="dxa"/>
          </w:tcPr>
          <w:p w:rsidR="00056A62" w:rsidRPr="00AF12E3" w:rsidRDefault="00056A62" w:rsidP="0005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      </w:r>
            <w:proofErr w:type="spellStart"/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досуговое</w:t>
            </w:r>
            <w:proofErr w:type="spellEnd"/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чтение; понимать  труд  писателя,  его  стремление  к нравственному и эстетическому  идеалу.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 Эпос народов мира.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произведения жанров фольклора, использовать их в устной и письменной речи</w:t>
            </w:r>
          </w:p>
        </w:tc>
        <w:tc>
          <w:tcPr>
            <w:tcW w:w="6237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</w:t>
            </w:r>
            <w:proofErr w:type="gramStart"/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жанровое</w:t>
            </w:r>
            <w:proofErr w:type="gramEnd"/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своеобразия произведений; владеть изученной терминологией по теме, выразительному чтению и рецензированию выразительного чтения былин; находить примеры из эпоса, иллюстрирующие понятия «героический пафос».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основные теоретические понятия, связанные с изучением исторических произведений: «эпические жанры», «летопись», «поучение»; понимать и воспроизводить тексты древнерусской литературы.</w:t>
            </w:r>
          </w:p>
        </w:tc>
        <w:tc>
          <w:tcPr>
            <w:tcW w:w="6237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отдельные жанры</w:t>
            </w:r>
          </w:p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 Древней Руси, характеризовать взгляды человека Древней Руси;  нравственную позицию автора произведений древнерусской литературы.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18 века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тематику поэтических произведений; особенность поэтического языка оды и лирического стихотворения; поэтические образы произведений.</w:t>
            </w:r>
          </w:p>
        </w:tc>
        <w:tc>
          <w:tcPr>
            <w:tcW w:w="6237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вычленять тему и мотив произведения; видеть своеобразие стихотворений Г. Р. Державина в сравнении со стихотворениями М. В. Ломоносова; отличать лирическое стихотворение от оды, увидеть тематическое разнообразие лирики; составлять план и выстраивать внутреннюю логику сочинения.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19 века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аргументировать свою точку зрения; </w:t>
            </w:r>
          </w:p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понимать, выразительно читать текст и выполнять устное рецензирование выразительного чтения.</w:t>
            </w:r>
          </w:p>
        </w:tc>
        <w:tc>
          <w:tcPr>
            <w:tcW w:w="6237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сопоставлять литературных героев; 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поэтический текст;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художественные приемы повествования;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эпизод; владеть изученной терминологией по теме, навыками устной монологической речи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авторское отношение к героям; понимать смысл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произведения и видеть главное;</w:t>
            </w:r>
            <w:r w:rsidR="006B0A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аргументировать свои ответы.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русской литературы 20 века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поэтических текстах изобразительно- выразительные средства, определять влияние народного творчества на формирование взглядов поэта, понимать художественный текст, аргументировать свое отношение к героям произведения, находить прямые авторские оценки, слушать художественное чтение текста; определять тему стихотворения, выразительно читать, применять навыки пересказа статьи учебника; понимать сюжет произведения, видеть реальное и фантастическое в повести.</w:t>
            </w:r>
            <w:proofErr w:type="gramEnd"/>
          </w:p>
        </w:tc>
        <w:tc>
          <w:tcPr>
            <w:tcW w:w="6237" w:type="dxa"/>
          </w:tcPr>
          <w:p w:rsidR="00056A62" w:rsidRPr="00AF12E3" w:rsidRDefault="00056A62" w:rsidP="00AF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героев, сопоставлять героев одного или нескольких произведений; понимать авторскую позицию; пересказывать прозаические произведения или их отрывки с использованием образных средств русского языка и цитат из текста;  понимать роль изобразительно- выразительных языковых сре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5671" w:type="dxa"/>
          </w:tcPr>
          <w:p w:rsidR="00056A62" w:rsidRPr="00AF12E3" w:rsidRDefault="00056A62" w:rsidP="00AF1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пересказывать текст, характеризовать героя и его поступки, прослеживать изменения в поведении и характере героя; определять термины из теории литературы.</w:t>
            </w:r>
          </w:p>
        </w:tc>
        <w:tc>
          <w:tcPr>
            <w:tcW w:w="6237" w:type="dxa"/>
          </w:tcPr>
          <w:p w:rsidR="00056A62" w:rsidRPr="00AF12E3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потребность в систематическом чтении как средстве познания мира и себя в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 мире, как в способе своего </w:t>
            </w: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и интеллектуального удовлетворения; осознавать значимость чтения и изучения литературы для своего дальнейшего развития.</w:t>
            </w:r>
          </w:p>
        </w:tc>
      </w:tr>
      <w:tr w:rsidR="00056A62" w:rsidRPr="00AF12E3" w:rsidTr="006B0AA3">
        <w:trPr>
          <w:trHeight w:val="862"/>
        </w:trPr>
        <w:tc>
          <w:tcPr>
            <w:tcW w:w="2409" w:type="dxa"/>
          </w:tcPr>
          <w:p w:rsidR="00056A62" w:rsidRPr="00AF12E3" w:rsidRDefault="00056A62" w:rsidP="006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заключение</w:t>
            </w:r>
          </w:p>
        </w:tc>
        <w:tc>
          <w:tcPr>
            <w:tcW w:w="5671" w:type="dxa"/>
          </w:tcPr>
          <w:p w:rsidR="00056A62" w:rsidRPr="00056A62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основными теоретико-литературными терминами и понятиями (на уровне 7 класса) как инструментом анализа и интерпр</w:t>
            </w:r>
            <w:r w:rsidR="00F7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етации художественного текста; </w:t>
            </w: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тему и основную мысль произведения; </w:t>
            </w:r>
          </w:p>
          <w:p w:rsidR="00056A62" w:rsidRPr="00AF12E3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героев-персонажей, давать их сравнительные характеристики</w:t>
            </w:r>
          </w:p>
        </w:tc>
        <w:tc>
          <w:tcPr>
            <w:tcW w:w="6237" w:type="dxa"/>
          </w:tcPr>
          <w:p w:rsidR="00056A62" w:rsidRPr="00056A62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информационном образовательном пространстве: работать с энциклопедиями, словарями, справочниками, </w:t>
            </w:r>
          </w:p>
          <w:p w:rsidR="00056A62" w:rsidRPr="00AF12E3" w:rsidRDefault="00056A62" w:rsidP="0005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специальной литературой; пользоваться каталогами библиотек, библиографическими указателями, системой поиска в Интернете.</w:t>
            </w:r>
          </w:p>
        </w:tc>
      </w:tr>
    </w:tbl>
    <w:p w:rsidR="00160639" w:rsidRDefault="00160639" w:rsidP="00160639">
      <w:pPr>
        <w:spacing w:after="194" w:line="230" w:lineRule="exact"/>
      </w:pPr>
    </w:p>
    <w:p w:rsidR="00A04031" w:rsidRDefault="00A04031" w:rsidP="00160639">
      <w:pPr>
        <w:spacing w:after="194" w:line="230" w:lineRule="exact"/>
      </w:pPr>
    </w:p>
    <w:p w:rsidR="00A04031" w:rsidRDefault="00A04031" w:rsidP="00160639">
      <w:pPr>
        <w:spacing w:after="194" w:line="230" w:lineRule="exact"/>
      </w:pPr>
    </w:p>
    <w:p w:rsidR="00A04031" w:rsidRDefault="00A04031" w:rsidP="00160639">
      <w:pPr>
        <w:spacing w:after="194" w:line="230" w:lineRule="exact"/>
      </w:pPr>
    </w:p>
    <w:p w:rsidR="00A04031" w:rsidRDefault="00A04031" w:rsidP="00160639">
      <w:pPr>
        <w:spacing w:after="194" w:line="230" w:lineRule="exact"/>
      </w:pPr>
    </w:p>
    <w:p w:rsidR="00A04031" w:rsidRDefault="00A04031" w:rsidP="00160639">
      <w:pPr>
        <w:spacing w:after="194" w:line="230" w:lineRule="exact"/>
      </w:pPr>
    </w:p>
    <w:p w:rsidR="00AF12E3" w:rsidRPr="00AF12E3" w:rsidRDefault="004A7173" w:rsidP="00160639">
      <w:pPr>
        <w:spacing w:after="194" w:line="230" w:lineRule="exact"/>
        <w:jc w:val="center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  <w:lastRenderedPageBreak/>
        <w:t>8 класс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5670"/>
        <w:gridCol w:w="6379"/>
      </w:tblGrid>
      <w:tr w:rsidR="004A7173" w:rsidRPr="00AF12E3" w:rsidTr="004A7173">
        <w:trPr>
          <w:trHeight w:val="228"/>
        </w:trPr>
        <w:tc>
          <w:tcPr>
            <w:tcW w:w="2268" w:type="dxa"/>
          </w:tcPr>
          <w:p w:rsidR="004A7173" w:rsidRPr="00AF12E3" w:rsidRDefault="004A7173" w:rsidP="00AF12E3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0" w:type="dxa"/>
          </w:tcPr>
          <w:p w:rsidR="004A7173" w:rsidRPr="00AF12E3" w:rsidRDefault="004A7173" w:rsidP="004A7173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У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ченик научится</w:t>
            </w:r>
          </w:p>
        </w:tc>
        <w:tc>
          <w:tcPr>
            <w:tcW w:w="6379" w:type="dxa"/>
          </w:tcPr>
          <w:p w:rsidR="004A7173" w:rsidRPr="00AF12E3" w:rsidRDefault="004A7173" w:rsidP="004A7173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У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ченик получит возможность научиться</w:t>
            </w:r>
          </w:p>
        </w:tc>
      </w:tr>
      <w:tr w:rsidR="004A7173" w:rsidRPr="00AF12E3" w:rsidTr="004A7173">
        <w:trPr>
          <w:trHeight w:val="2848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5670" w:type="dxa"/>
          </w:tcPr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понимать историзм творчества классиков русской литературы; значимость чтения и изучения литературы для своего дальнейшего </w:t>
            </w:r>
          </w:p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развития; </w:t>
            </w:r>
            <w:r w:rsidRPr="00BE29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понимать литературу как одну из основных национально-культурных ценностей народа, как особого способа познания жизни; </w:t>
            </w:r>
          </w:p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осознавать интерес русских писателей к историческому прошлому своего народа; </w:t>
            </w:r>
          </w:p>
          <w:p w:rsidR="004A7173" w:rsidRPr="00AF12E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понима</w:t>
            </w: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ть взаимосвязь русской литературы и истории.</w:t>
            </w:r>
          </w:p>
        </w:tc>
        <w:tc>
          <w:tcPr>
            <w:tcW w:w="6379" w:type="dxa"/>
          </w:tcPr>
          <w:p w:rsidR="004A7173" w:rsidRPr="00AF12E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представлять развернутый устный или письменный ответ на поставленные вопросы;  </w:t>
            </w:r>
            <w:r w:rsidRPr="00BE29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вести учебные дискуссии; ориентироваться в информационном образовательном пространстве: работать с энциклопедиями, словарями, </w:t>
            </w: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справочниками, специальной литературой.</w:t>
            </w:r>
          </w:p>
        </w:tc>
      </w:tr>
      <w:tr w:rsidR="004A7173" w:rsidRPr="00AF12E3" w:rsidTr="004A7173">
        <w:trPr>
          <w:trHeight w:val="558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jc w:val="both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5670" w:type="dxa"/>
          </w:tcPr>
          <w:p w:rsidR="004A7173" w:rsidRPr="00AF12E3" w:rsidRDefault="004A7173" w:rsidP="00AF12E3">
            <w:pPr>
              <w:snapToGrid w:val="0"/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определять понятия «народная песня», историческая песня», особенности этого жанра, виды народных песен, их тематику, роль народной песни в русском фольклоре, «предание», его жанровые особенности </w:t>
            </w:r>
          </w:p>
        </w:tc>
        <w:tc>
          <w:tcPr>
            <w:tcW w:w="6379" w:type="dxa"/>
          </w:tcPr>
          <w:p w:rsidR="004A7173" w:rsidRPr="00AF12E3" w:rsidRDefault="004A7173" w:rsidP="00AF12E3">
            <w:pPr>
              <w:snapToGrid w:val="0"/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определять жанровые особенности исторических народных песен, роль в них художественных средств; объяснять особенности лирических песен, своеобразие жанра частушки, роль народных песен в художественной литературе, отличать лирическое и эпическое начало в песне, своеобразие поэтического языка, раскрывать особенности содержания и художественной формы предания, сопоставлять предания с народными сказками.</w:t>
            </w:r>
          </w:p>
        </w:tc>
      </w:tr>
      <w:tr w:rsidR="004A7173" w:rsidRPr="00AF12E3" w:rsidTr="004A7173">
        <w:trPr>
          <w:trHeight w:val="862"/>
        </w:trPr>
        <w:tc>
          <w:tcPr>
            <w:tcW w:w="2268" w:type="dxa"/>
          </w:tcPr>
          <w:p w:rsidR="004A7173" w:rsidRPr="004A717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5670" w:type="dxa"/>
          </w:tcPr>
          <w:p w:rsidR="004A7173" w:rsidRPr="00AF12E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определять понятия «летопись», «житие»</w:t>
            </w:r>
          </w:p>
        </w:tc>
        <w:tc>
          <w:tcPr>
            <w:tcW w:w="6379" w:type="dxa"/>
          </w:tcPr>
          <w:p w:rsidR="004A7173" w:rsidRPr="00AF12E3" w:rsidRDefault="004A7173" w:rsidP="00BE29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раскрывать идейно-художественное своеобразие произведения через образ гла</w:t>
            </w:r>
            <w: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вного героя</w:t>
            </w:r>
            <w:r w:rsidRPr="00AF12E3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, соотносить события далекого прошлого с днем сегодняшним, сравнивать «Житие...» с былинами, фольклорной лирикой, обр</w:t>
            </w:r>
            <w: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>ядовой народной поэзией</w:t>
            </w:r>
          </w:p>
        </w:tc>
      </w:tr>
      <w:tr w:rsidR="004A7173" w:rsidRPr="00AF12E3" w:rsidTr="004A7173">
        <w:trPr>
          <w:trHeight w:val="862"/>
        </w:trPr>
        <w:tc>
          <w:tcPr>
            <w:tcW w:w="2268" w:type="dxa"/>
          </w:tcPr>
          <w:p w:rsidR="004A7173" w:rsidRPr="004A717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Из русской литературы   18 века</w:t>
            </w:r>
          </w:p>
        </w:tc>
        <w:tc>
          <w:tcPr>
            <w:tcW w:w="5670" w:type="dxa"/>
          </w:tcPr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определять понятия «классицизм»; автора, факты его жизни и творческой деятельности, его место в развитии драматургии, театра, сюжет комедии</w:t>
            </w: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; </w:t>
            </w: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понимать и анализировать проблемы и идеи художественного текста на II уровне </w:t>
            </w:r>
            <w:proofErr w:type="spellStart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читательской культуры; </w:t>
            </w:r>
          </w:p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устно и письменно выполнять   аналитические   процедуры с использованием теоретических понятий, находить элементы   текста; </w:t>
            </w:r>
          </w:p>
          <w:p w:rsidR="004A7173" w:rsidRPr="00BE295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 xml:space="preserve">объяснять функции каждого из элементов, устанавливать связи между ними; создавать комментарий на основе сплошного и </w:t>
            </w:r>
          </w:p>
          <w:p w:rsidR="004A7173" w:rsidRPr="00AF12E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хронологически последовательного анализа – </w:t>
            </w:r>
            <w:proofErr w:type="spellStart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пофразового</w:t>
            </w:r>
            <w:proofErr w:type="spellEnd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(при анализе небольших   произведений) или </w:t>
            </w:r>
            <w:proofErr w:type="spellStart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поэпизодного</w:t>
            </w:r>
            <w:proofErr w:type="spellEnd"/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; </w:t>
            </w:r>
            <w:r w:rsidRPr="00BE29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понимать обусловленность особенностей художественного произведения авторской волей; выделять в произведениях элементы художественной формы и обнаруживать связи между ними;  выявлять и осмыслять формы авторской оценки героев, событий, характер авторских взаимоотношений с «читателем» как адресатом </w:t>
            </w:r>
            <w:r w:rsidRPr="00BE295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произведения.</w:t>
            </w:r>
          </w:p>
        </w:tc>
        <w:tc>
          <w:tcPr>
            <w:tcW w:w="6379" w:type="dxa"/>
          </w:tcPr>
          <w:p w:rsidR="004A7173" w:rsidRPr="00AF12E3" w:rsidRDefault="004A7173" w:rsidP="00BE29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lastRenderedPageBreak/>
              <w:t xml:space="preserve">объяснять основной конфликт, находить в пьесе черты классицизма, обосновывать основную идею комедии, анализировать текст, называть персонажей, выражающих авторскую оценку; давать характеристику героям, определяя </w:t>
            </w:r>
            <w: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особенности речи </w:t>
            </w:r>
            <w:r w:rsidRPr="00AF12E3"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  <w:t xml:space="preserve"> персонажей, отбирать литературный материал для раскрытия темы, структурировать его в соответствии с темой, идеей, умело цитировать.</w:t>
            </w:r>
          </w:p>
        </w:tc>
      </w:tr>
      <w:tr w:rsidR="004A7173" w:rsidRPr="00AF12E3" w:rsidTr="004A7173">
        <w:trPr>
          <w:trHeight w:val="862"/>
        </w:trPr>
        <w:tc>
          <w:tcPr>
            <w:tcW w:w="2268" w:type="dxa"/>
          </w:tcPr>
          <w:p w:rsidR="004A7173" w:rsidRPr="004A717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>Из русской литературы   19 века</w:t>
            </w:r>
          </w:p>
        </w:tc>
        <w:tc>
          <w:tcPr>
            <w:tcW w:w="5670" w:type="dxa"/>
          </w:tcPr>
          <w:p w:rsidR="004A7173" w:rsidRPr="00AF12E3" w:rsidRDefault="004A7173" w:rsidP="00AF12E3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определять понятия «романтизм», «реализм»; факты жизни и творчества автора; осмыслять историю создания изучаемых произведений; творческую историю произведений; соотнесённость в произведении исторической правды и художественного вымысла; исторические события, отражённые в произведении; тему и идею произведения, черты романтизма или реализма как литературного направления; особенности жанра, идейно-художественное своеобразие произведения, нравственную проблематику произведения; смысл эпиграфов;</w:t>
            </w:r>
            <w:proofErr w:type="gramEnd"/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особенности жизненной философии героя, духовный мир, мысли и чувства героя; способы и средства раскрытия образа главного героя; замысел автора.</w:t>
            </w:r>
          </w:p>
        </w:tc>
        <w:tc>
          <w:tcPr>
            <w:tcW w:w="6379" w:type="dxa"/>
          </w:tcPr>
          <w:p w:rsidR="004A7173" w:rsidRPr="00AF12E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находить и объяснять приметы жанра произведения в его композиции, различать историческую правду и художественный вымысел, анализировать роль пословиц и поговорок, пейзажа, деталей в описании событий и в раскрытии характеров героев; объяснять связь описания картин природы с развитием сюжета; обдумывать тему, ставить перед собой вопросы, определяющие ход рассуждения; определять основную мысль сочинения в соответствии с заданной темой, составлять план сочинения и следовать логике данного плана при написании работы, фиксировать свои мысли, читательские переживания, обосновывать свою точку зрения, строить развернутое высказывание, соблюдая нормы литературного языка.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br/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br/>
            </w:r>
          </w:p>
        </w:tc>
      </w:tr>
      <w:tr w:rsidR="004A7173" w:rsidRPr="00AF12E3" w:rsidTr="004A7173">
        <w:trPr>
          <w:trHeight w:val="862"/>
        </w:trPr>
        <w:tc>
          <w:tcPr>
            <w:tcW w:w="2268" w:type="dxa"/>
          </w:tcPr>
          <w:p w:rsidR="004A7173" w:rsidRPr="004A717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Из русской литературы  20 века</w:t>
            </w:r>
          </w:p>
        </w:tc>
        <w:tc>
          <w:tcPr>
            <w:tcW w:w="5670" w:type="dxa"/>
          </w:tcPr>
          <w:p w:rsidR="004A7173" w:rsidRPr="00AF12E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выявлять основные тенденции развития русской литературы 20 века; автора, факты его жизни и творческой деятельности; содержание, сюжет, смысл конфликта произведения, его художественную идею, историю создания произведения, героев. Основные тенденции развития русской литературы периода Великой 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>Отечественной войны и послевоенных лет; жанрово-стилевые и сюжетно-композиционные особенности произведения; авторский замысел.</w:t>
            </w:r>
          </w:p>
        </w:tc>
        <w:tc>
          <w:tcPr>
            <w:tcW w:w="6379" w:type="dxa"/>
          </w:tcPr>
          <w:p w:rsidR="004A7173" w:rsidRPr="00AF12E3" w:rsidRDefault="004A7173" w:rsidP="00BE295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>определять тему произведения, оценивать особенности авторского стиля; объяснять роль пейзажа в произведении, его связь с настроением героев; сопоставлять произведения, раскрывающие одну проблему; давать сравнительную характеристику героев, собственную оценку изображенного, оценивать позицию автора; находить изобразительно-выразительные</w:t>
            </w: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средства, </w:t>
            </w: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 xml:space="preserve">используемые автором; 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объяснять тематику стихотворений, их музыкальность, простоту сюжета, объяснять жанр лирической песни, сопоставлять фронтовые песни с песнями народными, стихотворения о войне, написанные в военные годы и в мирное время; написать отзыв на прочитанную книгу, обосновать свой выбор.</w:t>
            </w:r>
          </w:p>
        </w:tc>
      </w:tr>
      <w:tr w:rsidR="004A7173" w:rsidRPr="00AF12E3" w:rsidTr="004A7173">
        <w:trPr>
          <w:trHeight w:val="862"/>
        </w:trPr>
        <w:tc>
          <w:tcPr>
            <w:tcW w:w="2268" w:type="dxa"/>
          </w:tcPr>
          <w:p w:rsidR="004A7173" w:rsidRPr="004A717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lastRenderedPageBreak/>
              <w:t>Из зарубежной литературы</w:t>
            </w:r>
          </w:p>
        </w:tc>
        <w:tc>
          <w:tcPr>
            <w:tcW w:w="5670" w:type="dxa"/>
          </w:tcPr>
          <w:p w:rsidR="004A7173" w:rsidRPr="00AF12E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осмыслять факты биографии и творческой деятельности автора в к</w:t>
            </w:r>
            <w:r w:rsidRPr="00AF12E3">
              <w:rPr>
                <w:rFonts w:ascii="Times New Roman" w:eastAsia="Times New Roman" w:hAnsi="Times New Roman" w:cs="Tahoma"/>
                <w:i/>
                <w:color w:val="404040"/>
                <w:sz w:val="24"/>
                <w:szCs w:val="24"/>
                <w:lang w:eastAsia="ru-RU"/>
              </w:rPr>
              <w:t xml:space="preserve">онтексте 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с исторической эпохой; проблематику, идейно-художественное содержание изученных произведений; обстановку, в которой разыгрывается действие произведения; особенности драматического произведения эпохи классицизма, основной конфликт (столкновение разумного и неразумного начал, правила трех единств); смысл сюжетной линии в композиции произведения, способы раскрытия автором цинизма и самовлюбленности аристократов</w:t>
            </w:r>
            <w:proofErr w:type="gramEnd"/>
          </w:p>
        </w:tc>
        <w:tc>
          <w:tcPr>
            <w:tcW w:w="6379" w:type="dxa"/>
          </w:tcPr>
          <w:p w:rsidR="004A7173" w:rsidRPr="00AF12E3" w:rsidRDefault="004A7173" w:rsidP="00AF12E3">
            <w:pPr>
              <w:spacing w:after="0" w:line="240" w:lineRule="auto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объяснять особенности жанра, основной конфликт, роль монологов-исповеданий, метафоричность речи героев, определять эпизоды, наиболее значимые для понимания идеи произведения; делать выводы об утверждении бесценности и вечности любви; определять темы прочитанных сонетов, роль метафор и сравнений в художественном тексте, определять стихотворный размер; понимать иносказательность языка сонетов, богатство выражения человеческих чувств, составлять характеристику персонажей;</w:t>
            </w:r>
            <w:proofErr w:type="gramEnd"/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фиксировать свои мысли, читательские переживания, обосновывать свою точку зрения, строить развернутое высказывание, соблюдая нормы литературного языка.</w:t>
            </w:r>
          </w:p>
        </w:tc>
      </w:tr>
    </w:tbl>
    <w:p w:rsidR="00B34A15" w:rsidRDefault="00B34A15"/>
    <w:p w:rsidR="00BA52E9" w:rsidRPr="00BA52E9" w:rsidRDefault="004A7173" w:rsidP="00BA52E9">
      <w:pPr>
        <w:spacing w:after="194" w:line="230" w:lineRule="exact"/>
        <w:ind w:left="4700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  <w:t>9 класс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5670"/>
        <w:gridCol w:w="6379"/>
      </w:tblGrid>
      <w:tr w:rsidR="004A7173" w:rsidRPr="00AF12E3" w:rsidTr="004A7173">
        <w:trPr>
          <w:trHeight w:val="324"/>
        </w:trPr>
        <w:tc>
          <w:tcPr>
            <w:tcW w:w="2268" w:type="dxa"/>
          </w:tcPr>
          <w:p w:rsidR="004A7173" w:rsidRPr="00AF12E3" w:rsidRDefault="004A7173" w:rsidP="00BA52E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0" w:type="dxa"/>
          </w:tcPr>
          <w:p w:rsidR="004A7173" w:rsidRPr="00AF12E3" w:rsidRDefault="004A7173" w:rsidP="00D56838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Выпускник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научится</w:t>
            </w:r>
          </w:p>
        </w:tc>
        <w:tc>
          <w:tcPr>
            <w:tcW w:w="6379" w:type="dxa"/>
          </w:tcPr>
          <w:p w:rsidR="004A7173" w:rsidRPr="00AF12E3" w:rsidRDefault="004A7173" w:rsidP="00D56838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>Выпускник</w:t>
            </w:r>
            <w:r w:rsidRPr="00AF12E3">
              <w:rPr>
                <w:rFonts w:ascii="Times New Roman" w:eastAsia="Times New Roman" w:hAnsi="Times New Roman" w:cs="Tahoma"/>
                <w:color w:val="404040"/>
                <w:sz w:val="24"/>
                <w:szCs w:val="24"/>
                <w:lang w:eastAsia="ru-RU"/>
              </w:rPr>
              <w:t xml:space="preserve"> получит возможность научиться</w:t>
            </w:r>
          </w:p>
        </w:tc>
      </w:tr>
      <w:tr w:rsidR="004A7173" w:rsidRPr="00AF12E3" w:rsidTr="004A7173">
        <w:trPr>
          <w:trHeight w:val="2580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70" w:type="dxa"/>
          </w:tcPr>
          <w:p w:rsidR="004A7173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литературу как искусство слова;</w:t>
            </w:r>
          </w:p>
          <w:p w:rsidR="004A7173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литературы в духовной жизни человека; осознавать значимость чтения и изучения литературы для своего дальнейшего развития;</w:t>
            </w:r>
          </w:p>
          <w:p w:rsidR="004A7173" w:rsidRPr="008B7987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литературу как одну из основных культурных ценностей народа (отражающей его менталитет, историю,мировосприятие) и человечества (содержащей смыслы, важные для человечества в целом).</w:t>
            </w:r>
          </w:p>
        </w:tc>
        <w:tc>
          <w:tcPr>
            <w:tcW w:w="6379" w:type="dxa"/>
          </w:tcPr>
          <w:p w:rsidR="004A7173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творческую читательскую самостоятельность;вести учебные дискуссии;</w:t>
            </w:r>
          </w:p>
          <w:p w:rsidR="004A7173" w:rsidRPr="008B7987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информационном образовательном пространстве: работать с энциклопедиями, словарями, справочниками,специальной литературой.</w:t>
            </w:r>
          </w:p>
        </w:tc>
      </w:tr>
      <w:tr w:rsidR="004A7173" w:rsidRPr="00AF12E3" w:rsidTr="004A7173">
        <w:trPr>
          <w:trHeight w:val="2121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Древнерусская литература</w:t>
            </w:r>
          </w:p>
        </w:tc>
        <w:tc>
          <w:tcPr>
            <w:tcW w:w="5670" w:type="dxa"/>
          </w:tcPr>
          <w:p w:rsidR="004A7173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Понимать особенности понятия «автор», «жанр», «герой», «идея»; художественные древнерусской литературы; особенности жанра «Слова…»; особенности древнерусских текстов.</w:t>
            </w:r>
            <w:proofErr w:type="gramEnd"/>
          </w:p>
        </w:tc>
        <w:tc>
          <w:tcPr>
            <w:tcW w:w="6379" w:type="dxa"/>
          </w:tcPr>
          <w:p w:rsidR="004A7173" w:rsidRPr="008B7987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Определять  жанровые особенности текста «Слова…»;</w:t>
            </w:r>
          </w:p>
          <w:p w:rsidR="004A7173" w:rsidRPr="008B7987" w:rsidRDefault="004A7173" w:rsidP="008B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древнерусскойлите</w:t>
            </w: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ратуры тем, образов и 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изображения человека;</w:t>
            </w: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художественного произведения;</w:t>
            </w: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писать сочинение по заданной теме;</w:t>
            </w:r>
          </w:p>
          <w:p w:rsidR="004A7173" w:rsidRPr="00253DFB" w:rsidRDefault="004A7173" w:rsidP="004A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использовать ресурсы Интерн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 для поиска необходимой инфор</w:t>
            </w:r>
            <w:r w:rsidRPr="008B7987">
              <w:rPr>
                <w:rFonts w:ascii="Times New Roman" w:hAnsi="Times New Roman" w:cs="Times New Roman"/>
                <w:sz w:val="24"/>
                <w:szCs w:val="24"/>
              </w:rPr>
              <w:t>мации и выполнения проектов.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A7173" w:rsidRPr="00AF12E3" w:rsidTr="004A7173">
        <w:trPr>
          <w:trHeight w:val="1710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Русская литература 18 века</w:t>
            </w:r>
          </w:p>
        </w:tc>
        <w:tc>
          <w:tcPr>
            <w:tcW w:w="5670" w:type="dxa"/>
          </w:tcPr>
          <w:p w:rsidR="004A7173" w:rsidRPr="004A7173" w:rsidRDefault="004A7173" w:rsidP="00253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Определять художественные особенности литературы XVIII века; черты классицизма как литературного направления;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черты сентиментализма как литературного направления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выявлять и осмыслять формы авторской оценки героев, событий, характер авторских взаимоотношений с «читателем» как адресатом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произведения;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пользоваться основными теоретико-литературными терминами и понятиями, изученными в 9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классе и предыдущих классах как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инструментом анализа и интерп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ретации художественного текста;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а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нализировать текст, фрагменты, эпизоды текста (по предложенному алгоритму и без него);</w:t>
            </w:r>
          </w:p>
          <w:p w:rsidR="004A7173" w:rsidRPr="00253DFB" w:rsidRDefault="004A7173" w:rsidP="00253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выразительно читать с листа и наизусть произведения/фрагменты произведений художественной литературы, передавая личное</w:t>
            </w:r>
          </w:p>
          <w:p w:rsidR="004A7173" w:rsidRPr="00253DFB" w:rsidRDefault="004A7173" w:rsidP="00253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отношение к произведению;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воспринимать, анализировать, критически оценивать и интерпретировать прочитанное, осознавать художественную картину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жизни, отраженную в литературном произведении на уровне не только эмоционального вос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приятия, но и интеллектуального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мысления;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аргументировать свое мнение и оформлять его словесно в устных и письменных высказы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ваниях разных жанров, создавать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развернутые высказывания аналитического и интерпретирующего характера,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lastRenderedPageBreak/>
              <w:t>участвовать в обсуж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дении прочитанного, сознательно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свое досуговое чтение;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«распаковывать» смысл художественного текста как дважды «закодированного» (естественным языком и специфическими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 xml:space="preserve"> художественными средствами); </w:t>
            </w:r>
            <w:r w:rsidRPr="00253D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понимать, как в художественном мире произведения проявляются черты реального мира (как внешн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ей для человека реальности, так и внутреннего мира человека);</w:t>
            </w:r>
          </w:p>
        </w:tc>
        <w:tc>
          <w:tcPr>
            <w:tcW w:w="6379" w:type="dxa"/>
          </w:tcPr>
          <w:p w:rsidR="004A7173" w:rsidRPr="00C2245F" w:rsidRDefault="004A7173" w:rsidP="00C2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личное отношение к художественному произведению, арг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ументировать свою точку зрения;</w:t>
            </w:r>
            <w:r w:rsidRPr="00C2245F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выделять, определять, находить, перечислять признак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черты, повторяющиеся детали;</w:t>
            </w:r>
            <w:r w:rsidRPr="00C2245F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информационном образовательном пространстве: работать с энциклопед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иями, словарями, справочниками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24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245F">
              <w:rPr>
                <w:rFonts w:ascii="Times New Roman" w:hAnsi="Times New Roman" w:cs="Times New Roman"/>
                <w:sz w:val="24"/>
                <w:szCs w:val="24"/>
              </w:rPr>
              <w:t>пециальной литературой;</w:t>
            </w:r>
          </w:p>
          <w:p w:rsidR="004A7173" w:rsidRDefault="004A7173" w:rsidP="00C2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245F">
              <w:rPr>
                <w:rFonts w:ascii="Times New Roman" w:hAnsi="Times New Roman" w:cs="Times New Roman"/>
                <w:sz w:val="24"/>
                <w:szCs w:val="24"/>
              </w:rPr>
              <w:t>пользоваться каталогами библиотек, библиографическими указателями, системой поиска в Интернете.</w:t>
            </w:r>
          </w:p>
          <w:p w:rsidR="004A7173" w:rsidRPr="00C2245F" w:rsidRDefault="004A7173" w:rsidP="00C2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Определять  художес</w:t>
            </w:r>
            <w:r w:rsidRPr="00C22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твенные осо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бенности литературы XVIII века; </w:t>
            </w:r>
            <w:r w:rsidRPr="00C22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определять черты классицизма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ссентиментализма </w:t>
            </w:r>
            <w:r w:rsidRPr="00C22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как литературного направления;</w:t>
            </w:r>
          </w:p>
          <w:p w:rsidR="004A7173" w:rsidRPr="00C2245F" w:rsidRDefault="004A7173" w:rsidP="00C2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2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анализировать текст, использ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уя литературоведческие термины; определять принад</w:t>
            </w:r>
            <w:r w:rsidRPr="00C224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лежность текста к тому или иному жанру;</w:t>
            </w:r>
          </w:p>
          <w:p w:rsidR="004A7173" w:rsidRPr="00C2245F" w:rsidRDefault="004A7173" w:rsidP="00C2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A7173" w:rsidRPr="00AF12E3" w:rsidTr="00A04031">
        <w:trPr>
          <w:trHeight w:val="688"/>
        </w:trPr>
        <w:tc>
          <w:tcPr>
            <w:tcW w:w="2268" w:type="dxa"/>
          </w:tcPr>
          <w:p w:rsidR="004A7173" w:rsidRPr="004A7173" w:rsidRDefault="004A7173" w:rsidP="004A717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Шедевры русской литературы 19 века</w:t>
            </w:r>
          </w:p>
        </w:tc>
        <w:tc>
          <w:tcPr>
            <w:tcW w:w="5670" w:type="dxa"/>
          </w:tcPr>
          <w:p w:rsidR="004A7173" w:rsidRPr="00A46D00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знать основные теоретико-литературные понятия: литературные роды (эпос, лирика, драма)</w:t>
            </w:r>
          </w:p>
          <w:p w:rsidR="004A7173" w:rsidRPr="00A46D00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 жанры (эпос, роман, повесть, рассказ, новелла, притча, басня; баллада, поэма; ода, послание, эле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гия; комедия, драма, трагедия);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знать основные литературные направления: классицизм, сентиментализм,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романтизм, реализм, модернизм;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аргументировать свое мнение и оформлять его словесно в устных и письменных высказываниях разных жанров, создава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развернутые высказывания аналитическог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 и интерпретирующего характера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;</w:t>
            </w:r>
            <w:proofErr w:type="gramEnd"/>
          </w:p>
          <w:p w:rsidR="004A7173" w:rsidRPr="00A46D00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воспринимать, анализировать, критически оценивать и интерпретировать </w:t>
            </w:r>
            <w:proofErr w:type="gramStart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прочитанное</w:t>
            </w:r>
            <w:proofErr w:type="gramEnd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, осознавать художественную картину</w:t>
            </w:r>
          </w:p>
          <w:p w:rsidR="004A7173" w:rsidRPr="00A46D00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жизни, отраженную в литературном произведении на уровне не только эмоционального вос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приятия, но и интеллектуальногоосмысления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твечать на поставленный уч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ителем/автором учебника вопрос;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определять, выделять , находить, перечислять признак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и, черты, повторяющиеся детали;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понимать обусловленность особенностей художественного произведения авторской волей;</w:t>
            </w:r>
          </w:p>
          <w:p w:rsidR="004A7173" w:rsidRPr="00A46D00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уметь находить способ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ы проявления авторской позиции;</w:t>
            </w: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размышлять </w:t>
            </w:r>
            <w:proofErr w:type="gramStart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над</w:t>
            </w:r>
            <w:proofErr w:type="gramEnd"/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прочитанным, выделять значимые в смысловом и эстетическом плане отдельные элементы художественного</w:t>
            </w:r>
          </w:p>
          <w:p w:rsidR="004A7173" w:rsidRPr="00253DFB" w:rsidRDefault="004A7173" w:rsidP="00A46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46D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произведения, а также находить и объяснять связи между ними.</w:t>
            </w:r>
          </w:p>
        </w:tc>
        <w:tc>
          <w:tcPr>
            <w:tcW w:w="6379" w:type="dxa"/>
          </w:tcPr>
          <w:p w:rsidR="004A7173" w:rsidRPr="00A46D00" w:rsidRDefault="004A7173" w:rsidP="00A46D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Выполнять  анализ тек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ста комедии, используя литературоведческие понятия;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характеризовать изученные поня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тия;понимать связь литературных про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изведений с эпохой их написания; характеризовать образы героев; выделять тему, идею, нр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авственную проблематику текста; определять художественные средства в текстах;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сопоставлять тексты, образы героев, природы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</w:tr>
      <w:tr w:rsidR="004A7173" w:rsidRPr="00AF12E3" w:rsidTr="004A7173">
        <w:trPr>
          <w:trHeight w:val="1710"/>
        </w:trPr>
        <w:tc>
          <w:tcPr>
            <w:tcW w:w="2268" w:type="dxa"/>
          </w:tcPr>
          <w:p w:rsidR="004A7173" w:rsidRPr="004A7173" w:rsidRDefault="004A7173" w:rsidP="0040623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Литература  20 века</w:t>
            </w:r>
          </w:p>
        </w:tc>
        <w:tc>
          <w:tcPr>
            <w:tcW w:w="5670" w:type="dxa"/>
          </w:tcPr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III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читательской культуры: воспринимать произведение как художественное целое, концептуально осмыслять его в этой целостности, видеть воплощенный в нем авторский замысел;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фрагменты, эпизоды текста (по предложенному алгоритму и без него);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«распаковывать» смысл художественного текста как дважды «закодированного» (естественным языком и специфическимихудожественными средствами)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оспринимать, анализировать, критически оценивать и интерпретировать прочитанное, осознавать художественную картинужизни, отраженную в литературном произведении на уровне не только эмоционального восприятия, но и интеллектуального осмысления;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чтение; уметь интерпретировать художественный смысл произведения, то есть отвечать на вопросы: «Почему (с какой целью?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роизведение построено так, а не иначе? Какой художественный эффект дало именно такое построение, какой вывод на основе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именно такого построения мы можем сделать о тематике, проблематике и авторской позиции в данном конкретном произведении?»;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устно или письменно истолковывать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художественные функции особенностей поэтики произведения, рассматриваемого вего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целостности, а также истолковывать смысл произведения как художественного целого;</w:t>
            </w:r>
          </w:p>
          <w:p w:rsidR="004A7173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</w:t>
            </w:r>
            <w:proofErr w:type="gramEnd"/>
          </w:p>
          <w:p w:rsidR="004A7173" w:rsidRPr="0040623E" w:rsidRDefault="004A7173" w:rsidP="00406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герой, персонаж, действующее лицо, лирический герой, система образов персонажей; сюжет, фабула, композиция, конфликт, стадии развития действия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кспозиция, завязка, развитие действия, кульминация, развязка;художественная деталь, портрет, пейзаж, интерьер;диалог, монолог, авторское отступление, лирическое отступление; эпиграф.</w:t>
            </w:r>
          </w:p>
        </w:tc>
        <w:tc>
          <w:tcPr>
            <w:tcW w:w="6379" w:type="dxa"/>
          </w:tcPr>
          <w:p w:rsidR="004A7173" w:rsidRPr="00AF12E3" w:rsidRDefault="004A7173" w:rsidP="004062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4062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создавать эссе, научно-исследовательские заметки (статьи), доклады на к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онференцию, рецензии, сценарии;</w:t>
            </w:r>
            <w:r w:rsidRPr="004062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выделять, определять, находить, перечислять признак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и, черты, повторяющиеся детали; </w:t>
            </w:r>
            <w:r w:rsidRPr="004062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определять художественную функц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ию той или иной детали, приёма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4062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4062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пределять позицию автора и способы ее выражения.</w:t>
            </w:r>
          </w:p>
        </w:tc>
      </w:tr>
      <w:tr w:rsidR="004A7173" w:rsidRPr="00AF12E3" w:rsidTr="004A7173">
        <w:trPr>
          <w:trHeight w:val="1528"/>
        </w:trPr>
        <w:tc>
          <w:tcPr>
            <w:tcW w:w="2268" w:type="dxa"/>
          </w:tcPr>
          <w:p w:rsidR="004A7173" w:rsidRPr="004A7173" w:rsidRDefault="004A7173" w:rsidP="0040623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Романсы и песни  на слова русских писателей  XIX –XX веков</w:t>
            </w:r>
          </w:p>
        </w:tc>
        <w:tc>
          <w:tcPr>
            <w:tcW w:w="5670" w:type="dxa"/>
          </w:tcPr>
          <w:p w:rsidR="004A7173" w:rsidRP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Определять  особенности художественных текс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тов разных жанров; художественные особенности литературы XX века;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основные сведения о жизни и творч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естве писателей; содержание изу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ченных произведений; структуру эссе;</w:t>
            </w:r>
          </w:p>
        </w:tc>
        <w:tc>
          <w:tcPr>
            <w:tcW w:w="6379" w:type="dxa"/>
          </w:tcPr>
          <w:p w:rsidR="004A7173" w:rsidRPr="00AF12E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Выразительно  чи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тать, в том числе и наизусть;</w:t>
            </w:r>
          </w:p>
          <w:p w:rsidR="004A7173" w:rsidRPr="00AF12E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сопоставлять, сравнивать, анализиро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вать тексты; </w:t>
            </w:r>
          </w:p>
          <w:p w:rsidR="004A7173" w:rsidRPr="00AF12E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выполнять анализ текстов, используя литературоведческие термины; </w:t>
            </w:r>
          </w:p>
          <w:p w:rsidR="004A7173" w:rsidRPr="0040623E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определять тему, идею, проблему текстов</w:t>
            </w:r>
          </w:p>
        </w:tc>
      </w:tr>
      <w:tr w:rsidR="004A7173" w:rsidRPr="00AF12E3" w:rsidTr="004A7173">
        <w:trPr>
          <w:trHeight w:val="1710"/>
        </w:trPr>
        <w:tc>
          <w:tcPr>
            <w:tcW w:w="2268" w:type="dxa"/>
          </w:tcPr>
          <w:p w:rsidR="004A7173" w:rsidRPr="004A7173" w:rsidRDefault="004A7173" w:rsidP="0040623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5670" w:type="dxa"/>
          </w:tcPr>
          <w:p w:rsid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«распаковывать» смысл художественного текста как дважды «закодированного» (естественным языком и специфическимихудожественными средствами); определять тематику, проблематику, позицию автора художественного произведения и доказывать свое мнение;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выделять, определять, находить, перечислять признаки, черты, повторяющиеся детали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онимать, какие особенности художественного текста проявляют позицию его автора;понимать, как в художественном мире произведения проявляются черты реального мира (как внешней для человека реальности, таки внутреннего мира человека);</w:t>
            </w:r>
          </w:p>
          <w:p w:rsid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воспринимать, анализировать, критически оценивать и интерпретировать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осознавать художественную картину</w:t>
            </w:r>
          </w:p>
          <w:p w:rsid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жизни, отраженную в литературном произведении на уровне не только эмоционального восприятия, но и интеллектуальногоосмысления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онимать литературные художественные произведения, воплощающие разные этнокультурные традиции;</w:t>
            </w:r>
          </w:p>
          <w:p w:rsid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фрагменты, эпизоды текста (по предложенному алгоритму и без него);</w:t>
            </w:r>
          </w:p>
          <w:p w:rsidR="004A7173" w:rsidRPr="007E615A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сопоставлять, сравнивать, находить сходства и различия (как в одном тексте, так и между разными произведениями);определять жанр произведения, характеризовать его особенности;</w:t>
            </w:r>
          </w:p>
        </w:tc>
        <w:tc>
          <w:tcPr>
            <w:tcW w:w="6379" w:type="dxa"/>
          </w:tcPr>
          <w:p w:rsidR="004A7173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7E61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проинтерпретировать 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ыбранный фрагмент произведения; </w:t>
            </w:r>
            <w:r w:rsidRPr="007E61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объяснить (устно, письменн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о) смысл названия произведения; </w:t>
            </w:r>
            <w:r w:rsidRPr="007E61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озаглавить предложенный текст (в случае если у литературн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ого произведения нет заглавия); </w:t>
            </w:r>
            <w:r w:rsidRPr="007E61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писать сочинение–интерпретацию;</w:t>
            </w:r>
            <w:r w:rsidRPr="007E61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написать рецензию на произведение, не изучавшееся на уроках литературы.</w:t>
            </w:r>
          </w:p>
        </w:tc>
      </w:tr>
      <w:tr w:rsidR="004A7173" w:rsidRPr="00AF12E3" w:rsidTr="004A7173">
        <w:trPr>
          <w:trHeight w:val="1710"/>
        </w:trPr>
        <w:tc>
          <w:tcPr>
            <w:tcW w:w="2268" w:type="dxa"/>
          </w:tcPr>
          <w:p w:rsidR="004A7173" w:rsidRPr="004A7173" w:rsidRDefault="004A7173" w:rsidP="0040623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Повторение</w:t>
            </w:r>
          </w:p>
        </w:tc>
        <w:tc>
          <w:tcPr>
            <w:tcW w:w="5670" w:type="dxa"/>
          </w:tcPr>
          <w:p w:rsidR="004A7173" w:rsidRDefault="004A7173" w:rsidP="00D3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теоретико-литературными терминами и понятиями, изученными в 9 классе и предыдущих классах как</w:t>
            </w:r>
          </w:p>
          <w:p w:rsidR="004A7173" w:rsidRDefault="004A7173" w:rsidP="00D3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инструментом анализа и интерпретации художественного текста;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фрагменты, эпизоды текста (по предложенному алгоритму и без него); выразительно читать с листа и наизусть произведения/фрагменты произведений художественной литературы, передавая личное</w:t>
            </w:r>
            <w:proofErr w:type="gramEnd"/>
          </w:p>
          <w:p w:rsidR="004A7173" w:rsidRDefault="004A7173" w:rsidP="00D3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произведению;</w:t>
            </w:r>
          </w:p>
        </w:tc>
        <w:tc>
          <w:tcPr>
            <w:tcW w:w="6379" w:type="dxa"/>
          </w:tcPr>
          <w:p w:rsidR="004A7173" w:rsidRPr="00AF12E3" w:rsidRDefault="004A7173" w:rsidP="00D32545">
            <w:pPr>
              <w:shd w:val="clear" w:color="auto" w:fill="FFFFFF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Понимать  ключевые проблемы изученных художе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ственных произведений; понимать связь лите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ратурных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произве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дений с эпохой их написания;</w:t>
            </w:r>
          </w:p>
          <w:p w:rsidR="004A7173" w:rsidRPr="007E615A" w:rsidRDefault="004A7173" w:rsidP="007E6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AF12E3" w:rsidRPr="00AF12E3" w:rsidRDefault="00AF12E3" w:rsidP="004A7173">
      <w:pPr>
        <w:spacing w:after="0" w:line="240" w:lineRule="auto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</w:p>
    <w:p w:rsidR="004A7173" w:rsidRDefault="00AF12E3" w:rsidP="00AF12E3">
      <w:pPr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F12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A71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«Литература»</w:t>
      </w:r>
    </w:p>
    <w:p w:rsidR="00AF12E3" w:rsidRPr="00AF12E3" w:rsidRDefault="00AF12E3" w:rsidP="00AF12E3">
      <w:pPr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 класс</w:t>
      </w:r>
    </w:p>
    <w:p w:rsidR="00AF12E3" w:rsidRPr="00AF12E3" w:rsidRDefault="00AF12E3" w:rsidP="00AF12E3">
      <w:pPr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1452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57"/>
        <w:gridCol w:w="12263"/>
      </w:tblGrid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Название раздела</w:t>
            </w: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276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  <w:r w:rsidR="004A7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раздела</w:t>
            </w:r>
          </w:p>
        </w:tc>
      </w:tr>
      <w:tr w:rsidR="005B32FE" w:rsidRPr="00AF12E3" w:rsidTr="00160639">
        <w:trPr>
          <w:trHeight w:val="288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firstLine="151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Писатели о роли книги в жизни человека и общества. Книга как духовное завещание одного поколения другому.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Структурные элемен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ты книги (обложка, титул, форзац, сноски, оглавление); создатели книги (автор, художник, редактор, корректор и др.).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Учебник лите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ратуры и работа с ним.</w:t>
            </w:r>
          </w:p>
          <w:p w:rsidR="005B32FE" w:rsidRPr="00AF12E3" w:rsidRDefault="005B32FE" w:rsidP="00AF12E3">
            <w:pPr>
              <w:spacing w:after="0" w:line="240" w:lineRule="auto"/>
              <w:ind w:left="189" w:right="179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51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val="tt-RU" w:eastAsia="ru-RU"/>
              </w:rPr>
              <w:t xml:space="preserve">УСТНОЕ НАРОДНОЕ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val="tt-RU" w:eastAsia="ru-RU"/>
              </w:rPr>
              <w:lastRenderedPageBreak/>
              <w:t>ТВОРЧЕСТВО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51"/>
              <w:rPr>
                <w:rFonts w:ascii="Times New Roman" w:eastAsia="Arial Unicode MS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Фольклор — коллективное устное народное творчество.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Преображение действительности в духе народных идеалов. Ва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риативная природа фольклора. Исполнители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фольклорных произве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дений.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Коллективное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 индивидуальное в фольклоре.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Малые жанры фольклора. Детский фольклор (колыбельные песни,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пестушки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приговорки, скороговорки, загадки — повторение).</w:t>
            </w:r>
          </w:p>
          <w:p w:rsidR="005B32FE" w:rsidRPr="00B34A15" w:rsidRDefault="005B32FE" w:rsidP="00B34A15">
            <w:pPr>
              <w:shd w:val="clear" w:color="auto" w:fill="FFFFFF"/>
              <w:spacing w:after="0" w:line="240" w:lineRule="auto"/>
              <w:ind w:left="189" w:right="179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Фольклор. Устное народное творчество (развитие представлений).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Русские народные сказки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Сказки как вид народной прозы. Сказки о животных, волшебные, бытовые (анекдотические, новеллистические). Нравственное и эсте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тическое содержание сказок. Сказители. Собиратели сказок.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«Царевна-лягушка».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Народная мораль в характере и поступках героев. Образ невесты-волшебницы. «Величественная простота, пре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зрение к позе, мягкая гордость собою, недюжинный ум и глубокое, полное неиссякаемой любви сердце, спокойная готовность жертво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вать собою ради торжества своей мечты — вот духовные данные Василисы Премудрой...» (М. Горький). Иван-царевич — победитель житейских невзгод. Животные-помощники. Особая роль чудесных противников — Бабы-яги, Кощея Бессмертного. Светлый и тёмный мир волшебной сказки. Народная мораль в сказке: добро торжеству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ет, зло наказывается. Поэтика волшебной сказки. Связь сказочных формул с древними мифами. Изобразительный характер формул вол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шебной сказки. Фантастика в волшебной сказке.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«Иван — крестьянский сын и чудо-юдо».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Волшебная бога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тырская сказка героического содержания. Тема мирного труда и за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щиты родной земли. Иван — крестьянский сын как выразитель ос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новной мысли сказки. Нравственное превосходство главного героя. Герои сказки в оценке автора-народа. Особенности сюжета.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«Журавль и цапля», «Солдатская шинель»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народные представления о справедливости, добре и зле в сказках о животных и бытовых сказках.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мулы. Вариативность народных сказок (начальные представления). Сравнение.</w:t>
            </w:r>
          </w:p>
          <w:p w:rsidR="005B32FE" w:rsidRPr="00AF12E3" w:rsidRDefault="005B32FE" w:rsidP="00AF12E3">
            <w:pPr>
              <w:spacing w:after="0" w:line="240" w:lineRule="auto"/>
              <w:ind w:left="189" w:right="179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142"/>
              <w:jc w:val="center"/>
              <w:outlineLvl w:val="6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0" w:name="bookmark20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  <w:bookmarkEnd w:id="0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Начало письменности у восточных славян и возникновение древ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нерусской литературы. Культурные и литературные связи Руси с Ви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зантией. Древнехристианская книжность на Руси (обзор).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«Повесть временных лет»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как литературный памятник. 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«Подвиг отрока-киевлянина и хитрость воеводы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Претича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».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Отзвуки фольклора в летописи. Герои старинных «Повестей...» и их подвиги во имя мира на родной земле.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Летопись (начальные представления).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1" w:name="bookmark21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 ЛИТЕРАТУРЫ XVIII ВЕКА</w:t>
            </w:r>
            <w:bookmarkEnd w:id="1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142"/>
              <w:jc w:val="center"/>
              <w:outlineLvl w:val="6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Михаил Васильевич Ломоносов.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жизни писате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ля (детство и годы учения, начало литературной деятельности). Ломо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носов — учёный, поэт, художник, гражданин.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«Случились вместе два Астронома в пиру...»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научные истины в поэтической форме. Юмор стихотворения.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Роды литературы: эпос, лирика, драма. Жанры литературы (начальные представления).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ИЗ РУССКОЙ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ЛИТЕРАТУРЫ XIX ВЕКА 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2" w:name="bookmark22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Русские басни</w:t>
            </w:r>
            <w:bookmarkEnd w:id="2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Жанр басни. Истоки басенного жанра (Эзоп, Лафонтен, русские баснописцы XVIII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века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:А</w:t>
            </w:r>
            <w:proofErr w:type="spellEnd"/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 П. Сумароков, И. И. Дмитриев) (обзор).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Иван Андреевич Крылов.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баснописце (детство,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«Ворона и Лисица», «Волк и Ягнёнок», «Свинья под Ду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softHyphen/>
              <w:t>бом»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(на выбор). Осмеяние пороков — грубой силы, жадности, не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благодарности, хитрости и т. д.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«Волк на псарне»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отражение исторических событий в басне; патриотическая позиция автора.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Аллегория как форма иносказания и средство раскрытия опреде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лённых свойств человека. Поучительный характер басен. Своеобразие языка басен И. А. Крылова.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Басня (развитие представлений), алле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гория (начальные представления). Понятие об эзоповом языке.</w:t>
            </w:r>
          </w:p>
          <w:p w:rsidR="005B32FE" w:rsidRPr="00AF12E3" w:rsidRDefault="005B32FE" w:rsidP="004A717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Василий Андреевич Жуковский.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поэте (дет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ство и начало творчества, Жуковский-сказочник).</w:t>
            </w:r>
            <w:r w:rsidR="004A717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«Спящая царевна».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Сходные и различные черты сказки Жу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ковского и народной сказки. Особенности сюжета. Различие героев литературной и фольклорной сказки.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«Кубок».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Благородство и жестокость. Герои баллады.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Баллада (начальные представления).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Александр Сергеевич Пушкин.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жизни поэта (детство, годы учения).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Стихотворение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«Няне»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поэтизация образа няни; мотивы одино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чества и грусти, скрашиваемые любовью няни, её сказками и песнями.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«У лукоморья дуб зелёный...».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Пролог к поэме «Руслан и Людмила» — собирательная картина сюжетов, образов и событий народных сказок, мотивы и сюжеты пушкинского произведения.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«Сказка о мёртвой царевне и о семи богатырях»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её ис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токи (сопоставление с русскими народными сказками, сказкой Жу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тыри.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Соколко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 Сходство и различие литературной пушкинской сказ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ки и сказки народной. Народная мораль, нравственность — красота внешняя и внутренняя, победа добра над злом, гармоничность поло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жительных героев. Поэтичность, музыкальность пушкинской сказки.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Лирическое послание (начальные пред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ставления). Пролог (начальные представления).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РУССКАЯ ЛИТЕРАТУРНАЯ СКАЗКА  XIX ВЕКА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Антоний Погорельский.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«Чёрная курица, или Подземные жители»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казочно-условное, фантастическое и достоверно-реаль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ное в литературной сказке. Нравоучительное содержание и причуд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ливый сюжет произведения.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Пётр Павлович Ершов.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«Конёк-Горбунок».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(Для внеклассного чтения.) Соединение сказочно-фантастических ситуаций, художе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ственного вымысла с реалистической правдивостью, с верным изо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бражением картин народного быта, народный юмор, красочность и яркость языка.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Всеволод Михайлович Гаршин.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val="de-DE" w:eastAsia="ru-RU"/>
              </w:rPr>
              <w:t>«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val="de-DE" w:eastAsia="ru-RU"/>
              </w:rPr>
              <w:t>AttaleaPrinceps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val="de-DE" w:eastAsia="ru-RU"/>
              </w:rPr>
              <w:t>»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val="de-DE" w:eastAsia="ru-RU"/>
              </w:rPr>
              <w:t>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Для вне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классного чтения.)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Героическое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 обыденное в сказке. Трагический финал и жизнеутверждающий пафос произведения.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Литературная сказка (начальные пред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ставления). Стихотворная и прозаическая речь. Ритм,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рифма, спосо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бы рифмовки. «Бродячие сюжеты» сказок разных народов.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Михаил Юрьевич Лермонтов.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поэте (детство и начало литературной деятельности, интерес к истории России).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«Бородино»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отклик на 25-летнюю годовщину Бородинского сражения (1837). Историческая основа стихотворения. Воспроизве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дение исторического события устами рядового участника сражения. Мастерство Лермонтова в создании батальных сцен. Сочетание раз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говорных интонаций с высоким патриотическим пафосом стихотво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рения.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Сравнение, гипербола, эпитет (развитие представлений), метафора, звукопись, аллитерация (начальные пред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ставления).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Николай Васильевич Гоголь.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ство, годы учения,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«Заколдованное место»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повесть из книги «Вечера на ху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торе близ Диканьки». Поэтизация народной жизни, народных пре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даний, сочетание светлого и мрачного, комического и лирического, реального и фантастического.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«Ночь перед Рождеством».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(Для внеклассного чтения.) Поэтические картины народной жизни (праздники, обряды, гуля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нья). Герои повести. Фольклорные мотивы в создании образов героев. Изображение конфликта тёмных и светлых сил.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Фантастика (развитие представлений). Юмор (развитие представлений).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Николай Алексеевич Некрасов.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поэте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Стихотворение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«Крестьянские дети».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Картины вольной жизни крестьянских детей, их забавы, приобщение к труду взрослых. Мир детства — короткая пора в жизни крестьянина. Речевая характери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стика персонажей.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«Есть женщины в русских селеньях...»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(отрывок из поэмы 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«Мороз, Красный нос»).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Поэтический образ русской женщины.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«На Волге».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Картины природы. Раздумья поэта о судьбе народа. Вера в потенциальные силы народа, лучшую его судьбу. (Для вне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классного чтения.)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Эпитет (развитие представлений).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Иван Сергеевич Тургенев.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«Муму».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Реальная основа повести. Повествование о жизни в эпоху крепостного права. Духовные и нравственные качества Гера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сима: сила, достоинство, сострадание к окружающим, великодушие, трудолюбие. Немота главного героя — символ немого протеста кре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постного человека.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Портрет, пейзаж (развитие представле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ний). Литературный герой (развитие представлений).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Афанасий Афанасьевич Фет.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поэте.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Стихотворение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«Весенний дождь» —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радостная, яркая, полная движения картина весенней природы. Краски, звуки, запахи как во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площение красоты жизни.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Лев Николаевич Толстой.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(детство,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«Кавказский пленник».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Бессмысленность и жестокость нацио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нальной вражды. Жилин и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Костылин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два разных 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характера, две разные судьбы. Жилин и Дина. Душевная близость людей из враж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дующих лагерей. Утверждение гуманистических идеалов.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Сравнение (развитие понятия). Сюжет (начальное представление).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Антон Павлович Чехов.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«Хирургия» —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осмеяние глупости и невежества героев рассказа. Юмор ситуации. Речь персонажей как средство их характеристики.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РУССКИЕ ПОЭТЫ </w:t>
            </w: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 w:eastAsia="ru-RU"/>
              </w:rPr>
              <w:t>IX</w:t>
            </w: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ВЕКА О РОДИНЕ, РОДНОЙ ПРИРОДЕ И ОСЕБЕ</w:t>
            </w:r>
            <w:r w:rsidRPr="00AF12E3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(обзор)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Ф. И. Тютчев.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«Зима недаром злится...», «Как весел грохот летних бурь...», «Есть в осени первоначальной...»;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 Н. Пле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щеев.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«Весна»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(отрывок);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И. С. Никитин.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«Утро», «Зимняя ночь в деревне»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(отрывок);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 Н. Майков.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«Ласточки»;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И. З. Суриков. 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«Зима»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(отрывок);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 В. Кольцов.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«В степи».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Выразительное чтение наизусть стихотворений (по выбору учителя и учащихся).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Стихотворный ритм как средство пере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дачи эмоционального состояния, настроения.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3" w:name="bookmark23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 ЛИТЕРАТУРЫ XX ВЕКА</w:t>
            </w:r>
            <w:bookmarkEnd w:id="3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Иван Алексеевич Бунин.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«Косцы».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Восприятие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Эстетическое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 этическое в рассказе. Кровное родство героев с бескрайними просторами Рус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ской земли, душевным складом песен и сказок, связанных между со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бой видимыми и тайными силами. Рассказ «Косцы» как поэтическое воспоминание о Родине. Рассказ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«Подснежник».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(Для внеклассно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го чтения.) Тема исторического прошлого России. Праздники и буд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ни в жизни главного героя.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Галактионович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Короленко.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 дурном обществе».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Жизнь детей из богатой и бедной се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мей. Их общение. Доброта и сострадание героев повести. Образ се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рого, сонного города. Равнодушие окружающих людей к беднякам. Вася, Валек, Маруся,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Тыбурций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Отец и сын. Размышления героев. «Дурное общество» и «дурные дела». Взаимопонимание — основа отношений в семье. 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Портрет (развитие представлений). Ком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позиция литературного произведения (начальные понятия).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Сергей Александрович Есенин.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поэте (детство, юность, начало творческого пути).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Стихотворения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«Я покинул родимый дом... 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«Низкий дом с голубыми ставнями... 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поэтизация картин малой родины как исток художественного образа России. Особенности поэтическо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го языка С. А. Есенина.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Павел Петрович Бажов.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«Медной горы Хозяйка».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образие языка, интонации сказа.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Сказ как жанр литературы (начальные представления). Сказ и сказка (общее и различное).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Константин Георгиевич Паустовский.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«Тёплый хлеб», «Заячьи лапы».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Доброта и сострадание, ре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альное и фантастическое в сказках Паустовского.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Самуил Яковлевич Маршак.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 Сказки С. Я. Маршака.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«Двенадцать месяцев»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пьеса-сказка. Положительные и от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рицательные герои. Победа добра над злом — традиция русских на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родных сказок. Художественные особенности пьесы-сказки.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Развитие жанра литературной сказки в XX веке. Драма как род литературы (начальные представления). Пьеса-сказка.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Андрей Платонович Платонов.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ство,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«Никита».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Быль и фантастика. Главный герой рассказа, един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Фантастика в литературном произведе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нии (развитие представлений).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Виктор Петрович Астафьев.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 (детство, начало литературной деятельности).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озеро».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Бесстрашие, терпение, любовь к приро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де и её понимание, находчивость в экстремальных обстоятельствах. Поведение героя в лесу. Основные черты характера героя. «Откры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тие»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Васюткой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нового озера. Становление характера юного героя че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рез испытания, преодоление сложных жизненных ситуаций.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Автобиографичность литературного про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изведения (начальные представления).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«РАДИ ЖИЗНИ НА ЗЕМЛЕ...»</w:t>
            </w: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Стихотворные произведения о войне. Патриотические подвиги в годы Великой Отечественной войны.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bookmarkStart w:id="4" w:name="bookmark25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К. М. Симонов.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«Майор привёз мальчишку на лафете...»; 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А. Т. Твардовский.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«Рассказ танкиста».</w:t>
            </w:r>
            <w:bookmarkEnd w:id="4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Война и дети — обострённо трагическая и героическая тема про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изведений о Великой Отечественной войне.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ПИСАТЕЛИ И ПОЭТЫ </w:t>
            </w: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ВЕКА О РОДИНЕ, РОДНОЙ ПРИРОДЕ И О СЕБЕ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bookmarkStart w:id="5" w:name="bookmark26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И. Бунин.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«Помню — долгий зимний вечер...»;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 Про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кофьев.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«Алёнушка»;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Кедрин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«Алёнушка»;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Н. Рубцов.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«Род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softHyphen/>
              <w:t>ная деревня»;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Дон-Аминадо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«Города и годы».</w:t>
            </w:r>
            <w:bookmarkEnd w:id="5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Стихотворные лирические произведения о родине, родной при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роде как выражение поэтического восприятия окружающего мира и осмысление собственного мироощущения, настроения. Конкрет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ные пейзажные зарисовки и обобщённый образ России. Сближение образов волшебных сказок и русской природы в лирических стихо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творениях.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ПИСАТЕЛИ УЛЫБАЮТСЯ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bookmarkStart w:id="6" w:name="bookmark27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Саша Чёрный.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«Кавказский пленник», «Игорь-Робинзон»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bookmarkEnd w:id="6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Ю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.Ч.Ким. «Рыба-кит».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Образы и сюжеты литературной классики как темы произведений для детей.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Юмор (развитие понятия).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7" w:name="bookmark28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 ЗАРУБЕЖНОЙ ЛИТЕРАТУРЫ</w:t>
            </w:r>
            <w:bookmarkEnd w:id="7"/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firstLine="280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Роберт Льюис Стивенсон.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«Вересковый мёд».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Подвиг героя во имя сохранения традиций предков.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Баллада (развитие представлений).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Даниель Дефо.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«Робинзон Крузо».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Жизнь и необычайные приключения Ро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бинзона Крузо, характер героя (смелость, мужество, находчивость, несгибаемость перед жизненными обстоятельствами). Гимн неисчер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паемым возможностям человека. Робинзонада в литературе и кино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искусстве.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ХансКристиан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Андерсен.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«Снежная королева».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Художественная деталь (начальные представления).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Жорж Санд.</w:t>
            </w: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«О чём говорят цветы».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(Для внеклассного чте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ния.) Спор героев о </w:t>
            </w:r>
            <w:proofErr w:type="gramStart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прекрасном</w:t>
            </w:r>
            <w:proofErr w:type="gramEnd"/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 Речевая характеристика персонажей.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Теория литературы. Аллегория (иносказание) в повествова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тельной литературе.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Марк Твен.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«Приключения Тома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Сойера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Том и Гек. Дружба мальчиков. Игры, забавы, находчивость, предприимчивость. Черты характера То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Изобретательность в играх — умение сделать окружающий мир интересным.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Джек Лондон.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«Сказание о </w:t>
            </w:r>
            <w:proofErr w:type="spellStart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Кише</w:t>
            </w:r>
            <w:proofErr w:type="spellEnd"/>
            <w:r w:rsidRPr="00AF12E3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— сказание о взрослении подростка, вы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нужденного добывать пищу, заботиться о старших. Уважение взрос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</w:t>
            </w:r>
            <w:r w:rsidRPr="00AF12E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бражении жизни северного народа.</w:t>
            </w:r>
          </w:p>
          <w:p w:rsidR="005B32FE" w:rsidRPr="00AF12E3" w:rsidRDefault="005B32FE" w:rsidP="00AF12E3">
            <w:pPr>
              <w:shd w:val="clear" w:color="auto" w:fill="FFFFFF"/>
              <w:spacing w:after="0" w:line="240" w:lineRule="auto"/>
              <w:ind w:left="189" w:right="179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F12E3" w:rsidRPr="00AF12E3" w:rsidRDefault="00AF12E3" w:rsidP="00AF12E3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Arial Unicode MS" w:hAnsi="Times New Roman" w:cs="Times New Roman"/>
          <w:b/>
          <w:color w:val="595959" w:themeColor="text1" w:themeTint="A6"/>
          <w:sz w:val="24"/>
          <w:szCs w:val="24"/>
          <w:lang w:eastAsia="ru-RU"/>
        </w:rPr>
      </w:pPr>
    </w:p>
    <w:p w:rsidR="00AF12E3" w:rsidRPr="00AF12E3" w:rsidRDefault="00AF12E3" w:rsidP="00AF12E3">
      <w:pPr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  <w:t>6 класс</w:t>
      </w:r>
    </w:p>
    <w:p w:rsidR="00AF12E3" w:rsidRPr="00AF12E3" w:rsidRDefault="00AF12E3" w:rsidP="00AF12E3">
      <w:pPr>
        <w:spacing w:after="0" w:line="230" w:lineRule="exact"/>
        <w:rPr>
          <w:rFonts w:ascii="Times New Roman" w:eastAsia="Times New Roman" w:hAnsi="Times New Roman" w:cs="Times New Roman"/>
          <w:b/>
          <w:bCs/>
          <w:color w:val="404040"/>
          <w:sz w:val="23"/>
          <w:szCs w:val="23"/>
          <w:lang w:eastAsia="ru-RU"/>
        </w:rPr>
      </w:pPr>
    </w:p>
    <w:tbl>
      <w:tblPr>
        <w:tblW w:w="0" w:type="auto"/>
        <w:jc w:val="center"/>
        <w:tblInd w:w="-11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12136"/>
      </w:tblGrid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/>
              <w:ind w:left="6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Название раздела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/>
              <w:ind w:left="27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Содержание</w:t>
            </w:r>
            <w:r w:rsidR="004A7173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 xml:space="preserve"> раздела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/>
              <w:ind w:left="175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Художественное произведение. Содержание и форма. Автор и герой. Отношение автора к герою. Способы выражения авторской позиции.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Обрядовый фольклор. Произведения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Обрядовый фольклор (начальные представления). Малые жанры фольклора: пословицы и поговорки,  загадки.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Из древнерусской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литературы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«Повесть временных лет», «Сказание о белгородском киселе».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Русская летопись. Отражение исторических событий и вымысел, отражение народных идеалов (патриотизма, ума находчивости).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 Теория литературы. Летопись (развитие представления)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4A717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Из русской литературы  X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V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II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века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Иван Иванович Дмитриев.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баснописце. «Муха». Противопоставление труда и безделья. Присвоение чужих заслуг. Смех над ленью и хвастовством. Особенности литературного языка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XIII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столетия.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Мораль в басне, аллегория (развитие понятий).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русской литературы  XIX века.</w:t>
            </w: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Иван Андреевич Крылов.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 Краткий рассказ о писателе-баснописце. Самообразование поэта.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Басня. Аллегория. Мораль (развитие представлений).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Александр Сергеевич Пушкин.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поэте. Лицейские годы. «Узник». Вольнолюбивые устремления поэта.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Народно-поэтический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«И.  И.  Пущину». Светлое чувство дружбы — помощь в суровых испытаниях. Художественные особенности стихотворного послания. «Зимняя дорога».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Приметы зимнего пейзажа (волнистые туманы, луна, зимняя дорога, тройка, колокольчик однозвучный, песня ямщика), навевающие грусть.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Ожидание домашнего уюта, тепла, нежности любимой подруги. Тема жизненного пути.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«Повести покойного Ивана Петровича Белкина». Книга (цикл) повестей. Повествование от лица вымышленного автора как художественный прием.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«Барышня-крестьянка».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 «Дубровский». Изображение русского барства.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Дубровский-старший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Эпитет, метафора, композиция (развитие понятий). Стихотворное послание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Михаил Юрьевич Лермонтов.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поэте. Ученические годы поэта.  «Тучи».  Чувство  одиночества  и  тоски,  любовь  поэта-изгнанника к оставляемой им Родине.  Прием сравнения как основа построения стихотворения. Особенности интонации.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«Листок», «На севере диком...», «Утес», «Три пальмы» Тема красоты, гармонии человека с миром. Особенности выражения темы одиночества в лирике Лермонтова.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Теория литературы. Антитеза.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Двусложные (ямб, хорей) и трехсложные (дактиль, амфибрахий, анапест) размеры стиха (начальные понятия).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Поэтическая интонация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Иван Сергеевич Тургенев.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Бежин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Пейзаж. Портретная характеристика персонажей (развитие представлений).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Федор Иванович Тютчев.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поэте.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Афанасий Афанасьевич Фет.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поэте.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Стихотворения: «Ель рукавом мне тропинку завесила...», «Еще майская ночь», «Учись у них — у дуба, у березы...». Жизнеутверждающее начало в лирике Фета. Природа как воплощение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Эстетизация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Пейзажная лирика (развитие понятия). Звукопись в поэзии.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Николай Алексеевич Некрасов.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жизни поэта.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«Железная дорога».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Стихотворные размеры (закрепление понятия). Диалог. Строфа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Николай Семенович Лесков.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«Левша». 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Сказ как форма повествования (начальные представления). Ирония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Антон Павлович Чехов.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«Толстый и тонкий». Речь героев как источник юмора. Юмористическая ситуация. Разоблачение лицемерия. Роль художественной детали.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Теория   литературы. Комическое. Юмор.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Комическая ситуация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(развитие понятий).</w:t>
            </w: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Родная природа в стихотворениях русских поэтов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XIX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века.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Я. Полонский.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«По горам две хмурых тучи...», «Посмотри, какая мгла...»;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Е. Баратынский.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«Весна, весна! Как воздух чист...», «Чудный град...»;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Толстой.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«Где гнутся над омутом лозы...».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Лирика как род литературы. Пейзажная лирика как жанр (развитие представлений)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5B32FE" w:rsidRPr="00AF12E3" w:rsidTr="00160639">
        <w:trPr>
          <w:trHeight w:val="3695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Из русской литературы   XX  века</w:t>
            </w:r>
          </w:p>
          <w:p w:rsidR="005B32FE" w:rsidRPr="00AF12E3" w:rsidRDefault="005B32FE" w:rsidP="00AF12E3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color w:val="404040"/>
              </w:rPr>
            </w:pP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Александр Иванович Куприн.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«Чудесный доктор». Реальная основа содержания рассказа. Образ главного героя. Тема служения людям.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Рождественский рассказ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Андрей Платонович Платонов.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«Неизвестный цветок».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Прекрасное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вокруг нас. «Ни на кого не похожие» герои А. Платонова.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Символическое содержание пейзажных образов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Александр Степанович Грин.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«Алые паруса». Жестокая реальность и романтическая мечта в повести. Душевная чистота главных героев. Отношение автора к героям.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Произведения о Великой  Отечественной  войне. К. М. Симонов.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«Ты помнишь, Алеша, дороги Смоленщины...»; 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Д. С. Самойлов.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«Сороковые».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      </w:r>
            <w:proofErr w:type="gramEnd"/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Виктор Петрович Астафьев.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 (детство, юность, начало творческого пути).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«Конь с розовой гривой». 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использования народной речи.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  литературы. Речевая характеристика героя (развитие представлений). Герой-повествователь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Валентин Григорьевич Распутин.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 (детство, юность, начало творческого пути).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«Уроки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французского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». Отражение в повести трудностей военного времени.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Жажда знаний, нравственная стойкость, чувство собственного достоинства, свойственные юному герою.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Душевная щедрость учительницы, ее роль в жизни мальчика. Нравственная проблематика произведения.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Рассказ, сюжет (развитие понятий). Герой-повествователь (развитие понятия).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Николай Михайлович Рубцов.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поэте.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«Звезда полей», «Листья осенние», «В горнице». Тема Родины в поэзии Рубцова. Человек и природа в «тихой» лирике Рубцова. Отличительные черты характера лирического героя.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Фазиль Искандер.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«Тринадцатый подвиг Геракла». Влияние учителя на формирование детского характера. Чувство юмора как одно из ценных качеств человека.</w:t>
            </w: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Родная природа в русской поэзии  XX века.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Блок.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«Летний вечер», «О, как безумно за окном...»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С. Есенин.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«Мелколесье. Степь и дали...», «Пороша»;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Ахматова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 «Перед весной бывают дни такие...».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Чувство радости и печали, любви к родной природе и родине  в  стихотворных  произведениях  поэтов  XX века. Связь ритмики и мелодики стиха с эмоциональным состоянием, выраженным в стихотворении. Поэтизация родной природы.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Лирический герой (развитие представлений).</w:t>
            </w: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Писатели улыбаются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Василий 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Макарович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Шукшин.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Слово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Рассказы «Чудик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»и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«Критики». Особенности 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шукшинских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героев – «чудиков», правдоискателей, праведников. Человеческая открытость миру как синоним незащищенности. Образ «странного» героя в литературе.</w:t>
            </w:r>
          </w:p>
        </w:tc>
      </w:tr>
      <w:tr w:rsidR="005B32FE" w:rsidRPr="00AF12E3" w:rsidTr="00160639">
        <w:trPr>
          <w:trHeight w:val="293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Из литературы народов России.</w:t>
            </w: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Габдулла</w:t>
            </w:r>
            <w:proofErr w:type="spellEnd"/>
            <w:proofErr w:type="gramStart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укай.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Слово о татарском поэте. 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человека. Книга – «отрада из отрад», «путеводная звезда», «Бесстрашное сердце», «радостная душа».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Кайсын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Кулиев.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Слово  о балкарском поэте. «Когда на меня навалилась беда…», «Каким бы малым ни был мой народ…». 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– вечный должник своего народа.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Теория литературы.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Общечеловеческое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 национальное в литературе разных народов.</w:t>
            </w:r>
          </w:p>
        </w:tc>
      </w:tr>
      <w:tr w:rsidR="005B32FE" w:rsidRPr="00AF12E3" w:rsidTr="00160639">
        <w:trPr>
          <w:trHeight w:val="288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зарубежной литературы</w:t>
            </w:r>
          </w:p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5B32FE" w:rsidRPr="00AF12E3" w:rsidRDefault="005B32FE" w:rsidP="00AF12E3">
            <w:pPr>
              <w:spacing w:after="0"/>
              <w:ind w:left="175"/>
              <w:rPr>
                <w:rFonts w:ascii="Tahoma" w:eastAsia="Times New Roman" w:hAnsi="Tahoma" w:cs="Tahoma"/>
                <w:color w:val="404040"/>
                <w:sz w:val="10"/>
                <w:szCs w:val="10"/>
                <w:lang w:eastAsia="ru-RU"/>
              </w:rPr>
            </w:pP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Мифы народов мира.</w:t>
            </w:r>
            <w:r w:rsidR="004A71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Мифы Древней Греции.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 Подвиги Геракла (в переложении Куна): «Скотный двор царя Авгия», «Яблоки Гесперид». 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Геродот. «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Легенда об 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Арионе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  литературы. Миф. Отличие мифа от сказки.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Гомер.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Краткий рассказ о Гомере. «Одиссея», «Илиада»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Полифем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«Одиссея» — песня о героических подвигах, мужественных героях.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Понятие о героическом эпосе (начальные    представления).</w:t>
            </w:r>
          </w:p>
        </w:tc>
      </w:tr>
      <w:tr w:rsidR="005B32FE" w:rsidRPr="00AF12E3" w:rsidTr="00160639">
        <w:trPr>
          <w:trHeight w:val="288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Произведения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зарубежных писателей.</w:t>
            </w:r>
          </w:p>
          <w:p w:rsidR="005B32FE" w:rsidRPr="00AF12E3" w:rsidRDefault="005B32FE" w:rsidP="00AF12E3">
            <w:pPr>
              <w:spacing w:after="0"/>
              <w:ind w:left="175"/>
              <w:rPr>
                <w:rFonts w:ascii="Tahoma" w:eastAsia="Times New Roman" w:hAnsi="Tahoma" w:cs="Tahoma"/>
                <w:color w:val="404040"/>
                <w:sz w:val="10"/>
                <w:szCs w:val="10"/>
                <w:lang w:eastAsia="ru-RU"/>
              </w:rPr>
            </w:pPr>
          </w:p>
        </w:tc>
        <w:tc>
          <w:tcPr>
            <w:tcW w:w="1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Мигель де Сервантес Сааведра.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писателе. 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Роман «Дон Кихот». 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чтения)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«Вечные образы» в искусстве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Фридрих Шиллер.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Баллада «Перчатка».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Рыцарская баллада (начальные представления).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Проспер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Мериме.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Рассказ о писателе.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Новелла «</w:t>
            </w:r>
            <w:proofErr w:type="spell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Маттео</w:t>
            </w:r>
            <w:proofErr w:type="spell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Фальконе». Изображение дикой природы. Превосходство естественной, «простой» жизни и исторически сложившихся устоев 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над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цивилизованной с ее порочными нравами. Романтический сюжет и его реалистическое воплощение.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F12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Антуан де Сент-Экзюпери. </w:t>
            </w: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Рассказ о писателе</w:t>
            </w:r>
            <w:proofErr w:type="gramStart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.«</w:t>
            </w:r>
            <w:proofErr w:type="gramEnd"/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Маленький принц» 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</w:t>
            </w:r>
          </w:p>
          <w:p w:rsidR="005B32FE" w:rsidRPr="00AF12E3" w:rsidRDefault="005B32FE" w:rsidP="00AF12E3">
            <w:pPr>
              <w:spacing w:after="0" w:line="240" w:lineRule="auto"/>
              <w:ind w:left="205" w:right="137" w:firstLine="426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12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Теория литературы. Притча (начальные представления).</w:t>
            </w:r>
          </w:p>
        </w:tc>
      </w:tr>
    </w:tbl>
    <w:p w:rsidR="00AF12E3" w:rsidRDefault="00AF12E3">
      <w:bookmarkStart w:id="8" w:name="_GoBack"/>
      <w:bookmarkEnd w:id="8"/>
    </w:p>
    <w:p w:rsidR="00AE58E7" w:rsidRPr="00AE58E7" w:rsidRDefault="00AE58E7" w:rsidP="00AE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</w:t>
      </w:r>
    </w:p>
    <w:p w:rsidR="00AE58E7" w:rsidRPr="00AE58E7" w:rsidRDefault="00AE58E7" w:rsidP="00AE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4034" w:type="dxa"/>
        <w:tblInd w:w="675" w:type="dxa"/>
        <w:tblLook w:val="04A0"/>
      </w:tblPr>
      <w:tblGrid>
        <w:gridCol w:w="2271"/>
        <w:gridCol w:w="11763"/>
      </w:tblGrid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jc w:val="center"/>
              <w:rPr>
                <w:b/>
                <w:sz w:val="24"/>
                <w:szCs w:val="24"/>
              </w:rPr>
            </w:pPr>
            <w:r w:rsidRPr="00AE58E7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763" w:type="dxa"/>
          </w:tcPr>
          <w:p w:rsidR="005B32FE" w:rsidRPr="00AE58E7" w:rsidRDefault="005B32FE" w:rsidP="00AE58E7">
            <w:pPr>
              <w:jc w:val="center"/>
              <w:rPr>
                <w:b/>
                <w:sz w:val="24"/>
                <w:szCs w:val="24"/>
              </w:rPr>
            </w:pPr>
            <w:r w:rsidRPr="00AE58E7">
              <w:rPr>
                <w:b/>
                <w:bCs/>
                <w:sz w:val="23"/>
                <w:szCs w:val="23"/>
              </w:rPr>
              <w:t>Содержание</w:t>
            </w:r>
            <w:r w:rsidR="004A7173">
              <w:rPr>
                <w:b/>
                <w:bCs/>
                <w:sz w:val="23"/>
                <w:szCs w:val="23"/>
              </w:rPr>
              <w:t xml:space="preserve"> раздела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Введение</w:t>
            </w:r>
          </w:p>
          <w:p w:rsidR="005B32FE" w:rsidRPr="00AE58E7" w:rsidRDefault="005B32FE" w:rsidP="00AE58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Изображение человека как важнейшая идейно-нравственная про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блема литературы. Взаимосвязь характеров и обстоятельств в худо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жественном произведении. Труд писателя, его позиция, отношение к несовершенству мира и стремление к нравственному и эстетиче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скому идеалу.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9" w:name="bookmark57"/>
            <w:r w:rsidRPr="00AE58E7">
              <w:rPr>
                <w:rFonts w:eastAsia="Arial Unicode MS"/>
                <w:sz w:val="24"/>
                <w:szCs w:val="24"/>
              </w:rPr>
              <w:t>УСТНОЕ НАРОДНОЕ ТВОРЧЕСТВО</w:t>
            </w:r>
            <w:bookmarkEnd w:id="9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bookmarkStart w:id="10" w:name="bookmark58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Предания.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Поэтическая автобиография народа. Устный рассказ об исторических событиях.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«Воцарение Ивана Грозного», «Сороки- ведьмы», «Пётр и плотник».</w:t>
            </w:r>
            <w:bookmarkEnd w:id="10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Пословицы и поговорки.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Народная мудрость пословиц и погово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рок. Выражение в них духа народного языка.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Устная народная проза. Предания (на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чальные представления). Афористические жанры фольклора (разви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11" w:name="bookmark59"/>
            <w:r w:rsidRPr="00AE58E7">
              <w:rPr>
                <w:rFonts w:eastAsia="Arial Unicode MS"/>
                <w:sz w:val="24"/>
                <w:szCs w:val="24"/>
              </w:rPr>
              <w:t>ЭПОС НАРОДОВ МИРА</w:t>
            </w:r>
            <w:bookmarkEnd w:id="11"/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Былины.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Вольга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и Микула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Селянинович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Воплощение в былине нравственных свойств русского народа, прославление мир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ного труда.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Микула — носитель лучших человеческих качеств (тру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долюбие, мастерство, чувство собственного достоинства, доброта, ще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дрость, физическая сила).</w:t>
            </w:r>
            <w:proofErr w:type="gramEnd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lastRenderedPageBreak/>
              <w:t>Киевский цикл былин.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«Илья Муромец и Соловей-разбой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ник».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Бескорыстное служение Родине и народу, мужество, справед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ливость, чувство собственного достоинства — основные черты ха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рактера Ильи Муромца. (Изучается одна былина по выбору.) (Для внеклассного чтения.)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Новгородский цикл былин.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«Садко».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Своеобразие былины. Поэ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тичность. Тематическое различие Киевского и Новгородского циклов былин. Своеобразие былинного стиха. Собирание былин. Собирате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ли. (Для самостоятельного чтения.)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«Калевала»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— карело-финский мифологический эпос. Изобра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жение жизни народа, его национальных традиций, обычаев, трудо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вых будней и праздников. Кузнец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Ильмаринен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 и ведьма Лоухи как представители светлого и тёмного миров карело-финских эпических песен. (Для внеклассного чтения.)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«Песнь о Роланде»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(фрагменты).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Французский средневековый героический эпос. Историческая основа сюжета песни о Роланде.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Обобщённое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общечеловеческое и национальное в эпосе народов ми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ра. Роль гиперболы в создании образа героя.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Предание (развитие представлений). Ги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пербола (развитие представлений). Былина. Руны. Мифологический эпос (начальные представления). Героический эпос (начальные пред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ставления). Общечеловеческое и национальное в искусстве (началь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Героический эпос, афористические жан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ры фольклора. Пословицы, поговорки (развитие представлений).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pacing w:line="276" w:lineRule="auto"/>
              <w:rPr>
                <w:sz w:val="24"/>
                <w:szCs w:val="24"/>
              </w:rPr>
            </w:pPr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12" w:name="bookmark60"/>
            <w:r w:rsidRPr="00AE58E7">
              <w:rPr>
                <w:rFonts w:eastAsia="Arial Unicode MS"/>
                <w:sz w:val="24"/>
                <w:szCs w:val="24"/>
              </w:rPr>
              <w:t>ИЗ ДРЕВНЕРУССКОЙ ЛИТЕРАТУРЫ</w:t>
            </w:r>
            <w:bookmarkEnd w:id="12"/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«Поучение» Владимира Мономаха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(отрывок),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«Повесть о Петре и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Февронии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Муромских».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Нравственные заветы Древ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ней Руси. Внимание к личности, гимн любви и верности.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Народно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-поэтические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мотивы в повести.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Поучение (начальные представления). Житие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«Повесть временных лет».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Отрывок «О пользе книг». Фор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мирование традиции уважительного отношения к книге.</w:t>
            </w:r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Летопись (развитие представлений).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13" w:name="bookmark61"/>
            <w:r w:rsidRPr="00AE58E7">
              <w:rPr>
                <w:rFonts w:eastAsia="Arial Unicode MS"/>
                <w:sz w:val="24"/>
                <w:szCs w:val="24"/>
              </w:rPr>
              <w:t>ИЗ РУССКОЙ ЛИТЕРАТУРЫ XVIII ВЕКА</w:t>
            </w:r>
            <w:bookmarkEnd w:id="13"/>
          </w:p>
          <w:p w:rsidR="005B32FE" w:rsidRPr="00AE58E7" w:rsidRDefault="005B32FE" w:rsidP="00AE58E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Михаил Васильевич Ломоносов.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об учёном и поэте.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«К статуе Петра Великого», «Ода на день восшествия на Всероссийский престол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ея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Величества государыни Импе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 xml:space="preserve">ратрицы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Елисаветы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Петровны 1747 года»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(отрывок).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Уверен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ность Ломоносова в будущем русской науки и её творцов. Патри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отизм. Призыв к миру. Признание труда, деяний на благо родины важнейшей чертой гражданина.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Ода (начальные представления).</w:t>
            </w:r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Гавриил Романович Державин.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поэте.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«Река времён в своём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стремленьи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...», «На птичку...», «Призна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ние».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Размышления о смысле жизни, о судьбе. Утверждение необ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ходимости свободы творчества.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14" w:name="bookmark62"/>
            <w:r w:rsidRPr="00AE58E7">
              <w:rPr>
                <w:rFonts w:eastAsia="Arial Unicode MS"/>
                <w:sz w:val="24"/>
                <w:szCs w:val="24"/>
              </w:rPr>
              <w:lastRenderedPageBreak/>
              <w:t>ИЗ РУССКОЙ ЛИТЕРАТУРЫ XIX ВЕКА</w:t>
            </w:r>
            <w:bookmarkEnd w:id="14"/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Александр Сергеевич Пушкин.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</w:pPr>
            <w:bookmarkStart w:id="15" w:name="bookmark63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«Полтава» («Полтавский бой»), «Медный всадник</w:t>
            </w:r>
            <w:proofErr w:type="gram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</w:t>
            </w:r>
            <w:bookmarkEnd w:id="15"/>
            <w:r w:rsidRPr="00AE58E7">
              <w:rPr>
                <w:rFonts w:eastAsia="Arial Unicode MS"/>
                <w:sz w:val="24"/>
                <w:szCs w:val="24"/>
              </w:rPr>
              <w:t>(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>вступление «На берегу пустынных волн...»),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«Песнь о вещем Оле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ге».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образие языка. Смысл сопоставления Олега и волхва. Художествен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ное воспроизведение быта и нравов Древней Руси.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Баллада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«Борис Годунов»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(сцена </w:t>
            </w:r>
            <w:proofErr w:type="spellStart"/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>вЧудовоммонастыре</w:t>
            </w:r>
            <w:proofErr w:type="spellEnd"/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>).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Образ летопис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ца как образ древнерусского писателя. Монолог Пимена: размышле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ния о труде летописца как о нравственном подвиге. Истина как цель летописного повествования и как завет будущим поколениям.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«Станционный смотритель».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Повествование от лица вы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мышленного героя как художественный приём. Отношение рассказ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чика к героям повести и формы его выражения. Образ рассказчика. Судьба Дуни и притча о блудном сыне. Изображение «маленького человека», его положения в обществе. Пробуждение человеческого достоинства и чувства протеста.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Трагическое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и гуманистическое в по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вести.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Повесть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bookmarkStart w:id="16" w:name="bookmark64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Михаил Юрьевич Лермонтов.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поэте.</w:t>
            </w:r>
            <w:bookmarkEnd w:id="16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</w:t>
            </w:r>
            <w:proofErr w:type="gram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Песня про царя</w:t>
            </w:r>
            <w:proofErr w:type="gram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Ивана Васильевича, молодого оприч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ника и удалого купца Калашникова».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Поэма об историческом прошлом Руси. Картины быта XVI века, их значение для понимания характеров и идеи поэмы. Смысл столкновения Калашникова с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Кирибеевичем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 и Иваном Грозным. Защита Калашниковым человеческо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го достоинства, его готовность стоять за правду до конца.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 xml:space="preserve">Особенности сюжета поэмы. Авторское отношение к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изобра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жаемому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>. Связь поэмы с произведениями устного народного твор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чества. Оценка героев с позиций народа. Образы гусляров. Язык и стих поэмы.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</w:pPr>
            <w:bookmarkStart w:id="17" w:name="bookmark65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«Когда волнуется желтеющая нива...», «Молитва», «Ангел».</w:t>
            </w:r>
            <w:bookmarkEnd w:id="17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Стихотворение «Ангел» как воспоминание об идеальной гармо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нии, о «небесных» звуках, оставшихся в памяти души, переживание блаженства, полноты жизненных сил, связанное с красотой природы и её проявлений. «Молитва» («В минуту жизни трудную...») — го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товность ринуться навстречу знакомым гармоничным звукам, симво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лизирующим ожидаемое счастье на земле.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 xml:space="preserve">Теория литературы.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Фольклоризм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 литературы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bookmarkStart w:id="18" w:name="bookmark66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Николай Васильевич Гоголь.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  <w:bookmarkEnd w:id="18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«Тарас Бульба».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Прославление боевого товарищества, осужде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ние предательства. Героизм и самоотверженность Тараса и его това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рищей-запорожцев в борьбе за освобождение родной земли. Противо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поставление Остапа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Андрию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>, смысл этого противопоставления. Па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триотический пафос повести. Особенности изображения людей и природы в повести.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Историческая и фольклорная основа про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изведения. Роды литературы: эпос (развитие </w:t>
            </w:r>
            <w:r w:rsidRPr="00AE58E7">
              <w:rPr>
                <w:rFonts w:eastAsia="Arial Unicode MS"/>
                <w:sz w:val="24"/>
                <w:szCs w:val="24"/>
              </w:rPr>
              <w:lastRenderedPageBreak/>
              <w:t>понятия).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Литературный герой (развитие понятия).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bookmarkStart w:id="19" w:name="bookmark67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Иван Сергеевич Тургенев.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  <w:bookmarkEnd w:id="19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«Бирюк».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Изображение быта крестьян, авторское отношение к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бесправным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и обездоленным. Характер главного героя. Мастерство в изображении пейзажа. Художественные особенности рассказа.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Стихотворения в прозе.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«Русский язык».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Тургенев о богатстве и красоте русского языка. Родной язык как духовная опора челове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ка.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«Близнецы», «Два богача».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Нравственность и человеческие взаимоотношения.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Стихотворения в прозе. Лирическая ми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ниатюра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bookmarkStart w:id="20" w:name="bookmark68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Николай Алексеевич Некрасов.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  <w:bookmarkEnd w:id="20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«Русские женщины»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(«Княгиня Трубецкая»).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Историческая ос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нова поэмы. Величие духа русских женщин, отправившихся вслед за осуждёнными мужьями в Сибирь. Художественные особенности исторических поэм Некрасова.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«Размышления у парадного подъезда».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Боль поэта за судьбу народа. Своеобразие некрасовской музы. (Для чтения и обсуждения.)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Поэма (развитие понятия). Трёхсложные размеры стиха (развитие понятия). Историческая поэма как разно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видность лироэпического жанра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bookmarkStart w:id="21" w:name="bookmark69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Алексей Константинович Толстой.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Слово о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поэте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.</w:t>
            </w:r>
            <w:bookmarkEnd w:id="21"/>
            <w:r w:rsidRPr="00AE58E7">
              <w:rPr>
                <w:rFonts w:eastAsia="Arial Unicode MS"/>
                <w:sz w:val="24"/>
                <w:szCs w:val="24"/>
              </w:rPr>
              <w:t>И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>сторические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 баллады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«Василий Шибанов»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и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«Князь Михайло Репнин».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Воспроизведение исторического колорита эпохи. Правда и вымысел. Тема древнерусского «рыцарства», противосто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ящего самовластию.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Историческая баллада (развитие пред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Смех сквозь слёзы, или «Уроки Щедрина»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Михаил </w:t>
            </w:r>
            <w:proofErr w:type="spellStart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Евграфович</w:t>
            </w:r>
            <w:proofErr w:type="spellEnd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Салтыков-Щедрин.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«Повесть о том, как один мужик двух генералов про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кормил».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Нравственные пороки общества. Паразитизм генералов, трудолюбие и сметливость мужика. Осуждение покорности мужика. Сатира в «Повести...».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«Дикий помещик».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(Для самостоятельного чтения.) Теория литературы. Гротеск (начальные представления). Ирония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Лев Николаевич Толстой.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 (детство, юность, начало литературного творчества).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«Детство».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Главы из повести: «Классы», «Наталья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Савишна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», </w:t>
            </w:r>
            <w:r w:rsidRPr="00AE58E7">
              <w:rPr>
                <w:rFonts w:eastAsia="Arial Unicode MS"/>
                <w:sz w:val="24"/>
                <w:szCs w:val="24"/>
                <w:lang w:val="fr-FR"/>
              </w:rPr>
              <w:t xml:space="preserve">«Maman» </w:t>
            </w:r>
            <w:r w:rsidRPr="00AE58E7">
              <w:rPr>
                <w:rFonts w:eastAsia="Arial Unicode MS"/>
                <w:sz w:val="24"/>
                <w:szCs w:val="24"/>
              </w:rPr>
              <w:t>и др. Взаимоотношения детей и взрослых. Проявления чувств героя, беспощадность к себе, анализ собственных поступков.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Автобиографическое художественное произведение (развитие понятия). Герой-повествователь (развитие понятия).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proofErr w:type="gramStart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Смешное</w:t>
            </w:r>
            <w:proofErr w:type="gramEnd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и грустное рядом, или «Уроки Чехова»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Антон Павлович Чехов.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 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«Хамелеон».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Живая картина нравов. Осмеяние трусости и угод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ничества. Смысл названия рассказа. «Говорящие» фамилии как сред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ство юмористической </w:t>
            </w:r>
            <w:r w:rsidRPr="00AE58E7">
              <w:rPr>
                <w:rFonts w:eastAsia="Arial Unicode MS"/>
                <w:sz w:val="24"/>
                <w:szCs w:val="24"/>
              </w:rPr>
              <w:lastRenderedPageBreak/>
              <w:t>характеристики.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«Злоумышленник», «Размазня».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Многогранность комическо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го в рассказах А. П. Чехова. (Для чтения и обсуждения.)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Сатира и юмор как формы комического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«Край ты мой, родимый край...»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(обзор)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</w:pPr>
            <w:bookmarkStart w:id="22" w:name="bookmark70"/>
            <w:r w:rsidRPr="00AE58E7">
              <w:rPr>
                <w:rFonts w:eastAsia="Arial Unicode MS"/>
                <w:sz w:val="24"/>
                <w:szCs w:val="24"/>
              </w:rPr>
              <w:t xml:space="preserve">Стихотворения русских поэтов XIX века о родной природе. 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В. Жуковский.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«Приход весны»;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И. Бунин.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«Родина»; 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А. К. Толстой.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«Край ты мой, родимый край...», «Благовест».</w:t>
            </w:r>
            <w:bookmarkEnd w:id="22"/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Поэтическое изображение родной природы и выражение авторского настроения, миросозерцания.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ИЗ РУССКОЙ ЛИТЕРАТУРЫ XX ВЕКА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Иван Алексеевич Бунин.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 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«Цифры».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Воспитание детей в семье. Герой рассказа: сложность взаимопонимания детей и взрослых.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«Лапти».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Душевное богатство простого крестьянина. (Для вне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классного чтения.)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Максим Горький.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«Детство».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Автобиографический характер повести. Изображе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ние «свинцовых мерзостей жизни». Дед Каширин.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«Яркое, здоровое, творческое в русской жизни» (Алёша, бабушка, Цыганок, Хорошее Де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ло).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Изображение быта и характеров. Вера в творческие силы народа.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«Старуха 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Изергиль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(«Легенда о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Данко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>»),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Челкаш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(Для внеклассного чтения.)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Понятие о теме и идее произведения (развитие представлений). Портрет как средство характеристики ге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роя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Владимир Владимирович Маяковский.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«Необычайное приключение, бывшее с Владимиром Мая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softHyphen/>
              <w:t>ковским летом на даче».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Мысли автора о роли поэзии в жизни человека и общества. Своеобразие стихотворного ритма, словотвор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чество Маяковского.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«Хорошее отношение к лошадям».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Два взгляда на мир: без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различие, бессердечие мещанина и гуманизм, доброта, сострадание лирического героя стихотворения.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Лирический герой (начальные представ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ления). Обогащение знаний о ритме и рифме. Тоническое стихосло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жение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Леонид Николаевич Андреев.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</w:t>
            </w:r>
            <w:proofErr w:type="gram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Кусака</w:t>
            </w:r>
            <w:proofErr w:type="gram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Чувство сострадания к братьям нашим меньшим, бес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сердечие героев. Гуманистический пафос произведения.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Андрей Платонович Платонов.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«Юшка».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Главный герой произведения, его непохожесть на окружающих людей, душевная щедрость. Любовь и ненависть окру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жающих героя людей. Юшка — незаметный герой с большим серд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цем. Осознание необходимости сострадания и уважения к человеку. Неповторимость и ценность каждой человеческой личности.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«В прекрасном и яростном мире»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.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(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д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>ля внеклассного чтения)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Борис Леонидович Пастернак.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Слово о поэте.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lastRenderedPageBreak/>
              <w:t>«Июль», «Никого не будет в доме...».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Картины природы, преображённые поэтическим зрением Пастернака. Сравнения и ме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тафоры в художественном мире поэта.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Сравнение. Метафора (развитие пред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bookmarkStart w:id="23" w:name="bookmark71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На дорогах войны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(обзор)</w:t>
            </w:r>
            <w:bookmarkEnd w:id="23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Интервью с поэтом — участником Великой Отечественной вой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ны. Героизм, патриотизм, самоотверженность, трудности и радости грозных лет войны в стихотворениях поэтов — участников войны: А. Ахматовой, К. Симонова, А. Твардовского, А. Суркова, Н. Тихонова и др. Ритмы и образы военной лирики.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Публицистика. Интервью как жанр пу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блицистики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Фёдор Александрович Абрамов.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«О чём плачут лошади».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Эстетические и нравственно-эколо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гические проблемы, поднятые в рассказе.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Литературные традиции.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Евгений Иванович Носов.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«Кукла» («</w:t>
            </w:r>
            <w:proofErr w:type="spell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Акимыч</w:t>
            </w:r>
            <w:proofErr w:type="spellEnd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»), «Живое пламя».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Сила внутренней, ду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ховной красоты человека. Протест против равнодушия,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бездуховности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Юрий Павлович Казаков.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писателе.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«Тихое утро».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Взаимоотношения детей, взаимопомощь, взаи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мовыручка. Особенности характера героев — сельского и городского мальчиков, понимание окружающей природы. Подвиг героя, радость переживания собственного доброго поступка.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bookmarkStart w:id="24" w:name="bookmark72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«Тихая моя родина»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(обзор)</w:t>
            </w:r>
            <w:bookmarkEnd w:id="24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. 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Стихотворения о родине, родной природе, собственном восприя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тии окружающего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(В. Брюсов, Ф. Сологуб, С. Есенин, Н. Заболоц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softHyphen/>
              <w:t>кий, Н. Рубцов).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Человек и природа. Выражение душевных настро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Александр </w:t>
            </w:r>
            <w:proofErr w:type="spellStart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Трифонович</w:t>
            </w:r>
            <w:proofErr w:type="spellEnd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Твардовский.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 поэте.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«Снега потемнеют синие...», «Июль — макушка лета...», «На дне моей жизни...».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Размышления поэта о взаимосвязи чело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века и природы, о неразделимости судьбы человека и народа.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Лирический герой (развитие понятия).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Дмитрий Сергеевич Лихачёв.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«Земля родная»</w:t>
            </w:r>
            <w:r w:rsidRPr="00AE58E7">
              <w:rPr>
                <w:rFonts w:eastAsia="Arial Unicode MS"/>
                <w:i/>
                <w:iCs/>
                <w:sz w:val="24"/>
                <w:szCs w:val="24"/>
              </w:rPr>
              <w:t xml:space="preserve"> (главы из книги). </w:t>
            </w:r>
            <w:r w:rsidRPr="00AE58E7">
              <w:rPr>
                <w:rFonts w:eastAsia="Arial Unicode MS"/>
                <w:sz w:val="24"/>
                <w:szCs w:val="24"/>
              </w:rPr>
              <w:t>Духовное напутствие молодёжи.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Публицистика (развитие представлений). Мемуары как публицистический жанр (начальные представления).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bookmarkStart w:id="25" w:name="bookmark73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Писатели улыбаются</w:t>
            </w:r>
            <w:bookmarkEnd w:id="25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. 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М. Зощенко.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Слово о писателе. Рассказ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«Беда»</w:t>
            </w:r>
            <w:proofErr w:type="gramStart"/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.</w:t>
            </w:r>
            <w:r w:rsidRPr="00AE58E7">
              <w:rPr>
                <w:rFonts w:eastAsia="Arial Unicode MS"/>
                <w:sz w:val="24"/>
                <w:szCs w:val="24"/>
              </w:rPr>
              <w:t>С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мешное и грустное в рассказах писателя. 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Песни на слова русских поэтов XX века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А. Вертинский.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«Доченьки»;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 И. Гофф.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«Русское поле»; </w:t>
            </w: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Б. Окуджава.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«По Смоленской 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lastRenderedPageBreak/>
              <w:t>дороге...».</w:t>
            </w:r>
            <w:r w:rsidRPr="00AE58E7">
              <w:rPr>
                <w:rFonts w:eastAsia="Arial Unicode MS"/>
                <w:sz w:val="24"/>
                <w:szCs w:val="24"/>
              </w:rPr>
              <w:t>Лирические размышле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ния о жизни, быстро текущем времени. Светлая грусть переживаний.</w:t>
            </w:r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Песня как синтетический жанр искус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ства (начальные представления).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26" w:name="bookmark74"/>
            <w:r w:rsidRPr="00AE58E7">
              <w:rPr>
                <w:rFonts w:eastAsia="Arial Unicode MS"/>
                <w:sz w:val="24"/>
                <w:szCs w:val="24"/>
              </w:rPr>
              <w:lastRenderedPageBreak/>
              <w:t>ИЗ ЛИТЕРАТУРЫ НАРОДОВ РОССИИ</w:t>
            </w:r>
            <w:bookmarkEnd w:id="26"/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317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Расул Гамзатов.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Краткий рассказ об аварском поэте.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«Опять за спиною родная земля...», «Я вновь пришёл сюда и сам не верю... »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(из цикла «Восьмистишия»),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«О моей родине».</w:t>
            </w:r>
          </w:p>
          <w:p w:rsidR="005B32FE" w:rsidRPr="004A7173" w:rsidRDefault="005B32FE" w:rsidP="004A7173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жественной образности аварского поэта.</w:t>
            </w:r>
          </w:p>
        </w:tc>
      </w:tr>
      <w:tr w:rsidR="005B32FE" w:rsidRPr="00AE58E7" w:rsidTr="00160639">
        <w:tc>
          <w:tcPr>
            <w:tcW w:w="2271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  <w:bookmarkStart w:id="27" w:name="bookmark75"/>
            <w:r w:rsidRPr="00AE58E7">
              <w:rPr>
                <w:rFonts w:eastAsia="Arial Unicode MS"/>
                <w:sz w:val="24"/>
                <w:szCs w:val="24"/>
              </w:rPr>
              <w:t>ИЗ ЗАРУБЕЖНОЙ ЛИТЕРАТУРЫ</w:t>
            </w:r>
            <w:bookmarkEnd w:id="27"/>
          </w:p>
          <w:p w:rsidR="005B32FE" w:rsidRPr="00AE58E7" w:rsidRDefault="005B32FE" w:rsidP="00AE58E7">
            <w:pPr>
              <w:shd w:val="clear" w:color="auto" w:fill="FFFFFF"/>
              <w:ind w:firstLine="28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763" w:type="dxa"/>
          </w:tcPr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Роберт Бёрнс.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Особенности творчества. 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>«Честная бедность».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Представления народа о справедливости и честности.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Народно-поэтический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характер произведения.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Джордж Гордон Байрон.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«Душа моя мрачна...».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тература.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Японские хокку (хайку)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(трёхстишия). Изображение жизни при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роды и жизни человека в их нерасторжимом единстве на фоне круго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ворота времён года. Поэтическая картина, нарисованная одним-двумя штрихами.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Особенности жанра хокку (хайку).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О. Генри.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«Дары волхвов».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Сила любви и преданности. Жерт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 xml:space="preserve">венность во имя любви. </w:t>
            </w:r>
            <w:proofErr w:type="gramStart"/>
            <w:r w:rsidRPr="00AE58E7">
              <w:rPr>
                <w:rFonts w:eastAsia="Arial Unicode MS"/>
                <w:sz w:val="24"/>
                <w:szCs w:val="24"/>
              </w:rPr>
              <w:t>Смешное</w:t>
            </w:r>
            <w:proofErr w:type="gramEnd"/>
            <w:r w:rsidRPr="00AE58E7">
              <w:rPr>
                <w:rFonts w:eastAsia="Arial Unicode MS"/>
                <w:sz w:val="24"/>
                <w:szCs w:val="24"/>
              </w:rPr>
              <w:t xml:space="preserve"> и возвышенное в рассказе.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Рождественский рассказ (развитие пред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ставления).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 xml:space="preserve">Рей Дуглас </w:t>
            </w:r>
            <w:proofErr w:type="spellStart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Брэдбери</w:t>
            </w:r>
            <w:proofErr w:type="spellEnd"/>
            <w:r w:rsidRPr="00AE58E7">
              <w:rPr>
                <w:rFonts w:eastAsia="Arial Unicode MS"/>
                <w:b/>
                <w:bCs/>
                <w:sz w:val="24"/>
                <w:szCs w:val="24"/>
              </w:rPr>
              <w:t>.</w:t>
            </w:r>
            <w:r w:rsidRPr="00AE58E7">
              <w:rPr>
                <w:rFonts w:eastAsia="Arial Unicode MS"/>
                <w:b/>
                <w:bCs/>
                <w:i/>
                <w:iCs/>
                <w:sz w:val="24"/>
                <w:szCs w:val="24"/>
              </w:rPr>
              <w:t xml:space="preserve"> «Каникулы».</w:t>
            </w:r>
            <w:r w:rsidRPr="00AE58E7">
              <w:rPr>
                <w:rFonts w:eastAsia="Arial Unicode MS"/>
                <w:sz w:val="24"/>
                <w:szCs w:val="24"/>
              </w:rPr>
              <w:t xml:space="preserve"> Фантастические рассказы Рея </w:t>
            </w:r>
            <w:proofErr w:type="spellStart"/>
            <w:r w:rsidRPr="00AE58E7">
              <w:rPr>
                <w:rFonts w:eastAsia="Arial Unicode MS"/>
                <w:sz w:val="24"/>
                <w:szCs w:val="24"/>
              </w:rPr>
              <w:t>Брэдбери</w:t>
            </w:r>
            <w:proofErr w:type="spellEnd"/>
            <w:r w:rsidRPr="00AE58E7">
              <w:rPr>
                <w:rFonts w:eastAsia="Arial Unicode MS"/>
                <w:sz w:val="24"/>
                <w:szCs w:val="24"/>
              </w:rPr>
              <w:t xml:space="preserve"> как выражение стремления уберечь людей от зла и опасности на Земле. Мечта о чудесной победе добра.</w:t>
            </w:r>
          </w:p>
          <w:p w:rsidR="005B32FE" w:rsidRPr="00AE58E7" w:rsidRDefault="005B32FE" w:rsidP="00AE58E7">
            <w:pPr>
              <w:shd w:val="clear" w:color="auto" w:fill="FFFFFF"/>
              <w:ind w:firstLine="280"/>
              <w:jc w:val="both"/>
              <w:rPr>
                <w:rFonts w:eastAsia="Arial Unicode MS"/>
                <w:sz w:val="24"/>
                <w:szCs w:val="24"/>
              </w:rPr>
            </w:pPr>
            <w:r w:rsidRPr="00AE58E7">
              <w:rPr>
                <w:rFonts w:eastAsia="Arial Unicode MS"/>
                <w:sz w:val="24"/>
                <w:szCs w:val="24"/>
              </w:rPr>
              <w:t>Теория литературы. Фантастика в художественной литерату</w:t>
            </w:r>
            <w:r w:rsidRPr="00AE58E7">
              <w:rPr>
                <w:rFonts w:eastAsia="Arial Unicode MS"/>
                <w:sz w:val="24"/>
                <w:szCs w:val="24"/>
              </w:rPr>
              <w:softHyphen/>
              <w:t>ре (развитие представлений).</w:t>
            </w:r>
          </w:p>
          <w:p w:rsidR="005B32FE" w:rsidRPr="00AE58E7" w:rsidRDefault="005B32FE" w:rsidP="00AE58E7">
            <w:pPr>
              <w:shd w:val="clear" w:color="auto" w:fill="FFFFFF"/>
              <w:ind w:firstLine="317"/>
              <w:jc w:val="both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</w:tr>
    </w:tbl>
    <w:p w:rsidR="00AE58E7" w:rsidRDefault="00AE58E7"/>
    <w:p w:rsidR="00AE58E7" w:rsidRPr="00AE58E7" w:rsidRDefault="00AE58E7" w:rsidP="00AE58E7">
      <w:pPr>
        <w:spacing w:after="0" w:line="240" w:lineRule="auto"/>
        <w:jc w:val="center"/>
        <w:rPr>
          <w:rFonts w:ascii="Times New Roman" w:eastAsia="Times New Roman" w:hAnsi="Times New Roman" w:cs="Tahoma"/>
          <w:b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b/>
          <w:color w:val="404040"/>
          <w:sz w:val="24"/>
          <w:szCs w:val="24"/>
          <w:lang w:eastAsia="ru-RU"/>
        </w:rPr>
        <w:t>8 класс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1"/>
        <w:gridCol w:w="11624"/>
      </w:tblGrid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jc w:val="both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 xml:space="preserve"> раздела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jc w:val="both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В мире русской народной песни (лирические, исторические песни). Отражение жизни народа в народной песне: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«В темном лесе», «Уж ты ночка, ноченька темная…», «Вдоль по улице метелица метет…», «Пугачев в темнице», «Пугачев казнен».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Частушки как малый песенный жанр. Отражение различных сторон жизни народа в частушках. Разнообразие тематики частушек. Поэтика частушек.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Предания как исторический жанр русской народной прозы. «О Пугачеве», «О покорении Сибири Ермаком…»Особенности содержания и формы народных преданий.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lastRenderedPageBreak/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Народная песня, частушка (развитие представлений). Предание (развитие представлений).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lastRenderedPageBreak/>
              <w:t>Из древнерусской литературы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Из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«Жития Александра Невского».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Защита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</w:t>
            </w:r>
          </w:p>
          <w:p w:rsidR="004A7173" w:rsidRPr="00AE58E7" w:rsidRDefault="004A7173" w:rsidP="00AE58E7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«Шемякин суд».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Изображение действительных и вымышленных событий – главное новшество литературы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Х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VII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века. Новые литературные герои – крестьянские и купеческие сыновья. Сатира на судебные порядки,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комические ситуации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 двумя плутами.</w:t>
            </w:r>
          </w:p>
          <w:p w:rsidR="004A7173" w:rsidRPr="00AE58E7" w:rsidRDefault="004A7173" w:rsidP="00AE58E7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«Шемякин суд»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- «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кривосуд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»   (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Шемяка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посулы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любил, потому так он и судил»). Особенности поэтики бытовой сатирической повести.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 xml:space="preserve">Теория литературы.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Летопись. Древнерусская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Из русской литературы 18 века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Денис Иванович Фонвизин.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Слово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«Недоросль»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(сцены). Сатирическая направленность комедии. Проблема воспитания истинного гражданина. «Говорящие» фамилии и имена. Речевые характеристики персонажей как средство создания комической ситуации.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 xml:space="preserve">Теория литературы.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Понятие о классицизме. Основные правила классицизма в драматическом произведении.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Из русской литературы 19 века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Иван Андреевич Крылов.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Поэт и мудрец. Язвительный сатирик и баснописец.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«Обоз».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Критика вмешательства императора Александра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I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Басня. Мораль. Аллегория (развитие представлений).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Кондратий Федорович Рылеев.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Автор дум и сатир. Краткий рассказ о писателе. Оценка дум современниками.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«Смерть Ермака».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Историческая тема думы. Ермак Тимофеевич – главный герой думы, один из предводителей казаков. Тема расширения русских земель. Текст думы К.Ф.Рылеева – основа песни о Ермаке.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Дума (начальное представление).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Александр Сергеевич Пушкин.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об отношении поэта к истории и исторической теме в литературе.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«Туча».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Разноплановость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содержания стихотворения – зарисовка природы, отклик на десятилетие восстания декабристов.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К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***(«Я помню чудное мгновенье…»).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Обогащение любовной лирики мотивами пробуждения души к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lastRenderedPageBreak/>
              <w:t>творчеству.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«19 октября».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Мотивы дружбы, прочного союза и единения друзей. Дружба как нравственный жизненный стержень сообщества избранных.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«История Пугачева»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(отрывки)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Заглавие Пушкина («История Пугачева») и поправка Николая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I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беспощадный» (А.Пушкин). История создания романа. Пугачев в историческом труде А.С.Пушкина и в романе. Форма семейных записок как выражение частного взгляда на отечественную историю.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Роман «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Капитанская дочка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». Гринев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Историческая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Историзм художественной литературы (начальное представление). Роман (начальное представление). Реализм (начальное представление).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Михаил Юрьевич Лермонтов.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Краткий рассказ о писателе, отношение к историческим темам и воплощение этих тем в его творчестве.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«Мцыри»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Поэма (развитие представлений). Романтический герой (начальные представления), романтическая поэма (начальные представления).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Николай Васильевич Гоголь.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писателе, его отношение к истории, исторической теме в художественном произведении.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«Ревизор»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 Комедия «со злостью и солью». История создания и история постановки на сцене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«все дурное в России» (Н.В.Гоголь). Новизна финала, немой сцены, своеобразие действия пьесы «от начала до конца вытекает из характеров» (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В.И.Немирович-Данченко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). Хлестаков и «миражная интрига» (Ю.Манн).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Хлестаковщина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как общественное явление.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Комедия (развитие представлений). Сатира и юмор (развитие представлений). Ремарки как форма выражения авторской позиции.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lastRenderedPageBreak/>
              <w:t>«Шинель».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Образ «маленького человека» в литературе. Потеря Акакием Акакиевичем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Башмачкиным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      </w:r>
          </w:p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   И. С. Тургенев.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Краткий рассказ о писателе (Тургенев как пропагандист русской литературы в Европе).</w:t>
            </w:r>
          </w:p>
          <w:p w:rsidR="004A7173" w:rsidRPr="00AE58E7" w:rsidRDefault="004A7173" w:rsidP="00AE58E7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Рассказ «Певцы». Изображение русской жизни и русских характеров в рассказе. Образ рассказчика. Способы выражения авторской позиции.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Михаил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Евграфович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Салтыков-Щедрин.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Краткий рассказ о писателе, редакторе, издателе.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«История одного города»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Гипербола, гротеск (развитие представлений). Литературная пародия (начальные представления). Эзопов язык (развитие понятия).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Николай Семенович Лесков.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 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«Старый гений».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Сатира на чиновничество. Защита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беззащитных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 Нравственные проблемы рассказа. Деталь как средство создания образа в рассказе.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Рассказ (развитие представлений). Художественная деталь (развитие представлений).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Лев Николаевич Толстой.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 Идеал взаимной любви и согласия в обществе.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«После бала».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Идея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разделённости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двух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Россий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Художественная деталь. Антитеза (развитие представлений). Композиция (развитие представлений). Роль антитезы в композиции произведений.</w:t>
            </w:r>
          </w:p>
          <w:p w:rsidR="004A7173" w:rsidRPr="00AE58E7" w:rsidRDefault="004A7173" w:rsidP="00AE58E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t>Поэзия родной природы.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А.С.Пушкин</w:t>
            </w:r>
            <w:proofErr w:type="gramStart"/>
            <w:r w:rsidR="008234B5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«Ц</w:t>
            </w:r>
            <w:proofErr w:type="gramEnd"/>
            <w:r w:rsidR="008234B5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 xml:space="preserve">веты последние </w:t>
            </w:r>
            <w:r w:rsidRPr="00AE58E7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милей»,</w:t>
            </w:r>
            <w:r w:rsidRPr="00AE58E7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М.Ю.Лермонтов</w:t>
            </w:r>
            <w:r w:rsidRPr="00AE58E7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«Осень»,</w:t>
            </w:r>
            <w:r w:rsidRPr="00AE58E7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Ф.И.Тютчев</w:t>
            </w:r>
            <w:r w:rsidRPr="00AE58E7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«Осеннийвечер»,</w:t>
            </w:r>
            <w:r w:rsidRPr="00AE58E7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А.А.Фет</w:t>
            </w:r>
            <w:r w:rsidRPr="00AE58E7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,«Первый ландыш»,</w:t>
            </w:r>
            <w:r w:rsidRPr="00AE58E7"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А.Н.Майков</w:t>
            </w:r>
            <w:r w:rsidRPr="00AE58E7"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  <w:t>«Поле зыблется цветами».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Антон Павлович Чехов.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«О любви»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(из трилогии). История о любви и упущенном счастье. «Человек в футляре». «Маленькие трагедии» как цикл рассказов о «футлярных людях».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Психологизм художественной литературы (развитие представлений).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lastRenderedPageBreak/>
              <w:t>Из русской литературы 20 века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Иван Алексеевич Бунин.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«Кавказ».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Повествование о любви в различных ее состояниях и в различных жизненных ситуациях. Мастерство Бунина-рассказчика. Психологизм прозы писателя.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lastRenderedPageBreak/>
              <w:t>Александр Иванович Куприн.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«Куст сирени».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Утверждение согласия и взаимопонимания, любви и счастья в семье. Самоотверженность и находчивость главной героини.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Сюжет и фабула.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Александр Александрович Блок.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поэте.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«Россия».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Историческая тема в стихотворении, его современное звучание и смысл.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Сергей Александрович Есенин.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жизни и творчестве поэта.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«Пугачев».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Поэма на историческую тему. Характер Пугачева. Сопоставление образа предводителя восстания в разных произведениях: в фольклоре, в произведениях А.С.Пушкина, С.А.Есенина. Современность и историческое прошлое в драматической прозе Есенина.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Драматическая поэма (начальные представления).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Иван Сергеевич Шмелев.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 (детство, юность, начало творческого пути).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«Как я стал писателем».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Рассказ о пути к творчеству. Сопоставление художественного произведения с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документально-биографическими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(мемуары, воспоминания, дневники).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Писатели улыбаются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Журнал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«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Сатирикон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». Тэффи, О.Дымов, А.Аверченко. 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«Всеобщая история, обработанная «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Сатириконом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»»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(отрывки). Сатирическое изображение исторических событий. Приемы и способы создания сатирического повествования. Смысл иронического повествования о прошлом.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М.Зощенко.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«История болезни»;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Тэффи.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«Жизнь и воротник»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(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Для самостоятельного чтения.)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Сатира и юмор в рассказах.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Михаил Андреевич Осоргин.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«Пенсне».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Сочетание фантастики и реальности в рассказе. Мелочи быта и их психологическое содержание. Для самостоятельного чтения.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Александр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Трифонович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Твардовский.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«Василий Теркин».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Новаторский характер Василия Теркина – сочетание черт крестьянина и убеждений гражданина, защитника родной страны. Картины жизни воюющего народа.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Реалистическая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="00B34A15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Фольклоризм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литературы (развитие понятия). Авторские отступления как элемент композиции (начальные представления).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Стихи и песни о Великой Отечественной войне 1941-1945 годов (обзор)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Традиции в изображении боевых подвигов народа и военных будней.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Героизм воинов, защищающих свою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lastRenderedPageBreak/>
              <w:t>Родину (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Е.Винокуров.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«Москвичи»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;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М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.Исаковский.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«Катюша», «Враги сожгли родную хату»;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Б.Окуджава.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«Песенка о пехоте», «Здесь птицы не поют…»;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А.Фатьянов.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«Соловьи»;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Л.Ошанин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«Дороги»;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В.Высоцкий.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«Песня о Земле»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и др.).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 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Виктор Петрович Астафьев.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«Фотография, на которой меня нет».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      </w:r>
          </w:p>
          <w:p w:rsidR="004A7173" w:rsidRPr="00B34A15" w:rsidRDefault="004A7173" w:rsidP="00B34A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Герой-повествователь (развитие представлений).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Русские поэты о Родине, родной природе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И.Анненский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Снег»;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Д.Мережковский.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«Родное», «Не надо звуков»;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Н.Заболоцкий.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«Вечер на Оке», «Уступи мне, скворец, уголок…»;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Н.Рубцов.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«По вечерам», «Встреча», «Привет, Россия…»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,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Б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.Л.Пастернак.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Поэты Русского зарубежья об оставленной ими Родине.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Н.Оцуп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Мне трудно без России…»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(отрывок);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З.Гиппиус.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«Знайте!», «Так и есть»;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Дон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Аминадо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«Бабье лето»; 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И.Бунин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У птицы есть гнездо…».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Общее и индивидуальное в произведениях русских поэтов Русского зарубежья о родине.</w:t>
            </w:r>
          </w:p>
        </w:tc>
      </w:tr>
      <w:tr w:rsidR="004A7173" w:rsidRPr="00AE58E7" w:rsidTr="004A7173">
        <w:tc>
          <w:tcPr>
            <w:tcW w:w="2551" w:type="dxa"/>
          </w:tcPr>
          <w:p w:rsidR="004A7173" w:rsidRPr="00AE58E7" w:rsidRDefault="004A7173" w:rsidP="00AE58E7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ahoma"/>
                <w:b/>
                <w:color w:val="404040"/>
                <w:sz w:val="24"/>
                <w:szCs w:val="24"/>
                <w:lang w:eastAsia="ru-RU"/>
              </w:rPr>
              <w:lastRenderedPageBreak/>
              <w:t>Из зарубежной литературы</w:t>
            </w:r>
          </w:p>
        </w:tc>
        <w:tc>
          <w:tcPr>
            <w:tcW w:w="11624" w:type="dxa"/>
          </w:tcPr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Уильям Шекспир.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«Ромео и Джульетта».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Семейная вражда и любовь героев. Ромео и Джульетта – символ любви и жертвенности. «Вечные проблемы» в творчестве Шекспира.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Конфликт как основа сюжета драматического произведения.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Сонеты –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Измучась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 xml:space="preserve"> всем, я умереть хочу…», «Его лицо – одно из отражений…».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В строгой форме сонетов –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Сонеты как форма лирической поэзии.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Жан Батист Мольер.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Слово о Мольере.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«Мещанин во дворянстве»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(обзор с чтением отдельных сцен).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Х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VII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век – эпоха расцвета классицизма в искусстве Франции. 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/>
                <w:color w:val="404040"/>
                <w:sz w:val="24"/>
                <w:szCs w:val="24"/>
                <w:lang w:eastAsia="ru-RU"/>
              </w:rPr>
              <w:t>Теория литературы.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Классицизм. Комедия (развитие понятий).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Вальтер Скотт.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Краткий рассказ о писателе.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«Айвенго».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      </w:r>
          </w:p>
          <w:p w:rsidR="004A7173" w:rsidRPr="00AE58E7" w:rsidRDefault="004A7173" w:rsidP="00AE58E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Ф.Шиллер.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Краткий рассказ о писателе. </w:t>
            </w:r>
            <w:r w:rsidRPr="00AE58E7">
              <w:rPr>
                <w:rFonts w:ascii="Times New Roman" w:eastAsia="Times New Roman" w:hAnsi="Times New Roman" w:cs="Times New Roman"/>
                <w:bCs/>
                <w:i/>
                <w:color w:val="404040"/>
                <w:sz w:val="24"/>
                <w:szCs w:val="24"/>
                <w:lang w:eastAsia="ru-RU"/>
              </w:rPr>
              <w:t>«Разбойники».</w:t>
            </w:r>
          </w:p>
        </w:tc>
      </w:tr>
    </w:tbl>
    <w:p w:rsidR="008464EC" w:rsidRDefault="008464EC" w:rsidP="00B34A15">
      <w:pPr>
        <w:spacing w:after="0" w:line="240" w:lineRule="auto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</w:p>
    <w:p w:rsidR="00AE58E7" w:rsidRPr="00AE58E7" w:rsidRDefault="00AE58E7" w:rsidP="0016063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04040"/>
          <w:sz w:val="24"/>
          <w:szCs w:val="24"/>
        </w:rPr>
        <w:lastRenderedPageBreak/>
        <w:t>9 класс</w:t>
      </w:r>
    </w:p>
    <w:p w:rsidR="00AE58E7" w:rsidRPr="00AE58E7" w:rsidRDefault="00AE58E7" w:rsidP="00AE58E7">
      <w:pPr>
        <w:spacing w:after="0" w:line="240" w:lineRule="auto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</w:p>
    <w:tbl>
      <w:tblPr>
        <w:tblStyle w:val="a3"/>
        <w:tblW w:w="14175" w:type="dxa"/>
        <w:tblInd w:w="392" w:type="dxa"/>
        <w:tblLook w:val="04A0"/>
      </w:tblPr>
      <w:tblGrid>
        <w:gridCol w:w="2738"/>
        <w:gridCol w:w="11437"/>
      </w:tblGrid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B5" w:rsidRPr="00AE58E7" w:rsidRDefault="008234B5" w:rsidP="000648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азвание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раздела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4B5" w:rsidRPr="00AE58E7" w:rsidRDefault="008234B5" w:rsidP="00AE58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раздела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Литература и ее роль в духовной жизни человека.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 древнерусской литературе. О «Слове о полку Игореве». Из истории рукописи. «Слово о полку Игореве» - величайший памятник древнерусской литературы. 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Русская литература 18 века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 русской литературе 18 века. Классицизм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М.В.Ломоносов.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Слово о поэте и ученом.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«Вечернее размышление о Божием величестве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3"/>
                <w:sz w:val="24"/>
                <w:szCs w:val="24"/>
                <w:lang w:eastAsia="ru-RU"/>
              </w:rPr>
              <w:t>при случае великого северного сияния»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«Ода на день восшествия на Всероссийский престол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ея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Петровны 1747г.».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Г.Р.Державин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Слово о поэте-философе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«Властителям и судиям». «Памятник».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Н.М.Карамзин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В творческой лаборатории Н.М.Карамзина. Сентиментализм. Утверждение общечеловеческих ценностей в повести «Бедная Лиза». «Осень» 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Шедевры русской литературы 19 века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 русской литературе 19 века.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Поэзия 19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века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.В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.А.Жуковский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Лирический герой.  Особенности поэтического языка В.А.Жуковского. В творческой лаборатории В.А.Жуковского. «Светлана» 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А.С.Грибоедов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О комедии «Горе от ума». Критический  этюд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И. А. Гончарова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Мильон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Терзаний».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Биография А.С.Пушкина.  «К Чаадаеву», «К морю», «Пророк», «Анчар», «На холмах Грузии…», «Я вас любил…», «Бесы», «Я памятник себе воздвиг нерукотворный…». Моцарт и Сальери». Реализм. «Евгений Онегин» - о романе в стихах. В творческой лаборатории А.С.Пушкина.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>М.Ю.Лермонтов.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Биография М.Ю.Лермонтова. Два поэтических мира. В творческой лаборатории М.Ю.Лермонтова.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 xml:space="preserve"> «Па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рус»,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 xml:space="preserve">«Смерть Поэта»,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>«Роди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softHyphen/>
              <w:t>на», «Дума», «Пророк», «Поэт»,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«Нет, не тебя так пылко я люблю...» «И скучно и грустно»,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>«Нет, я не Байрон, я другой...»,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 xml:space="preserve"> «Есть речи — значенье...».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 xml:space="preserve"> «Предсказание», «Нищий»,  «Я жить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>хочу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>!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Х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очу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 xml:space="preserve"> печали</w:t>
            </w:r>
            <w:r w:rsidRPr="00AE58E7"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...».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>Роман  «Герой нашего времени». О романе «Герой нашего времени».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Н.В.Гоголь.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 творческой лаборатории Н.В.Гоголя. «Мертвые души». О поэме «Мертвые души».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Ф. М. Достоевский.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Ф. М. Достоевский  и современники.  В творческой лаборатории Ф. М. Достоевского. «Белые ночи».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Литература  20 века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Штрихи к портретам писателей.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А.П.Чехов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«Тоска».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 творческой лаборатории А.П.Чехова.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творческой лаборатории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И. А. Бунина.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И.А.Бунин о творчестве. Несколько слов из истории рассказа  «Тёмные аллеи».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Л.Никулин.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Чехов, Бунин, Куприн: литературные портреты.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О.Михайлов.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Жизнь Бунина.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  <w:t>А.А. Блок.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4"/>
                <w:sz w:val="24"/>
                <w:szCs w:val="24"/>
                <w:lang w:eastAsia="ru-RU"/>
              </w:rPr>
              <w:t xml:space="preserve"> Современники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pacing w:val="4"/>
                <w:sz w:val="24"/>
                <w:szCs w:val="24"/>
                <w:lang w:eastAsia="ru-RU"/>
              </w:rPr>
              <w:t>об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pacing w:val="4"/>
                <w:sz w:val="24"/>
                <w:szCs w:val="24"/>
                <w:lang w:eastAsia="ru-RU"/>
              </w:rPr>
              <w:t xml:space="preserve"> Блоке.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2"/>
                <w:sz w:val="24"/>
                <w:szCs w:val="24"/>
                <w:lang w:eastAsia="ru-RU"/>
              </w:rPr>
              <w:t xml:space="preserve">«Ветер принес издалека...», «О, весна без конца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2"/>
                <w:sz w:val="24"/>
                <w:szCs w:val="24"/>
                <w:lang w:eastAsia="ru-RU"/>
              </w:rPr>
              <w:t xml:space="preserve">и без краю...», «О,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-2"/>
                <w:sz w:val="24"/>
                <w:szCs w:val="24"/>
                <w:lang w:eastAsia="ru-RU"/>
              </w:rPr>
              <w:t xml:space="preserve">я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2"/>
                <w:sz w:val="24"/>
                <w:szCs w:val="24"/>
                <w:lang w:eastAsia="ru-RU"/>
              </w:rPr>
              <w:t>хочу безумно жить...»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2"/>
                <w:sz w:val="24"/>
                <w:szCs w:val="24"/>
                <w:lang w:eastAsia="ru-RU"/>
              </w:rPr>
              <w:t>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  <w:t>С.А. Есенин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творческой лаборатории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Есенина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.А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. Есенин в воспоминаниях современников.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«Вот уж вечер...», «Гой ты, Русь, моя родная…».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«Край ты мой заброшен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ный...», «Разбуди меня завтра рано...», «Отговорила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роща золотая...».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 «Письмо к женщине», «Шаганэ ты моя, Шаганэ!».  «Не жа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 xml:space="preserve">лею, не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lastRenderedPageBreak/>
              <w:t>зову, не плачу...».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3"/>
                <w:sz w:val="24"/>
                <w:szCs w:val="24"/>
                <w:lang w:eastAsia="ru-RU"/>
              </w:rPr>
              <w:t>В.В. Маяковский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 как работал В.В.Маяковский.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творческой лаборатории 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В.В.Маяковского. Работа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3"/>
                <w:sz w:val="24"/>
                <w:szCs w:val="24"/>
                <w:lang w:eastAsia="ru-RU"/>
              </w:rPr>
              <w:t>слова. Словотворчество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pacing w:val="3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А вы могли бы?», «Послушайте!», «Люблю», «Прощание»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М. А. Булгаков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Судьба Булгакова: легенда и быль. «Собачье сердце».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5"/>
                <w:sz w:val="24"/>
                <w:szCs w:val="24"/>
                <w:lang w:eastAsia="ru-RU"/>
              </w:rPr>
              <w:t>М.И. Цветаева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5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2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2"/>
                <w:sz w:val="24"/>
                <w:szCs w:val="24"/>
                <w:lang w:eastAsia="ru-RU"/>
              </w:rPr>
              <w:t xml:space="preserve">Идешь, на меня похожий...», «Бабушке», «Мне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 xml:space="preserve">нравится, что вы больны не мной...»,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  <w:t xml:space="preserve">«Стихи о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Москве».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 xml:space="preserve"> «Москва! Какой огромный…».  «Красною кистью…». «Вот опять окно…». «Стихи к Бло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  <w:t>ку», «Имя твоё – птица в руке….», «Родина».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  <w:t>А.А. Ахматова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4"/>
                <w:sz w:val="24"/>
                <w:szCs w:val="24"/>
                <w:lang w:eastAsia="ru-RU"/>
              </w:rPr>
              <w:t xml:space="preserve">Судьба и стихи.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Стихотворные произведения из книги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«Четки», Стихи о Петербурге «Вновь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Исакий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 в облаченье…». «Бе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>лая стая», «Молитва». «Сразу стало тихо в доме…». Из книги «Подорожник» « Я спросила у кукушки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 xml:space="preserve">..», 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>из книги  «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val="en-US" w:eastAsia="ru-RU"/>
              </w:rPr>
              <w:t>ANNODOMINI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 xml:space="preserve">» «Сказал, что у меня соперниц нет», « Не с теми я, кто бросил землю…». «Что ты бродишь неприкаянный…». Из книги 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2"/>
                <w:sz w:val="24"/>
                <w:szCs w:val="24"/>
                <w:lang w:eastAsia="ru-RU"/>
              </w:rPr>
              <w:t xml:space="preserve">«Тростник», «Муза». «И упало каменное слово…». Седьмая книга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5"/>
                <w:sz w:val="24"/>
                <w:szCs w:val="24"/>
                <w:lang w:eastAsia="ru-RU"/>
              </w:rPr>
              <w:t>«Пушкин», из книги «Ветер войны» «Клятва». Из воспоминаний современников об А.А.Ахматовой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-1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3"/>
                <w:sz w:val="24"/>
                <w:szCs w:val="24"/>
                <w:lang w:eastAsia="ru-RU"/>
              </w:rPr>
              <w:t>Н.А. Заболоцкий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.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В творческой лаборатории Н.А.Заболоцкого. Н.А.Заболоцкий о себе.  Современники о Н.А.Заболоцком.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«Я не ищу гармонии в природе...»,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«О кра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 xml:space="preserve">соте человеческих лиц»,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«Где-то в поле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возле Магадана...», «Можжевеловый куст»,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 xml:space="preserve">«Завещание».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М.А.Шолохов.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«Судьба человека». В творческой лаборатории писателя. О сказовой форме повествования в рассказе М.А.Шолохова.  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5"/>
                <w:sz w:val="24"/>
                <w:szCs w:val="24"/>
                <w:lang w:eastAsia="ru-RU"/>
              </w:rPr>
              <w:t>Б.Л. Пастернак</w:t>
            </w:r>
            <w:r w:rsidRPr="00AE58E7">
              <w:rPr>
                <w:rFonts w:ascii="Times New Roman" w:eastAsia="Times New Roman" w:hAnsi="Times New Roman" w:cs="Times New Roman"/>
                <w:bCs/>
                <w:color w:val="404040"/>
                <w:spacing w:val="5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 «Во всем мне хочется дойти..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>.»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>,«Красавица моя, вся стать...», «Перемена», «Вес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softHyphen/>
              <w:t xml:space="preserve">на в лесу», «Быть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знаменитым некрасиво...».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 творческой лаборатории Б. Пастернака.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-1"/>
                <w:sz w:val="24"/>
                <w:szCs w:val="24"/>
                <w:lang w:eastAsia="ru-RU"/>
              </w:rPr>
              <w:t>А.Т. Твардовский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-1"/>
                <w:sz w:val="24"/>
                <w:szCs w:val="24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Весенние строчки», «Урожай», «Я убит подо Рже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 xml:space="preserve">вом». Из статьи А. Твардовского « О 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  <w:t xml:space="preserve">Стихотворении о 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 xml:space="preserve">«Я убит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подо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 xml:space="preserve"> Рже</w:t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softHyphen/>
            </w:r>
            <w:r w:rsidRPr="00AE58E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  <w:t>вом»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  <w:t xml:space="preserve">. Размышления литературоведа «Я знаю, никакой моей вины…»  О 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  <w:t>сущем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  <w:t>.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И. Солженицын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«Матрёнин двор»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Романсы и песни  на слова русских писателей  XIX –XX веков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Романс и песня.  Подумаем над темой.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А.С.Пушкин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«Певец»;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Е.А.Баратынский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Разуверение»;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Ф.Тютчев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«К.Б.»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М.Ю.Лермонтов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«Отчего»;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А.Толстой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«Средь шумного бала, случайно…»;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А.Фет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«Я тебе ничего не скажу…»;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А.Сурков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б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ьется в тесной печурке огонь…»;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К.Симонов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«Жди меня, и я вернусь…»;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Н.Заболоцкий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«Признание».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М.Л.Матусовский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«Подмосковные вечера».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Б.Окуджава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«Пожелание друзьям».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В.С.Высоцкий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«Песня о друге». </w:t>
            </w: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К.Я.Ваншенкин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«Я люблю тебя, жизнь».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В.С.Лановой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На пути к поэзии. </w:t>
            </w: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А.М.Бруссер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. Перед чтением стихов вслух. Несколько практических советов. 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Г.В.Катулл.</w:t>
            </w: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«Нет, ни одна средь женщин</w:t>
            </w:r>
            <w:proofErr w:type="gramStart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..», «</w:t>
            </w:r>
            <w:proofErr w:type="gram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Нет, не надейся приязнь заслужить..»</w:t>
            </w:r>
          </w:p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К.ГорацийФлакк</w:t>
            </w:r>
            <w:proofErr w:type="spellEnd"/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 Мельпомене». </w:t>
            </w:r>
          </w:p>
          <w:p w:rsidR="008234B5" w:rsidRPr="00AE58E7" w:rsidRDefault="008234B5" w:rsidP="00AE58E7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Данте Алигьери. Уильям Шекспир. И.В.Гёте.</w:t>
            </w:r>
          </w:p>
        </w:tc>
      </w:tr>
      <w:tr w:rsidR="008234B5" w:rsidRPr="00AE58E7" w:rsidTr="008234B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8234B5" w:rsidRDefault="008234B5" w:rsidP="008234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234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B5" w:rsidRPr="00AE58E7" w:rsidRDefault="008234B5" w:rsidP="00AE58E7">
            <w:pPr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Обобщение курса </w:t>
            </w:r>
          </w:p>
        </w:tc>
      </w:tr>
    </w:tbl>
    <w:p w:rsidR="00030A05" w:rsidRPr="002D6AEB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6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 учебного предмета «Литература»</w:t>
      </w:r>
    </w:p>
    <w:p w:rsidR="00030A05" w:rsidRDefault="00030A05" w:rsidP="00030A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 по литературе для 5-9 классов составлено с учётом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030A05" w:rsidRDefault="00030A05" w:rsidP="00030A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ценностного отношения: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семье как главной опоре в жизни человека и источнику его счастья;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труду как основному способу достижения жизненного благополучия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человека, залогу его успешного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самоопределения и ощущения уверенности в завтрашнем дне;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своему отечеству, своей малой и большой Родине как месту, в котором человек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вырос и познал первые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радости и неудачи, которая завещана ему предками и которую нужно оберегать;</w:t>
      </w:r>
      <w:proofErr w:type="gramEnd"/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природе как источнику жизни на Земле, основе самого ее сущест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вования, нуждающейся в защите и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постоянном внимании со стороны человека;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миру как главному принципу человеческого общежития, условию крепко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дружбы, налаживания отношений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коллегами по работе в будущем и создания благоприятного микроклимата в своей собственной семье;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знаниям как интеллектуальному ресурсу, обеспечивающему будущее человека,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результату кропотливого,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увлекательного учебного труда;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культуре как духовному богатству общества и важному условию ощущени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человеком полноты проживаемой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жизни, которое дают ему чтение, музыка, искусство, театр, творческое самовыражение;</w:t>
      </w: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здоровью как залогу долгой и активной жизни человека, его хорошего наст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роения и оптимистичного взгляда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мир;</w:t>
      </w:r>
    </w:p>
    <w:p w:rsidR="00030A05" w:rsidRPr="00BB4FBD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окружающим людям как безусловной и абсолютной ценности, как равно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правным социальным партнерам, с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которыми необходимо выстраивать доброжелательные и </w:t>
      </w:r>
      <w:proofErr w:type="spellStart"/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отношения, дающие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человеку радость общения и позволяющие избегать чувства одиночества;</w:t>
      </w: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самим себе как хозяевам своей судьбы, самоопределяющимся и </w:t>
      </w:r>
      <w:proofErr w:type="spellStart"/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изующимся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личностям, отвечающим </w:t>
      </w:r>
      <w:r w:rsidRPr="00BB4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свое собственное будущее.</w:t>
      </w: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Pr="002D6AEB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6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класс (базовый уровень)</w:t>
      </w: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330"/>
        <w:gridCol w:w="3391"/>
        <w:gridCol w:w="2704"/>
      </w:tblGrid>
      <w:tr w:rsidR="00030A05" w:rsidRPr="00F735F1" w:rsidTr="00030A05">
        <w:tc>
          <w:tcPr>
            <w:tcW w:w="8330" w:type="dxa"/>
          </w:tcPr>
          <w:p w:rsidR="00030A05" w:rsidRPr="00F735F1" w:rsidRDefault="00030A05" w:rsidP="00030A0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Название раздела, темы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Общее количество часов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Контрольные работы/практические работы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стное народное творчество.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Из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древнерусской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тературы.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литературы XVIII века.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литературы XIX 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1/3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Русская литер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атурная сказка XIX века. 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1/3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Русские поэты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о Родине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родной природе и о себе.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литературы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0\3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«Ради жизни на Земле…».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Русские поэты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 Родине и родной природе.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Писатели улыбаются. 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400E42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зарубежной литера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0/2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400E42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уроки.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1/0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3/13</w:t>
            </w:r>
          </w:p>
        </w:tc>
      </w:tr>
    </w:tbl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P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0A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 (базовый уровень)</w:t>
      </w:r>
    </w:p>
    <w:p w:rsidR="00030A05" w:rsidRP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0" w:type="auto"/>
        <w:tblLook w:val="04A0"/>
      </w:tblPr>
      <w:tblGrid>
        <w:gridCol w:w="8330"/>
        <w:gridCol w:w="3391"/>
        <w:gridCol w:w="2704"/>
      </w:tblGrid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Название раздела, темы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Общее количество часов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Контрольные работы/практические работы</w:t>
            </w: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Введение.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литературы XVIII века.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литературы XIX века.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1/5</w:t>
            </w: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Родная природа в стихотворениях русских поэтов XIX века.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русской литературы XX века.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Стихи русских поэтов о Великой Отечественной войне.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0/2</w:t>
            </w: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Писатели улыбаются.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0/2</w:t>
            </w: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Родная природа в стихотворениях поэтов XX века.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0/3</w:t>
            </w: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Из литературы народов России.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Произведения зарубежных писателей.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Итоговые уроки.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A05" w:rsidRPr="00030A05" w:rsidTr="00030A05">
        <w:tc>
          <w:tcPr>
            <w:tcW w:w="8330" w:type="dxa"/>
          </w:tcPr>
          <w:p w:rsidR="00030A05" w:rsidRPr="00030A05" w:rsidRDefault="00030A05" w:rsidP="00030A05">
            <w:pPr>
              <w:jc w:val="right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итого</w:t>
            </w:r>
          </w:p>
        </w:tc>
        <w:tc>
          <w:tcPr>
            <w:tcW w:w="3391" w:type="dxa"/>
          </w:tcPr>
          <w:p w:rsidR="00030A05" w:rsidRPr="00030A05" w:rsidRDefault="00030A05" w:rsidP="00030A0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704" w:type="dxa"/>
          </w:tcPr>
          <w:p w:rsidR="00030A05" w:rsidRPr="00030A05" w:rsidRDefault="00030A05" w:rsidP="00030A0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0A05">
              <w:rPr>
                <w:rFonts w:ascii="Times New Roman" w:hAnsi="Times New Roman" w:cs="Times New Roman"/>
                <w:color w:val="000000"/>
              </w:rPr>
              <w:t>1/12</w:t>
            </w:r>
          </w:p>
        </w:tc>
      </w:tr>
    </w:tbl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 </w:t>
      </w:r>
      <w:r w:rsidRPr="00F73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(базовый уровень)</w:t>
      </w: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330"/>
        <w:gridCol w:w="3391"/>
        <w:gridCol w:w="2704"/>
      </w:tblGrid>
      <w:tr w:rsidR="00030A05" w:rsidRPr="00F735F1" w:rsidTr="00030A05">
        <w:tc>
          <w:tcPr>
            <w:tcW w:w="8330" w:type="dxa"/>
          </w:tcPr>
          <w:p w:rsidR="00030A05" w:rsidRPr="00F735F1" w:rsidRDefault="00030A05" w:rsidP="00030A0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Название раздела, темы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Общее количество часов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Контрольные работы/практические работы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587B94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B9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Эпос народов мира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val="tt-RU" w:eastAsia="ru-RU"/>
              </w:rPr>
            </w:pPr>
            <w:r w:rsidRPr="009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древнерусской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164C43" w:rsidRDefault="00030A05" w:rsidP="00030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64C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русской литературы </w:t>
            </w:r>
            <w:r w:rsidRPr="00164C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164C43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92460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 русской литературы </w:t>
            </w:r>
            <w:r w:rsidRPr="0092460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E325F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2460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«Край ты мой, родимый край...»</w:t>
            </w:r>
            <w:r w:rsidRPr="0092460B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(обзор)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E325F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9246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Из русской литературы </w:t>
            </w:r>
            <w:r w:rsidRPr="009246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E325F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15</w:t>
            </w:r>
          </w:p>
        </w:tc>
        <w:tc>
          <w:tcPr>
            <w:tcW w:w="2704" w:type="dxa"/>
          </w:tcPr>
          <w:p w:rsidR="00030A05" w:rsidRPr="009E325F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0/1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дорогах войны (обзор)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E26174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5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Писатели улыбаются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E26174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Тихая моя родина… (обзор)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E26174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9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Песни на стихи русских поэтов </w:t>
            </w:r>
            <w:r w:rsidRPr="009246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2460B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 народов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зарубежной литературы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Итоговые уроки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391" w:type="dxa"/>
          </w:tcPr>
          <w:p w:rsidR="00030A05" w:rsidRPr="0092460B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91" w:type="dxa"/>
          </w:tcPr>
          <w:p w:rsidR="00030A05" w:rsidRPr="0092460B" w:rsidRDefault="00030A05" w:rsidP="00030A05">
            <w:pPr>
              <w:jc w:val="right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70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1/2</w:t>
            </w:r>
          </w:p>
        </w:tc>
      </w:tr>
    </w:tbl>
    <w:p w:rsidR="00030A05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</w:t>
      </w:r>
      <w:r w:rsidRPr="00F73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(базовый уровень)</w:t>
      </w: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330"/>
        <w:gridCol w:w="3391"/>
        <w:gridCol w:w="2704"/>
      </w:tblGrid>
      <w:tr w:rsidR="00030A05" w:rsidRPr="00F735F1" w:rsidTr="00030A05">
        <w:tc>
          <w:tcPr>
            <w:tcW w:w="8330" w:type="dxa"/>
          </w:tcPr>
          <w:p w:rsidR="00030A05" w:rsidRPr="00F735F1" w:rsidRDefault="00030A05" w:rsidP="00030A0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Название раздела, темы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Общее количество часов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Контрольные работы/практические работы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F15910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5910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Введение.  </w:t>
            </w:r>
          </w:p>
        </w:tc>
        <w:tc>
          <w:tcPr>
            <w:tcW w:w="3391" w:type="dxa"/>
          </w:tcPr>
          <w:p w:rsidR="00030A05" w:rsidRPr="00331E0A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AF05FD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Pr="00331E0A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AF05FD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древнерусской литературы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Pr="00331E0A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AF05FD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литературы XVIII века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Pr="00331E0A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2704" w:type="dxa"/>
          </w:tcPr>
          <w:p w:rsidR="00030A05" w:rsidRPr="00331E0A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1/0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AF05FD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val="tt-RU" w:eastAsia="ru-RU"/>
              </w:rPr>
            </w:pPr>
            <w:r w:rsidRPr="009F3272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Из литературы </w:t>
            </w:r>
            <w:r w:rsidRPr="009F3272">
              <w:rPr>
                <w:rFonts w:ascii="Times New Roman" w:eastAsia="Times New Roman" w:hAnsi="Times New Roman" w:cs="Tahoma"/>
                <w:color w:val="40404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века</w:t>
            </w:r>
            <w:r>
              <w:rPr>
                <w:rFonts w:ascii="Times New Roman" w:eastAsia="Times New Roman" w:hAnsi="Times New Roman" w:cs="Tahoma"/>
                <w:color w:val="404040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Pr="009F3272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37</w:t>
            </w:r>
          </w:p>
        </w:tc>
        <w:tc>
          <w:tcPr>
            <w:tcW w:w="2704" w:type="dxa"/>
          </w:tcPr>
          <w:p w:rsidR="00030A05" w:rsidRPr="009F3272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2/5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AF05FD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 w:rsidRPr="00AF05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Из русской литературы </w:t>
            </w:r>
            <w:r w:rsidRPr="00AF05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века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391" w:type="dxa"/>
          </w:tcPr>
          <w:p w:rsidR="00030A05" w:rsidRPr="00AF05FD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0/2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168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Писатели улыбаются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Стихи песни о Великой О</w:t>
            </w:r>
            <w:r w:rsidRPr="00E168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течественной войне.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168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Русские поэты о Родине, родной природе (обзор).  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168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Поэты русского зарубежья о родине.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D170E4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168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зарубежной литературы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400E42" w:rsidRDefault="00030A05" w:rsidP="00030A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Итоговые уроки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3/8</w:t>
            </w:r>
          </w:p>
        </w:tc>
      </w:tr>
    </w:tbl>
    <w:p w:rsidR="00030A05" w:rsidRPr="00030A05" w:rsidRDefault="00030A05" w:rsidP="00030A05">
      <w:pPr>
        <w:rPr>
          <w:rFonts w:ascii="Times New Roman" w:hAnsi="Times New Roman" w:cs="Times New Roman"/>
          <w:lang w:val="tt-RU"/>
        </w:rPr>
      </w:pP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F73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(базовый уровень)</w:t>
      </w:r>
    </w:p>
    <w:p w:rsidR="00030A05" w:rsidRPr="00F735F1" w:rsidRDefault="00030A05" w:rsidP="00030A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330"/>
        <w:gridCol w:w="3391"/>
        <w:gridCol w:w="2704"/>
      </w:tblGrid>
      <w:tr w:rsidR="00030A05" w:rsidRPr="00F735F1" w:rsidTr="00030A05">
        <w:tc>
          <w:tcPr>
            <w:tcW w:w="8330" w:type="dxa"/>
          </w:tcPr>
          <w:p w:rsidR="00030A05" w:rsidRPr="00F735F1" w:rsidRDefault="00030A05" w:rsidP="00030A0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Название раздела, темы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Общее количество часов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35F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Контрольные работы/практические работы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Введение.</w:t>
            </w:r>
          </w:p>
        </w:tc>
        <w:tc>
          <w:tcPr>
            <w:tcW w:w="3391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04" w:type="dxa"/>
          </w:tcPr>
          <w:p w:rsidR="00030A05" w:rsidRPr="00F735F1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Древнерусская литература.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Русская литература 18 века.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0/1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Шедевры русской литературы 19 века.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3/6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Литература  20 века.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Романсы и песни  на слова русских писателей  XIX –XX веков.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1/0</w:t>
            </w: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Из зарубежной литературы.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Pr="005C54BB" w:rsidRDefault="00030A05" w:rsidP="00030A05">
            <w:pPr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C54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0A05" w:rsidRPr="00F735F1" w:rsidTr="00030A05">
        <w:tc>
          <w:tcPr>
            <w:tcW w:w="8330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91" w:type="dxa"/>
          </w:tcPr>
          <w:p w:rsidR="00030A05" w:rsidRDefault="00030A05" w:rsidP="00030A05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2704" w:type="dxa"/>
          </w:tcPr>
          <w:p w:rsidR="00030A05" w:rsidRDefault="00030A05" w:rsidP="00030A05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4/7</w:t>
            </w:r>
          </w:p>
        </w:tc>
      </w:tr>
    </w:tbl>
    <w:p w:rsidR="00AE58E7" w:rsidRDefault="00AE58E7"/>
    <w:p w:rsidR="00030A05" w:rsidRPr="00030A05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0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по литературе 5 класса</w:t>
      </w:r>
    </w:p>
    <w:p w:rsidR="00030A05" w:rsidRPr="00400E42" w:rsidRDefault="00030A05" w:rsidP="00030A05">
      <w:pPr>
        <w:spacing w:after="185" w:line="274" w:lineRule="exact"/>
        <w:ind w:left="520" w:right="14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УМК</w:t>
      </w:r>
      <w:r w:rsidRPr="00400E42">
        <w:rPr>
          <w:rFonts w:ascii="Times New Roman" w:eastAsia="Times New Roman" w:hAnsi="Times New Roman" w:cs="Times New Roman"/>
          <w:sz w:val="23"/>
          <w:szCs w:val="23"/>
          <w:lang w:eastAsia="ru-RU"/>
        </w:rPr>
        <w:t>: Литература 5 класс: учебник для общеобразовательных организаций. В 2 ч. /В.Я.Коровина, В.П.Журавлев, В.И.Коровин.  – 5-е изд.М.: Просвещение; 2015.</w:t>
      </w: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831"/>
        <w:gridCol w:w="2713"/>
        <w:gridCol w:w="6662"/>
        <w:gridCol w:w="993"/>
        <w:gridCol w:w="1134"/>
        <w:gridCol w:w="1134"/>
        <w:gridCol w:w="1559"/>
      </w:tblGrid>
      <w:tr w:rsidR="00030A05" w:rsidRPr="00400E42" w:rsidTr="00030A05">
        <w:tc>
          <w:tcPr>
            <w:tcW w:w="831" w:type="dxa"/>
            <w:vMerge w:val="restart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713" w:type="dxa"/>
            <w:vMerge w:val="restart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Раздел </w:t>
            </w:r>
          </w:p>
        </w:tc>
        <w:tc>
          <w:tcPr>
            <w:tcW w:w="6662" w:type="dxa"/>
            <w:vMerge w:val="restart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Дата </w:t>
            </w:r>
          </w:p>
        </w:tc>
        <w:tc>
          <w:tcPr>
            <w:tcW w:w="1559" w:type="dxa"/>
            <w:vMerge w:val="restart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Корректировка</w:t>
            </w:r>
          </w:p>
        </w:tc>
      </w:tr>
      <w:tr w:rsidR="00030A05" w:rsidRPr="00400E42" w:rsidTr="00030A05">
        <w:tc>
          <w:tcPr>
            <w:tcW w:w="831" w:type="dxa"/>
            <w:vMerge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vMerge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</w:tcPr>
          <w:p w:rsidR="00030A05" w:rsidRPr="00030A05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30A05" w:rsidRPr="00030A05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559" w:type="dxa"/>
            <w:vMerge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Книга в жизни чело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века.</w:t>
            </w:r>
          </w:p>
        </w:tc>
        <w:tc>
          <w:tcPr>
            <w:tcW w:w="993" w:type="dxa"/>
          </w:tcPr>
          <w:p w:rsidR="00030A05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rPr>
          <w:trHeight w:val="605"/>
        </w:trPr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Фольклор — коллек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тивное устное народное твор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чество.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Малые жанры фольклора.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народные сказки. «Царевна-лягушка» как волшебная сказка.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«Царевна-лягушка». Поэтика волшебной сказ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rPr>
          <w:trHeight w:val="70"/>
        </w:trPr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«Иван — крестьян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ский сын и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чудо-юдо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— вол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шебная богатырская сказка героического содержания.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Сказки о животных. «Журавль и цапля».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Бытовые сказки. «Солдатская шинель».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Развитие речи.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Итоговый урок на тему «Русские народные сказки». «Татарские народные сказки».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10-11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Из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древнерусской литературы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«Повести вре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менных лет»: «Подвиг отрока киевлянина и хитрость воево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ды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Претича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 литературы XVIII века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литературы XVIII века. М. В. Ломоно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сов — учёный, поэт, худож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ник, гражданин.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М.В.Ломоносов. 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«Случились вместе два Астро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нома в пиру...».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литературы XIX ве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Жанр басни в ми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ровой литературе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А. Крылов. «Волк на псарне».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А. Крылов. «Во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рона и Лисица», «Свинья под Дубом».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речи</w:t>
            </w:r>
            <w:proofErr w:type="gramStart"/>
            <w:r w:rsidRPr="00400E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.А.Крылов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Бас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А. Жуковский. «Спящая царевна».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В.А.Жуковский. «Кубок».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С. Пушкин. «Ня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не», «У лукоморья дуб зелёный...».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«Сказка о мёртвой царевне и о семи богатырях»: события и герои.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«Сказка о мёртвой царевне и о семи богаты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рях»: истоки сюжета, поэти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 сказки.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Развитие речи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«Сказка о мёртвой царевне и о семи богатырях»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по творчеству И. А. Крылова, В. А. Жуков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ского, А. С. Пушкина.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25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Внекласное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А.С.Пушкин. Сказки.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26-27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Русская литературная сказка XIX века.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Антоний Погорель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ский. «Чёрная курица, или Подземные жители» как ли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тературная сказка.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«Чёрная курица, или Подземные жители» как нравоучительное произведе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Внеклассное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чтение. П.П.Ершов «Конёк-горбунок».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7E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Внеклассное чтение.</w:t>
            </w:r>
            <w:r w:rsidRPr="00527E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В. Гаршин</w:t>
            </w:r>
            <w:r w:rsidRPr="00400E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400E4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de-DE" w:eastAsia="ru-RU"/>
              </w:rPr>
              <w:t>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de-DE" w:eastAsia="ru-RU"/>
              </w:rPr>
              <w:t>AttaleaPrinceps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de-DE" w:eastAsia="ru-RU"/>
              </w:rPr>
              <w:t>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 Ю. Лермонтов. «Бородино» как отклик на 25-летнюю годовщину Боро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динского сражения.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«Бородино»: про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блематика и поэтика.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как литературная сказка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 В. Гоголь. «Ве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чера на хуторе близ Дикань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ки». «Заколдованное место».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«Заколдованное мес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то»: реальность и фантастика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вповести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36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val="tt-RU"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val="tt-RU" w:eastAsia="ru-RU"/>
              </w:rPr>
              <w:t>Вне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классное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чтение.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Н.В.Гоголь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.  «Ночь перед Рождеством».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 А. Некрасов. «Есть женщины в русских селеньях...» (отрывок из по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эмы «Мороз, Красный нос»).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«Крестьянские де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ти». Труд и забавы крестьян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ских детей.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«Крестьянские дети». Язык стихотворения.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Внеклассное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чтение</w:t>
            </w:r>
            <w:proofErr w:type="gramStart"/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proofErr w:type="gramEnd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.А.Некрасов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. «На Волге».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С. Тургенев. 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му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как повесть о крепост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ном праве.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Муму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как про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тест против рабства.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Муму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»: система образов.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Развитие речи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И. С. Тургенев — мастер портрета и пейзажа.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А. Фет. Лирика.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 Н. Толстой. «Кав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казский пленник»: русский офицер в плену у горцев.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«Кавказский плен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ник»: Жилин и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Костылин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Развитие речи.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«Кавказский плен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ник»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Контрольная работа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творчеству М. Ю. Лермонтова, Н. В. Го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голя, Н. А. Некрасова, И. С. Тургенева, Л. Н. Тол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стого.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П. Чехов. «Хирур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гия» как юмористический рас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сказ.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Развитие речи.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«Хирургия».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Рассказы Чехова.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Русские поэты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о Родине, родной природе и о себе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 И. Тютчев. «Зи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 недаром злится...», «Ве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сенние воды», «Как весел грохот летних бурь...», «Есть в осени первоначальной...».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Н. Майков. «Ла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сточки»; И. С. Никитин. «Ут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ро», «Зимняя ночь в деревне» (отрывок); И. 3. Суриков. «Зи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ма» (отрывок); А. Н. Плеще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ев. «Весна» (отрывок).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Развитие речи. « Русские поэты </w:t>
            </w:r>
            <w:r w:rsidRPr="00400E4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XIX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века о родине, родной природе и о себе».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литературы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А. Бунин. «Кос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цы».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 А. Бунин. «Подснежник»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Г. Короленко. «В дурном обществе»: судья и его дети.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 дурном обще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стве»: семья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Тыбурция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 дурном обще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стве»: «дурное общество» и «дурные дела».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речи  </w:t>
            </w:r>
            <w:r w:rsidRPr="00400E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«В дурном обществе».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А. Есенин. «Я по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кинул родимый дом...», «Низ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кий дом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сголубыми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став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нями...».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П. Бажов. «Мед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ной горы Хозяйка»: образы Степана и Хозяйки Мед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ной горы.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«Медной горы Хо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зяйка»: сказ как жанр лите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ратуры.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 Г. Паустовский. «Теплый хлеб»: герои сказки и их поступки.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66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«Теплый хлеб»: язык сказки.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«Заячьи лапы» и другие рассказы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Внеклассное чтение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С. Я. Маршак. Сказ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ки для детей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«Двенадцать меся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цев»: проблемы и герои.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70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«Двенадцать меся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цев», её народная основа.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Развитие речи</w:t>
            </w:r>
            <w:r w:rsidRPr="00400E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«Двенадцать месяцев».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72-73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П. Платонов. «Никита»: человек и природа.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74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«Никита»: 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быль и фантастика в рассказе.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75-76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П. Астафьев. 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озеро»: юный герой в экстремальной ситуации.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77-78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озеро»: становление характера глав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ного героя.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79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к классному письменному ответу на один из проблемных  вопросов.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«Ради жизни на Земле…»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Т. Твардовский. «Рассказ танкиста».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81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 М. Симонов. «Майор привёз мальчишку на лафете...».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Русские поэты 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века о Родине и родной природе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Бу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нин. «Помню — долгий зимний вечер...»;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Дон-Аминадо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«Города и годы»;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83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Кедрин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Алёнушка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 А. Прокофьев. «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Алёнуш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 Н. Рубцов. «Родная деревня».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Писатели улыбаются. 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Саша Чёрный. «Кав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казский пленник».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Саша Ч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ёрный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«Игорь-Робинзон».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86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Ю.Ч.Ким. Песня «Рыба-кит» как юмористиче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ское произведение.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rPr>
          <w:trHeight w:val="274"/>
        </w:trPr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зарубежной литера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туры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Л. Стивенсон. «Вересковый мёд»: верность традициям предков.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Дефо. «Робинзон Крузо»: необычайные приклю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чения героя.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89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«Робинзон Крузо»: характер героя.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90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«Робинзон Крузо»: произведение о силе духа.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91-92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Х.-К. Андерсен. «Снежная королева»: реальность и фантастика. 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93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«Снежная королева»: сказка о великой силе любви.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94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«Снежная королева»: что есть красота.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95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Внеклассное чтение.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Х.-К.Андерсен. Сказки.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96-97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Развитие речи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Х.-К. Андер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сен. Сказки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2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98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Внеклассное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чте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softHyphen/>
              <w:t>ние</w:t>
            </w:r>
            <w:proofErr w:type="gramStart"/>
            <w:r w:rsidRPr="00400E4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.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proofErr w:type="gram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оржСанд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400E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«О чём говорят цветы».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99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 Твен. «Приклю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чения Тома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Сойера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»: неповто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римый мир детства.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rPr>
          <w:trHeight w:val="409"/>
        </w:trPr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100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 Твен. «Приклю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чения Тома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Сойера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»: дружба героев.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101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Развитие речи.</w:t>
            </w: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«Приключения Тома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Сойера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» - любимая книга моих поколений читателей»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Джек Лондон. «Сказание о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Кише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»: что зна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чит быть взрослым?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lang w:val="tt-RU" w:eastAsia="ru-RU"/>
              </w:rPr>
              <w:t>103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«Сказание о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Кише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lang w:eastAsia="ru-RU"/>
              </w:rPr>
              <w:t>»: мастерство писателя.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104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уроки</w:t>
            </w: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Уроки контроля.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</w:tr>
      <w:tr w:rsidR="00030A05" w:rsidRPr="00400E42" w:rsidTr="00030A05">
        <w:tc>
          <w:tcPr>
            <w:tcW w:w="831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105</w:t>
            </w:r>
          </w:p>
        </w:tc>
        <w:tc>
          <w:tcPr>
            <w:tcW w:w="2713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030A05" w:rsidRPr="00400E42" w:rsidRDefault="00030A05" w:rsidP="00030A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 праздник «Путешествие по стране </w:t>
            </w:r>
            <w:proofErr w:type="spellStart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Литературии</w:t>
            </w:r>
            <w:proofErr w:type="spellEnd"/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 клас</w:t>
            </w:r>
            <w:r w:rsidRPr="00400E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са»</w:t>
            </w:r>
            <w:r w:rsidRPr="00400E4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30A05" w:rsidRPr="00400E42" w:rsidRDefault="00030A05" w:rsidP="00030A05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val="tt-RU" w:eastAsia="ru-RU"/>
              </w:rPr>
            </w:pPr>
          </w:p>
        </w:tc>
      </w:tr>
    </w:tbl>
    <w:p w:rsidR="00030A05" w:rsidRPr="00400E42" w:rsidRDefault="00030A05" w:rsidP="00030A0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</w:p>
    <w:p w:rsidR="00030A05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</w:p>
    <w:p w:rsidR="00030A05" w:rsidRPr="00030A05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030A0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lastRenderedPageBreak/>
        <w:t>Календарно-тематическое планирование по литературе 6 класса</w:t>
      </w:r>
    </w:p>
    <w:p w:rsidR="00030A05" w:rsidRPr="00030A05" w:rsidRDefault="00030A05" w:rsidP="00030A05">
      <w:pPr>
        <w:spacing w:after="185" w:line="274" w:lineRule="exact"/>
        <w:ind w:left="520" w:right="14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030A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УМК: Литература 6 класс: учебник для общеобразовательных организаций. В 2 ч. /</w:t>
      </w:r>
      <w:proofErr w:type="spellStart"/>
      <w:r w:rsidRPr="00030A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В.П.Полухина</w:t>
      </w:r>
      <w:proofErr w:type="spellEnd"/>
      <w:r w:rsidRPr="00030A0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В.Я.Коровина, В.П.Журавлев.  – 6-е изд. М.: Просвещение; 2016.</w:t>
      </w:r>
    </w:p>
    <w:tbl>
      <w:tblPr>
        <w:tblStyle w:val="4"/>
        <w:tblW w:w="14820" w:type="dxa"/>
        <w:tblInd w:w="392" w:type="dxa"/>
        <w:tblLook w:val="04A0"/>
      </w:tblPr>
      <w:tblGrid>
        <w:gridCol w:w="1008"/>
        <w:gridCol w:w="2535"/>
        <w:gridCol w:w="6379"/>
        <w:gridCol w:w="1067"/>
        <w:gridCol w:w="1075"/>
        <w:gridCol w:w="1113"/>
        <w:gridCol w:w="1643"/>
      </w:tblGrid>
      <w:tr w:rsidR="00030A05" w:rsidRPr="00030A05" w:rsidTr="00030A05">
        <w:tc>
          <w:tcPr>
            <w:tcW w:w="1008" w:type="dxa"/>
            <w:vMerge w:val="restart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№ урока</w:t>
            </w:r>
          </w:p>
        </w:tc>
        <w:tc>
          <w:tcPr>
            <w:tcW w:w="2535" w:type="dxa"/>
            <w:vMerge w:val="restart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/>
                <w:bCs/>
                <w:color w:val="404040"/>
                <w:lang w:eastAsia="en-US"/>
              </w:rPr>
            </w:pPr>
            <w:r w:rsidRPr="00030A05">
              <w:rPr>
                <w:rFonts w:ascii="Times New Roman" w:hAnsi="Times New Roman" w:cs="Times New Roman"/>
                <w:b/>
                <w:bCs/>
                <w:color w:val="404040"/>
                <w:lang w:eastAsia="en-US"/>
              </w:rPr>
              <w:t>Раздел</w:t>
            </w:r>
          </w:p>
        </w:tc>
        <w:tc>
          <w:tcPr>
            <w:tcW w:w="6379" w:type="dxa"/>
            <w:vMerge w:val="restart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067" w:type="dxa"/>
            <w:vMerge w:val="restart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lang w:val="tt-RU"/>
              </w:rPr>
              <w:t>Кол-во часов</w:t>
            </w:r>
          </w:p>
        </w:tc>
        <w:tc>
          <w:tcPr>
            <w:tcW w:w="2188" w:type="dxa"/>
            <w:gridSpan w:val="2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643" w:type="dxa"/>
            <w:vMerge w:val="restart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lang w:val="tt-RU"/>
              </w:rPr>
              <w:t>Корректировка</w:t>
            </w:r>
          </w:p>
        </w:tc>
      </w:tr>
      <w:tr w:rsidR="00030A05" w:rsidRPr="00030A05" w:rsidTr="00030A05">
        <w:tc>
          <w:tcPr>
            <w:tcW w:w="1008" w:type="dxa"/>
            <w:vMerge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2535" w:type="dxa"/>
            <w:vMerge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</w:p>
        </w:tc>
        <w:tc>
          <w:tcPr>
            <w:tcW w:w="6379" w:type="dxa"/>
            <w:vMerge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067" w:type="dxa"/>
            <w:vMerge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</w:p>
        </w:tc>
        <w:tc>
          <w:tcPr>
            <w:tcW w:w="1075" w:type="dxa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13" w:type="dxa"/>
          </w:tcPr>
          <w:p w:rsidR="00030A05" w:rsidRPr="00030A05" w:rsidRDefault="00030A05" w:rsidP="00030A05">
            <w:pPr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643" w:type="dxa"/>
            <w:vMerge/>
          </w:tcPr>
          <w:p w:rsidR="00030A05" w:rsidRPr="00030A05" w:rsidRDefault="00030A05" w:rsidP="00030A05">
            <w:pPr>
              <w:jc w:val="center"/>
              <w:rPr>
                <w:bCs/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tt-RU"/>
              </w:rPr>
              <w:t xml:space="preserve">Введение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Художественное произведение, автор, герои.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jc w:val="center"/>
              <w:rPr>
                <w:b/>
                <w:bCs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jc w:val="center"/>
              <w:rPr>
                <w:bCs/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jc w:val="center"/>
              <w:rPr>
                <w:b/>
                <w:bCs/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rPr>
                <w:rFonts w:ascii="Times New Roman" w:hAnsi="Times New Roman" w:cs="Times New Roman"/>
                <w:bCs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tt-RU"/>
              </w:rPr>
              <w:t xml:space="preserve">Устное народное творчество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Обрядовый фольклор.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jc w:val="center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rPr>
                <w:bCs/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 xml:space="preserve">Пословицы и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поговорки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jc w:val="center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2"/>
                <w:sz w:val="24"/>
                <w:szCs w:val="24"/>
              </w:rPr>
              <w:t>Внеклассное чтение.</w:t>
            </w: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 xml:space="preserve"> Загадки.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 xml:space="preserve">Из древнерусской литературы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Русская летопись. «Сказание о белгородском киселе»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Русская летопись. «Сказание о белгородском киселе»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>Из литературы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XVIII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века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Русские басни. И.И.Дмитриев «Муха»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Из литературы 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XIX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века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Иван Андреевич Крылов.  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Осел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и Соловей».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И.А.Крылов. «Листы и Корни», «Ларчик»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Развитие речи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 Русские басни.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«И.И. Пущину»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А.С. Пушкин «Узник»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 Пушкин. «Зимнее утро»</w:t>
            </w:r>
            <w:r w:rsidRPr="00030A05"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i/>
                <w:color w:val="404040"/>
                <w:spacing w:val="-2"/>
                <w:sz w:val="24"/>
                <w:szCs w:val="24"/>
              </w:rPr>
              <w:t>Внеклассное чтение</w:t>
            </w:r>
            <w:r w:rsidRPr="00030A05"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  <w:t>. А.С.Пушкин. «Зимняя дорога» и другие стихотворения.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i/>
                <w:color w:val="404040"/>
                <w:spacing w:val="-2"/>
                <w:sz w:val="24"/>
                <w:szCs w:val="24"/>
              </w:rPr>
              <w:t xml:space="preserve">Развитие </w:t>
            </w:r>
            <w:proofErr w:type="spellStart"/>
            <w:r w:rsidRPr="00030A05">
              <w:rPr>
                <w:rFonts w:ascii="Times New Roman" w:hAnsi="Times New Roman" w:cs="Times New Roman"/>
                <w:bCs/>
                <w:i/>
                <w:color w:val="404040"/>
                <w:spacing w:val="-2"/>
                <w:sz w:val="24"/>
                <w:szCs w:val="24"/>
              </w:rPr>
              <w:t>речи</w:t>
            </w:r>
            <w:proofErr w:type="gramStart"/>
            <w:r w:rsidRPr="00030A05">
              <w:rPr>
                <w:rFonts w:ascii="Times New Roman" w:hAnsi="Times New Roman" w:cs="Times New Roman"/>
                <w:bCs/>
                <w:i/>
                <w:color w:val="404040"/>
                <w:spacing w:val="-2"/>
                <w:sz w:val="24"/>
                <w:szCs w:val="24"/>
              </w:rPr>
              <w:t>.</w:t>
            </w:r>
            <w:r w:rsidRPr="00030A05"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  <w:t>А</w:t>
            </w:r>
            <w:proofErr w:type="gramEnd"/>
            <w:r w:rsidRPr="00030A05"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  <w:t>.С.Пушкин</w:t>
            </w:r>
            <w:proofErr w:type="spellEnd"/>
            <w:r w:rsidRPr="00030A05">
              <w:rPr>
                <w:rFonts w:ascii="Times New Roman" w:hAnsi="Times New Roman" w:cs="Times New Roman"/>
                <w:bCs/>
                <w:color w:val="404040"/>
                <w:spacing w:val="-2"/>
                <w:sz w:val="24"/>
                <w:szCs w:val="24"/>
              </w:rPr>
              <w:t xml:space="preserve">.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 xml:space="preserve">Двусложные 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размеры стиха.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А.С.Пушкин. «Дубровский»: </w:t>
            </w:r>
            <w:proofErr w:type="spellStart"/>
            <w:proofErr w:type="gram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Дубровский-старший</w:t>
            </w:r>
            <w:proofErr w:type="spellEnd"/>
            <w:proofErr w:type="gram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и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Троекуров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«Дубровский»: бунт крестьян.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«Дубровский»: история любви.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«Дубровский»: протест Владимира Дубровского.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«Дубровский»: композиция романа.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 xml:space="preserve">Развитие </w:t>
            </w:r>
            <w:proofErr w:type="spellStart"/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речи</w:t>
            </w:r>
            <w:proofErr w:type="gramStart"/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.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очинение-сравнительная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характеристика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«Два помещика»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lastRenderedPageBreak/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«Барышня-крестьянка».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«Барышня-крестьянка»: сюжет и герои, особенности композиции повести.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 xml:space="preserve">Внеклассное чтение.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А.С.Пушкин. «Повести Белкина»: проблемы и герои.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pacing w:val="-1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10"/>
                <w:sz w:val="24"/>
                <w:szCs w:val="24"/>
              </w:rPr>
              <w:t xml:space="preserve">М.Ю.Лермонтов.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Стихотворе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softHyphen/>
            </w: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 xml:space="preserve">ние «Тучи».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50" w:firstLine="14"/>
              <w:rPr>
                <w:rFonts w:ascii="Times New Roman" w:hAnsi="Times New Roman" w:cs="Times New Roman"/>
                <w:color w:val="404040"/>
                <w:spacing w:val="-6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50" w:firstLine="14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6"/>
                <w:sz w:val="24"/>
                <w:szCs w:val="24"/>
              </w:rPr>
              <w:t>М.Ю. Лермон</w:t>
            </w:r>
            <w:r w:rsidRPr="00030A05">
              <w:rPr>
                <w:rFonts w:ascii="Times New Roman" w:hAnsi="Times New Roman" w:cs="Times New Roman"/>
                <w:color w:val="404040"/>
                <w:spacing w:val="-6"/>
                <w:sz w:val="24"/>
                <w:szCs w:val="24"/>
              </w:rPr>
              <w:softHyphen/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тов  «Три пальмы».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b/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b/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b/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404040"/>
                <w:spacing w:val="-1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М.Ю. Лер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softHyphen/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монтов «Листок»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 xml:space="preserve"> «Утес»,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«На севере диком»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i/>
                <w:color w:val="404040"/>
                <w:spacing w:val="-1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1"/>
                <w:sz w:val="24"/>
                <w:szCs w:val="24"/>
              </w:rPr>
              <w:t xml:space="preserve">Развитие речи.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М.Ю.Лермонтов. Лирика.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29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>И.С.Тургенев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Б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ежин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луг»: образы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автора и рассказчика.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pacing w:val="-2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14"/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>И.С.Тургенев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Б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ежин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луг»: образы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 xml:space="preserve">крестьянских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детей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Бежин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луг»: картины природы.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Внеклассное чтение.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Рассказы И.С.Тургенева (из «Записок охотника»).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Ф.И.Тютчев. «Неохотно и несмело…».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Ф.И.Тютчев   «С поляны коршун поднялся…»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Ф.И.Тютчев «Листья».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А.А.Фет «Ель рукавом мне тропинку завесила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..».</w:t>
            </w:r>
            <w:proofErr w:type="gramEnd"/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А.А.Фет «Ещё майская ночь».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А.А.Фет «Учись у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нах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– у дуба, у берёзы…»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 xml:space="preserve">Развитие речи.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Ф.И.Тютчев. А.А.Фет. Лирика.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Н.А.Некрасов «Железная дорога»: автор и народ.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Н.А.Некрасов «Железная дорога»: своеобразие композиции стихотворения.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Урок контроля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 Контрольная работа по творчеству И.С.Тургенева, Ф.И.Тютчева, А.А.Фета.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Н.С.Лесков «Левша»: народ и власть.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«Левша»: язык сказа. Понятие об иронии.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Развитие речи. «Левша»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 xml:space="preserve">Внеклассное чтение.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Н.С.Лесков «Человек на часах».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А.П.Чехов «Толстый и тонкий»: герои рассказа.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48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А.П.Чехов «Толстый и тонкий»: источники 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комического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в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 xml:space="preserve">рассказе.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lastRenderedPageBreak/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 xml:space="preserve">Внеклассное чтение.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А.П.Чехов. Рассказы. («Пересолил», «Лошадиная фамилия» и др.)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 xml:space="preserve">Родная природа в стихотворениях русских поэтов 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XIX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Я.П.Полонский. «По горам две хмурых тучи…», «Посмотри – какая мгла…».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Е.А.Баратынский. «Весна, весна…», «Чудный град порой сольется…»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 xml:space="preserve">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А.К.Толстой. «Где гнутся над омутом лозы…».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Романсы на стихи русских поэтов. А.С.Пушкин «Зимний вечер»; М.Ю.Лермонтов «Парус», Ф.И.Тютчев «Еще в полях белеет снег».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lang w:val="tt-RU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Из русской литературы</w:t>
            </w:r>
            <w:proofErr w:type="gramStart"/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XX</w:t>
            </w:r>
            <w:proofErr w:type="gramEnd"/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века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А.И.Куприн «Чудесный доктор»: герой и прототип.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А.И.Куприн «Чудесный доктор» как рождественский рассказ.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«Чудесный доктор»: мечта и действительность.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«Чудесный доктор»: мечта и действительность.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А.С.Грин «Алые паруса».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А.С.Грин «Алые паруса»: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Ассоль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и Грей.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А.П.Платонов «Неизвестный цветок»: образы-символы в сказке.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Внеклассное чтение. А.Платонов. Рассказы. («Цветок на земле», «Корова» и др.)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Стихи русских поэтов о Великой Отечественной войне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 xml:space="preserve">К.М.Симонов «Ты помнишь, Алёша, дороги Смоленщины…».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Д.С.Самойлов «Сороковые»</w:t>
            </w: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4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В.П.Астафьев. Рассказ «Конь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розовой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гривой».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4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В.П.Астафьев. Рассказ «Конь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розовой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гривой»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: сюжет и герои.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4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В.П.Астафьев. Рассказ «Конь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розовой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гривой»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 xml:space="preserve">: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lastRenderedPageBreak/>
              <w:t>проблематика рассказа, речь героев.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lastRenderedPageBreak/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4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4"/>
                <w:sz w:val="24"/>
                <w:szCs w:val="24"/>
              </w:rPr>
              <w:t xml:space="preserve">Развитие речи. 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В.П.Астафьев. Рассказ «Конь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розовой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гривой»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4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4"/>
                <w:sz w:val="24"/>
                <w:szCs w:val="24"/>
              </w:rPr>
              <w:t xml:space="preserve">Развитие речи.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В.П.Астафьев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.Р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ассказ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 xml:space="preserve"> «Конь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с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розовой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гривой»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В.Г.Распутин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.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«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Уроки фран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цузского»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: трудности послевоенного времени.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69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В.Г.Распутин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.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«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Уроки фран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цузского»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: стойкость главного героя.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В.Г.Распутин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.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«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>Уроки фран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цузского»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: учительница Лидия Михайловна.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Писатели улыбаются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В.</w:t>
            </w:r>
            <w:r w:rsidRPr="00030A05">
              <w:rPr>
                <w:rFonts w:ascii="Times New Roman" w:hAnsi="Times New Roman" w:cs="Times New Roman"/>
                <w:color w:val="404040"/>
                <w:spacing w:val="-4"/>
                <w:sz w:val="24"/>
                <w:szCs w:val="24"/>
              </w:rPr>
              <w:t xml:space="preserve">М.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Шукшин. «Критики»: образ «странного» героя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 xml:space="preserve">Внеклассное чтение.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В.М.Шукшин. «Чудик», «Срезал».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Ф.А.Искандер.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«Три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softHyphen/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надцатый подвиг Геракла»:  школа, учитель, ученики.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1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«Три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softHyphen/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надцатый подвиг Геракла»:  юмор в рассказе.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Развитие речи.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Подготовка к классному сочинению по произведениям В.Г.Распутина, В.П.Астафьева, Ф.А.Искандера (по выбору).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Развитие речи.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Классное сочинение по произведениям В.Г.Распутина, В.П.Астафьева, Ф.А.Искандера (по выбору).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Родная при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softHyphen/>
              <w:t>рода в стихо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softHyphen/>
              <w:t>творениях по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softHyphen/>
              <w:t xml:space="preserve">этов 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XX</w:t>
            </w: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А.А. Блок. «Летний вечер», «О, как безумно за окном…»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С.А.Есенин.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«Мелколесье. Степь и дали…»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  <w:lang w:val="tt-RU"/>
              </w:rPr>
              <w:t>, “Пороша”.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79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7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А.А.Ахматова. 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t>Стихотворе</w:t>
            </w:r>
            <w:r w:rsidRPr="00030A05">
              <w:rPr>
                <w:rFonts w:ascii="Times New Roman" w:hAnsi="Times New Roman" w:cs="Times New Roman"/>
                <w:color w:val="404040"/>
                <w:spacing w:val="-1"/>
                <w:sz w:val="24"/>
                <w:szCs w:val="24"/>
              </w:rPr>
              <w:softHyphen/>
              <w:t xml:space="preserve">ние «Перед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весной </w:t>
            </w:r>
            <w:r w:rsidRPr="00030A05">
              <w:rPr>
                <w:rFonts w:ascii="Times New Roman" w:hAnsi="Times New Roman" w:cs="Times New Roman"/>
                <w:color w:val="404040"/>
                <w:spacing w:val="-2"/>
                <w:sz w:val="24"/>
                <w:szCs w:val="24"/>
              </w:rPr>
              <w:t xml:space="preserve">бывают дни 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такие...».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Н.М.Рубцов. «Звезда полей»: родина, страна, Вселенная.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  <w:t>Внеклассное чтение.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Н.М. Рубцов. «Листья осенние», «В горнице»: человек и природа.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Развитие речи.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Родная природа в лирике русских поэтов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XIX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и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XX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веков.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lang w:val="tt-RU"/>
              </w:rPr>
            </w:pPr>
            <w:r w:rsidRPr="00030A05">
              <w:rPr>
                <w:rFonts w:ascii="Times New Roman" w:hAnsi="Times New Roman" w:cs="Times New Roman"/>
                <w:color w:val="404040"/>
                <w:lang w:val="tt-RU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  <w:lang w:val="tt-RU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659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Развитие речи.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Подготовка к классному сочинению по произведениям русских поэтов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XIX</w:t>
            </w:r>
            <w:proofErr w:type="gram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и</w:t>
            </w:r>
            <w:proofErr w:type="gram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XX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веков о родине и родной природе.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659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Развитие речи.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Классное сочинение по произведениям русских поэтов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XIX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и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  <w:lang w:val="en-US"/>
              </w:rPr>
              <w:t>XX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веков о родине и родной природе.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36" w:firstLine="14"/>
              <w:rPr>
                <w:rFonts w:ascii="Times New Roman" w:hAnsi="Times New Roman" w:cs="Times New Roman"/>
                <w:bCs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 xml:space="preserve">Из литературы народов России 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36" w:firstLine="14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Г. Тукай.  «Родная деревня», «Книга».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36" w:firstLine="14"/>
              <w:rPr>
                <w:rFonts w:ascii="Times New Roman" w:hAnsi="Times New Roman" w:cs="Times New Roman"/>
                <w:bCs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36" w:firstLine="14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К.Кулиев. «Когда на меня навалилась беда…», «Каким бы малым ни был мой народ…»</w:t>
            </w: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  <w:lang w:val="tt-RU"/>
              </w:rPr>
              <w:t>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>Из зарубежной литературы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Мифы народов мира.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Мифы Древ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softHyphen/>
              <w:t>ней Греции. Подвиги Геракла: «Скотный двор царя Авгия».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89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Подвиги Геракла: воля богов - ум и отвага героя.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Внеклассное чтение.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Древнегреческие мифы.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418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Геродот. «Легенда об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Арионе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274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Гомер. «Илиада» как героическая эпическая поэма.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266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Гомер. «Одиссея» как героическая эпическая поэма.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rPr>
          <w:trHeight w:val="284"/>
        </w:trPr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i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i/>
                <w:color w:val="404040"/>
                <w:spacing w:val="-3"/>
                <w:sz w:val="24"/>
                <w:szCs w:val="24"/>
              </w:rPr>
              <w:t>Внеклассное чтение.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Гомер. «Одиссея».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bCs/>
                <w:color w:val="404040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Произведения зарубежных писателей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В.Ч.</w:t>
            </w: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Мигель де Сервантес Сааведра.  </w:t>
            </w:r>
            <w:r w:rsidRPr="00030A05">
              <w:rPr>
                <w:rFonts w:ascii="Times New Roman" w:hAnsi="Times New Roman" w:cs="Times New Roman"/>
                <w:color w:val="404040"/>
                <w:spacing w:val="-5"/>
                <w:sz w:val="24"/>
                <w:szCs w:val="24"/>
              </w:rPr>
              <w:t xml:space="preserve">«Дон Кихот»: жизнь героя в воображаемом мире. 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96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«Дон Кихот»: пародия на рыцарские романы.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97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«Дон Кихот»: нравственный смысл романа.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98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«Дон Кихот»:  «вечные образы» в искусстве.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99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Ф.Шиллер. «Перчатка»: проблемы благородства, достоинства и чести.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100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П.Мериме. 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Маттео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Фальконе»: природа и цивилизация.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101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П.Мериме. «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Маттео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Фальконе»: отец и сын Фальконе. Проблемы чести и предательства.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102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ind w:right="324" w:firstLine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А.де Сент-Экзюпери. «Маленький принц»: дети и взрослые.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103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А.де Сент-Экзюпери. «Маленький принц» как философская </w:t>
            </w: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lastRenderedPageBreak/>
              <w:t>сказка-притча.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lastRenderedPageBreak/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  <w:r w:rsidRPr="00030A05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Итоговые уроки</w:t>
            </w: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  <w:tr w:rsidR="00030A05" w:rsidRPr="00030A05" w:rsidTr="00030A05">
        <w:tc>
          <w:tcPr>
            <w:tcW w:w="1008" w:type="dxa"/>
          </w:tcPr>
          <w:p w:rsidR="00030A05" w:rsidRPr="00030A05" w:rsidRDefault="00030A05" w:rsidP="00030A05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105</w:t>
            </w:r>
          </w:p>
        </w:tc>
        <w:tc>
          <w:tcPr>
            <w:tcW w:w="2535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</w:rPr>
            </w:pPr>
          </w:p>
        </w:tc>
        <w:tc>
          <w:tcPr>
            <w:tcW w:w="6379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</w:pPr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Итоговый урок-праздник «Путешествие по стране </w:t>
            </w:r>
            <w:proofErr w:type="spellStart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>Литературии</w:t>
            </w:r>
            <w:proofErr w:type="spellEnd"/>
            <w:r w:rsidRPr="00030A05">
              <w:rPr>
                <w:rFonts w:ascii="Times New Roman" w:hAnsi="Times New Roman" w:cs="Times New Roman"/>
                <w:color w:val="404040"/>
                <w:spacing w:val="-3"/>
                <w:sz w:val="24"/>
                <w:szCs w:val="24"/>
              </w:rPr>
              <w:t xml:space="preserve"> 6 класса».</w:t>
            </w:r>
          </w:p>
        </w:tc>
        <w:tc>
          <w:tcPr>
            <w:tcW w:w="1067" w:type="dxa"/>
          </w:tcPr>
          <w:p w:rsidR="00030A05" w:rsidRPr="00030A05" w:rsidRDefault="00030A05" w:rsidP="00030A05">
            <w:pPr>
              <w:shd w:val="clear" w:color="auto" w:fill="FFFFFF"/>
              <w:rPr>
                <w:rFonts w:ascii="Times New Roman" w:hAnsi="Times New Roman" w:cs="Times New Roman"/>
                <w:color w:val="404040"/>
              </w:rPr>
            </w:pPr>
            <w:r w:rsidRPr="00030A05">
              <w:rPr>
                <w:rFonts w:ascii="Times New Roman" w:hAnsi="Times New Roman" w:cs="Times New Roman"/>
                <w:color w:val="404040"/>
              </w:rPr>
              <w:t>1</w:t>
            </w:r>
          </w:p>
        </w:tc>
        <w:tc>
          <w:tcPr>
            <w:tcW w:w="1075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11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  <w:sz w:val="24"/>
                <w:szCs w:val="24"/>
              </w:rPr>
            </w:pPr>
          </w:p>
        </w:tc>
        <w:tc>
          <w:tcPr>
            <w:tcW w:w="1643" w:type="dxa"/>
          </w:tcPr>
          <w:p w:rsidR="00030A05" w:rsidRPr="00030A05" w:rsidRDefault="00030A05" w:rsidP="00030A05">
            <w:pPr>
              <w:shd w:val="clear" w:color="auto" w:fill="FFFFFF"/>
              <w:rPr>
                <w:color w:val="404040"/>
              </w:rPr>
            </w:pPr>
          </w:p>
        </w:tc>
      </w:tr>
    </w:tbl>
    <w:p w:rsidR="00030A05" w:rsidRPr="00400E42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val="tt-RU" w:eastAsia="ru-RU"/>
        </w:rPr>
      </w:pPr>
    </w:p>
    <w:p w:rsidR="00030A05" w:rsidRPr="00400E42" w:rsidRDefault="00030A05" w:rsidP="00030A05">
      <w:pPr>
        <w:rPr>
          <w:lang w:val="tt-RU"/>
        </w:rPr>
      </w:pPr>
    </w:p>
    <w:p w:rsidR="00030A05" w:rsidRPr="007961DD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1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по литературе 7 класса</w:t>
      </w:r>
    </w:p>
    <w:p w:rsidR="00030A05" w:rsidRPr="00C05192" w:rsidRDefault="00030A05" w:rsidP="00030A05">
      <w:pPr>
        <w:spacing w:after="185" w:line="274" w:lineRule="exact"/>
        <w:ind w:left="520" w:right="14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УМК</w:t>
      </w:r>
      <w:proofErr w:type="gramStart"/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>Л</w:t>
      </w:r>
      <w:proofErr w:type="gramEnd"/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>итература</w:t>
      </w:r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>7</w:t>
      </w:r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класс</w:t>
      </w:r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>. У</w:t>
      </w:r>
      <w:proofErr w:type="spellStart"/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>чебник</w:t>
      </w:r>
      <w:proofErr w:type="spellEnd"/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общеобразовательных организаций</w:t>
      </w:r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 xml:space="preserve">. В 2 ч. </w:t>
      </w:r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r w:rsidRPr="00C05192">
        <w:rPr>
          <w:rFonts w:ascii="Times New Roman" w:eastAsia="Times New Roman" w:hAnsi="Times New Roman" w:cs="Times New Roman"/>
          <w:sz w:val="23"/>
          <w:szCs w:val="23"/>
          <w:lang w:val="tt-RU" w:eastAsia="ru-RU"/>
        </w:rPr>
        <w:t>В.Я.Коровина, В.П.Журавлев, В.И.Коровин.</w:t>
      </w:r>
      <w:r w:rsidRPr="00C0519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6-е изд.М.: Просвещение; 2017.</w:t>
      </w:r>
    </w:p>
    <w:tbl>
      <w:tblPr>
        <w:tblW w:w="143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2443"/>
        <w:gridCol w:w="6095"/>
        <w:gridCol w:w="1134"/>
        <w:gridCol w:w="1134"/>
        <w:gridCol w:w="1134"/>
        <w:gridCol w:w="1560"/>
      </w:tblGrid>
      <w:tr w:rsidR="00030A05" w:rsidRPr="00C05192" w:rsidTr="00030A05">
        <w:trPr>
          <w:trHeight w:val="585"/>
        </w:trPr>
        <w:tc>
          <w:tcPr>
            <w:tcW w:w="850" w:type="dxa"/>
            <w:vMerge w:val="restart"/>
            <w:shd w:val="clear" w:color="auto" w:fill="auto"/>
          </w:tcPr>
          <w:p w:rsidR="00030A05" w:rsidRPr="00030A05" w:rsidRDefault="00030A05" w:rsidP="00030A05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43" w:type="dxa"/>
            <w:vMerge w:val="restart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560" w:type="dxa"/>
            <w:vMerge w:val="restart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Корректи</w:t>
            </w:r>
            <w:proofErr w:type="spellEnd"/>
          </w:p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</w:tr>
      <w:tr w:rsidR="00030A05" w:rsidRPr="00C05192" w:rsidTr="00030A05">
        <w:trPr>
          <w:trHeight w:val="585"/>
        </w:trPr>
        <w:tc>
          <w:tcPr>
            <w:tcW w:w="850" w:type="dxa"/>
            <w:vMerge/>
            <w:shd w:val="clear" w:color="auto" w:fill="auto"/>
          </w:tcPr>
          <w:p w:rsidR="00030A05" w:rsidRPr="00C05192" w:rsidRDefault="00030A05" w:rsidP="00030A05">
            <w:pPr>
              <w:spacing w:after="12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vMerge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30A05" w:rsidRPr="00030A05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0" w:type="dxa"/>
            <w:vMerge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0A05" w:rsidRPr="00C05192" w:rsidTr="00030A05">
        <w:trPr>
          <w:cantSplit/>
          <w:trHeight w:val="555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tabs>
                <w:tab w:val="right" w:pos="970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tabs>
                <w:tab w:val="right" w:pos="970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человека как важнейшая идейно-нравственная проблема литературы.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030A05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0A05" w:rsidRPr="00C05192" w:rsidTr="00030A05">
        <w:trPr>
          <w:cantSplit/>
          <w:trHeight w:val="43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Устное народное творчество. Предания.</w:t>
            </w:r>
          </w:p>
        </w:tc>
        <w:tc>
          <w:tcPr>
            <w:tcW w:w="1134" w:type="dxa"/>
          </w:tcPr>
          <w:p w:rsidR="00030A05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Эпос народов мира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Былины.  «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Вольга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Микула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Селянинович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Русские былины Киевского и Новгородского циклов.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«Калевала» - карело-финский мифологический эпос.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«Песнь о Роланде»</w:t>
            </w:r>
            <w:r w:rsidRPr="00C0519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(фрагменты).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Пословицы и поговорки.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Русские летописи. «Повесть временных лет» (Отрывок «Из похвалы  Князю Ярославу и книгам») «Поучение» Владимира Мономаха.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«Повесть о Петре и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Февронии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Муромских».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М.В. Ломоносов «К статуе Петра Великого». «Ода на день восшествия на престол…»(отрывок).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Г.Р. Державин «Река времен в своем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стремленьи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…», «На птичку…», «Признание».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3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Из русской литературы </w:t>
            </w:r>
            <w:r w:rsidRPr="00C0519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US"/>
              </w:rPr>
              <w:t>XIX</w:t>
            </w:r>
            <w:r w:rsidRPr="00C0519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века (26 ч)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А.С. Пушкин. «Полтава» (отрывок).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0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«Медный всадник» (вступление «На берегу пустынных волн…).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30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А.С. Пушкин. «Песнь о вещем Олеге».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А.С. Пушкин. «Борис Годунов»: сцена 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Чудовом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монастыре.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8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А.С.Пушкин. «Станционный смотритель»: изображение «маленького человека».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32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«Станционный смотритель»: автор и герои.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М.Ю.Лермонтов. «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Песня про царя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Ивана Васильевича, молодого опричника и удалого купца Калашникова»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: конфликт и система образов.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71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Песня про царя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Ивана Васильевича, молодого опричника и удалого купца Калашникова»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: проблематика и поэтика.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2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М.Ю. Лермонтов.  «Молитва», «Когда волнуется желтеющая нива», «Ангел».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0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Н.В. Гоголь. «Тарас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Бульба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363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Н.В.Гоголь «Тарас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Бульба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»: образ Тараса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Бульбы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38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Н.В.Гоголь «Тарас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Бульба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»: Остап и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Андрий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Развитие речи. Подготовка к 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сочинению </w:t>
            </w:r>
            <w:r w:rsidRPr="00C0519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 xml:space="preserve">по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повести Гоголя «Тарас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Бульба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И.С. Тургенев. «Бирюк»: автор и герой. Поэтика рассказа.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И.С. Тургенев. «Русский язык», «Близнецы», «Два богача».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Н.А. Некрасов.  «Русские женщины»: «Княгиня Трубецкая».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Н.А. Некрасов «Размышления у парадного подъезда» и др. стихотворения.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А.К.Толстой. «Василий Шибанов» и «Михайло Репнин» как исторические баллады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65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М.Е. Салтыков-Щедрин. «Повесть о том, как один мужик двух генералов прокормил».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Внеклассное </w:t>
            </w:r>
            <w:proofErr w:type="spellStart"/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чтение</w:t>
            </w:r>
            <w:proofErr w:type="gramStart"/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.Е.Салтыков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Щедрин. «Дикий помещик».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71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Контрольная работа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«Проблемы и герои произведений Н.В.Гоголя, И.С.Тургенева, Н.А.Некрасова, М.Е. Салтыкова-Щедрина»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0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Л.Н. Толстой «Детство» (главы). Автобиографический характер повести.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Главный герой повести Л.Н.Толстого «Детство». Его чувства, поступки и духовный мир.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А.П. Чехов. «Хамелеон»: проблематика рассказа.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32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А.П.Чехов «Хамелеон»: поэтика рассказа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2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Внеклассное </w:t>
            </w:r>
            <w:proofErr w:type="spellStart"/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чтение</w:t>
            </w:r>
            <w:proofErr w:type="gramStart"/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.П.Чехов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«Злоумышленник»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«Тоска», «Размазня».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70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hd w:val="clear" w:color="auto" w:fill="FFFFFF"/>
              <w:spacing w:after="0" w:line="240" w:lineRule="auto"/>
              <w:ind w:firstLine="280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C0519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«Край ты мой, родимый край...»</w:t>
            </w:r>
            <w:r w:rsidRPr="00C05192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(обзор)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hd w:val="clear" w:color="auto" w:fill="FFFFFF"/>
              <w:spacing w:after="0" w:line="240" w:lineRule="auto"/>
              <w:ind w:firstLine="280"/>
              <w:jc w:val="both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519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В. Жуковский.</w:t>
            </w:r>
            <w:r w:rsidRPr="00C05192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«Приход весны»;</w:t>
            </w:r>
            <w:r w:rsidRPr="00C0519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И. Бунин.</w:t>
            </w:r>
            <w:r w:rsidRPr="00C05192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«Родина»; </w:t>
            </w:r>
            <w:r w:rsidRPr="00C0519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А. К. Толстой.</w:t>
            </w:r>
            <w:r w:rsidRPr="00C05192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«Край ты мой, родимый край...», «Благовест».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3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Из русской литературы 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И.А.Бунин.  «Цифры».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9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.А.Бунин «Лапти» и др. рассказы. 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9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Подготовка к сочинению «Золотая пора детства» в произведениях Л.Н.Толстого и И.А.Бунина»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25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М.Горький.  «Детство» (главы)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: 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темные стороны жизни.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М.Горький.  «Детство» (главы)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: светлые стороны жизни.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М.Горький «Старуха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Изергиль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». («Легенда о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Данко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0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Л.Н.Андреев. «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Кусака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 Маяковский. «Необычайное приключение, бывшее с Владимиром Маяковским летом на даче».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В.В.Маяковский. «Хорошее отношение к лошадям».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А.П. Платонов. «Юшка».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.П.Платонов. «В прекрасном и яростном мире».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705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C05192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Развитие речи.</w:t>
            </w:r>
            <w:r w:rsidRPr="00C0519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Сочинение «Нужны ли в жизни сочувствие и сострадание?» (по произведениям писателей XX века)</w:t>
            </w:r>
            <w:r w:rsidRPr="00C0519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extDirection w:val="btLr"/>
          </w:tcPr>
          <w:p w:rsidR="00030A05" w:rsidRPr="00C05192" w:rsidRDefault="00030A05" w:rsidP="00030A0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9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Б.Л.Пастернак. «Июль», «Никого не будет в доме…»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95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А.Т.Твардовский. «Снега потемнеют синие...», «Июль — макушка лета...», «На дне моей жизни...».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69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дорогах войны (обзор)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Стихотворения о войне  А.Ахматовой, К.Симонова, А.Суркова, А.Твардовского и др.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4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Ф.А. Абрамов.  «О чём плачут лошади».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26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Е.И. Носов. Рассказ «Кукла». «Живое пламя».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0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Ю.П. Казаков. Рассказ «Тихое утро».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5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Д.С.Лихачев. Слово о писателе, ученом. «Земля родная» (главы).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21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Писатели улыбаются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М.М.Зощенко. «Беда» и другие рассказы.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Тихая моя родина… (обзор)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Стихи В. Брюсова, И. Бунина, С. Есенина, Н. Заболоцкого, Н. Рубцова, Ф. Сологуба.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Песни на стихи русских поэтов 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Песни на слова русских поэтов 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И.А.Гофф «Русское поле»,  Б.Ш.Окуджава «По Смоленской дороге…», А.Н.Вертинский «Доченьки».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1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литературы народов России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Расул Гамзатов. «Опять за спиною родная земля…», «Я вновь пришел сюда и сам не верю…», «О моей родине».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48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зарубежной литературы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Внеклассное чтение. Р.Бёрнс «Честная бедность» и др. стихотворения.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1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Д.Г. Байрон. «Душа моя мрачна».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61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Японские трёхстишия 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хокку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хайку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). </w:t>
            </w:r>
          </w:p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27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О*Генри. «Дары волхвов».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26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Р.Д.Брэдбери</w:t>
            </w:r>
            <w:proofErr w:type="spellEnd"/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«Каникулы». 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534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Внеклассное чтение. </w:t>
            </w: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Детективная литература </w:t>
            </w:r>
          </w:p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Г.К.Честертон «Сапфировый крест»).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70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Итоговые уроки </w:t>
            </w: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05" w:rsidRPr="00C05192" w:rsidTr="00030A05">
        <w:trPr>
          <w:cantSplit/>
          <w:trHeight w:val="412"/>
        </w:trPr>
        <w:tc>
          <w:tcPr>
            <w:tcW w:w="850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43" w:type="dxa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030A05" w:rsidRPr="00C05192" w:rsidRDefault="00030A05" w:rsidP="00030A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0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Итоговый урок.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A05" w:rsidRPr="00C05192" w:rsidRDefault="00030A05" w:rsidP="00030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30A05" w:rsidRPr="00C05192" w:rsidRDefault="00030A05" w:rsidP="00030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A05" w:rsidRPr="00F15910" w:rsidRDefault="00030A05" w:rsidP="0003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F1591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Календарно-тематическое планирование по литературе 8 класса</w:t>
      </w:r>
    </w:p>
    <w:p w:rsidR="00030A05" w:rsidRPr="0061277B" w:rsidRDefault="00030A05" w:rsidP="00030A05">
      <w:pPr>
        <w:spacing w:after="185" w:line="274" w:lineRule="exact"/>
        <w:ind w:left="520" w:right="140"/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УМК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 xml:space="preserve">: 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val="tt-RU" w:eastAsia="ru-RU"/>
        </w:rPr>
        <w:t>Литература.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 xml:space="preserve"> 8 класс</w:t>
      </w:r>
      <w:proofErr w:type="gramStart"/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val="tt-RU" w:eastAsia="ru-RU"/>
        </w:rPr>
        <w:t>.У</w:t>
      </w:r>
      <w:proofErr w:type="spellStart"/>
      <w:proofErr w:type="gramEnd"/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чебник</w:t>
      </w:r>
      <w:proofErr w:type="spellEnd"/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 xml:space="preserve"> для общеобразовательных организаций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val="tt-RU" w:eastAsia="ru-RU"/>
        </w:rPr>
        <w:t xml:space="preserve">. В 2 ч. </w:t>
      </w:r>
      <w:proofErr w:type="gramStart"/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/[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val="tt-RU" w:eastAsia="ru-RU"/>
        </w:rPr>
        <w:t>В.Я.</w:t>
      </w:r>
      <w:r w:rsidRPr="0061277B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Коровина, В.П.Журавлев, В.И.Коровин.  – 6-е изд. М.: Просвещение; 2018.</w:t>
      </w:r>
      <w:proofErr w:type="gramEnd"/>
    </w:p>
    <w:tbl>
      <w:tblPr>
        <w:tblStyle w:val="a3"/>
        <w:tblW w:w="14316" w:type="dxa"/>
        <w:tblInd w:w="534" w:type="dxa"/>
        <w:tblLayout w:type="fixed"/>
        <w:tblLook w:val="04A0"/>
      </w:tblPr>
      <w:tblGrid>
        <w:gridCol w:w="850"/>
        <w:gridCol w:w="2519"/>
        <w:gridCol w:w="6411"/>
        <w:gridCol w:w="1035"/>
        <w:gridCol w:w="1023"/>
        <w:gridCol w:w="1028"/>
        <w:gridCol w:w="1450"/>
      </w:tblGrid>
      <w:tr w:rsidR="00030A05" w:rsidRPr="0061277B" w:rsidTr="00030A05">
        <w:tc>
          <w:tcPr>
            <w:tcW w:w="850" w:type="dxa"/>
            <w:vMerge w:val="restart"/>
          </w:tcPr>
          <w:p w:rsidR="00030A05" w:rsidRPr="0061277B" w:rsidRDefault="00030A05" w:rsidP="00030A05">
            <w:pPr>
              <w:spacing w:after="120"/>
              <w:ind w:left="120"/>
              <w:rPr>
                <w:rFonts w:ascii="Times New Roman" w:eastAsia="Times New Roman" w:hAnsi="Times New Roman" w:cs="Times New Roman"/>
                <w:b/>
                <w:bCs/>
                <w:noProof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№</w:t>
            </w:r>
          </w:p>
          <w:p w:rsidR="00030A05" w:rsidRPr="0061277B" w:rsidRDefault="00030A05" w:rsidP="00030A05">
            <w:pPr>
              <w:rPr>
                <w:rFonts w:ascii="Tahoma" w:eastAsia="Times New Roman" w:hAnsi="Tahoma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урока</w:t>
            </w:r>
          </w:p>
        </w:tc>
        <w:tc>
          <w:tcPr>
            <w:tcW w:w="2519" w:type="dxa"/>
            <w:vMerge w:val="restart"/>
          </w:tcPr>
          <w:p w:rsidR="00030A05" w:rsidRPr="00331E0A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  <w:t>Раздел</w:t>
            </w:r>
          </w:p>
        </w:tc>
        <w:tc>
          <w:tcPr>
            <w:tcW w:w="6411" w:type="dxa"/>
            <w:vMerge w:val="restart"/>
          </w:tcPr>
          <w:p w:rsidR="00030A05" w:rsidRPr="00331E0A" w:rsidRDefault="00030A05" w:rsidP="00030A05">
            <w:pPr>
              <w:jc w:val="center"/>
              <w:rPr>
                <w:rFonts w:ascii="Tahoma" w:eastAsia="Times New Roman" w:hAnsi="Tahoma" w:cs="Tahoma"/>
                <w:color w:val="40404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  <w:t>Тема урока</w:t>
            </w:r>
          </w:p>
        </w:tc>
        <w:tc>
          <w:tcPr>
            <w:tcW w:w="1035" w:type="dxa"/>
            <w:vMerge w:val="restart"/>
          </w:tcPr>
          <w:p w:rsidR="00030A05" w:rsidRPr="00331E0A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  <w:t>Кол-во часов</w:t>
            </w:r>
          </w:p>
        </w:tc>
        <w:tc>
          <w:tcPr>
            <w:tcW w:w="2051" w:type="dxa"/>
            <w:gridSpan w:val="2"/>
          </w:tcPr>
          <w:p w:rsidR="00030A05" w:rsidRPr="0061277B" w:rsidRDefault="00030A05" w:rsidP="00030A05">
            <w:pPr>
              <w:jc w:val="center"/>
              <w:rPr>
                <w:rFonts w:ascii="Tahoma" w:eastAsia="Times New Roman" w:hAnsi="Tahoma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450" w:type="dxa"/>
            <w:vMerge w:val="restart"/>
          </w:tcPr>
          <w:p w:rsidR="00030A05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  <w:t>Корректи</w:t>
            </w:r>
          </w:p>
          <w:p w:rsidR="00030A05" w:rsidRPr="00331E0A" w:rsidRDefault="00030A05" w:rsidP="00030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  <w:t>ровка</w:t>
            </w:r>
          </w:p>
        </w:tc>
      </w:tr>
      <w:tr w:rsidR="00030A05" w:rsidRPr="0061277B" w:rsidTr="00030A05">
        <w:tc>
          <w:tcPr>
            <w:tcW w:w="850" w:type="dxa"/>
            <w:vMerge/>
          </w:tcPr>
          <w:p w:rsidR="00030A05" w:rsidRPr="0061277B" w:rsidRDefault="00030A05" w:rsidP="00030A05">
            <w:pPr>
              <w:spacing w:after="120"/>
              <w:ind w:left="120"/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</w:pPr>
          </w:p>
        </w:tc>
        <w:tc>
          <w:tcPr>
            <w:tcW w:w="2519" w:type="dxa"/>
            <w:vMerge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6411" w:type="dxa"/>
            <w:vMerge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35" w:type="dxa"/>
            <w:vMerge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ahoma" w:eastAsia="Times New Roman" w:hAnsi="Tahoma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ahoma" w:eastAsia="Times New Roman" w:hAnsi="Tahoma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450" w:type="dxa"/>
            <w:vMerge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Введение. 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jc w:val="both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Русская литература и история.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val="tt-RU"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val="tt-RU"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  <w:tc>
          <w:tcPr>
            <w:tcW w:w="1028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В мире русской народной песн</w:t>
            </w:r>
            <w:proofErr w:type="gramStart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и(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лирические, исторические песни). Частушки как малый песенный жанр.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Предания как исторический жанр русской народной прозы.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«О Пугачеве», «О покорении Сибири Ермаком…».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Из древнерусской </w:t>
            </w: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lastRenderedPageBreak/>
              <w:t xml:space="preserve">литературы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lastRenderedPageBreak/>
              <w:t>«Житие Александра Невского»</w:t>
            </w:r>
            <w:proofErr w:type="gram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(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фрагменты).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lastRenderedPageBreak/>
              <w:t>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«Шемякин суд»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как сатирическое произведение </w:t>
            </w:r>
            <w:r w:rsidRPr="0061277B">
              <w:rPr>
                <w:rFonts w:ascii="Times New Roman" w:eastAsia="Times New Roman" w:hAnsi="Times New Roman" w:cs="Tahoma"/>
                <w:color w:val="404040"/>
                <w:lang w:val="en-US" w:eastAsia="ru-RU"/>
              </w:rPr>
              <w:t>XVII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века.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Из литературы 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val="en-US" w:eastAsia="ru-RU"/>
              </w:rPr>
              <w:t>XVIII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 века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Д.И. Фонвизин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Недоросль»: социальная и нравственная проблематика комедии.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Д.И. Фонвизи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Недоросль»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. Речевые характеристики персонажей как средство создания комической ситуации.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8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Развитие речи.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Подготовка к домашнему сочинению.  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«Человек и история в фольклоре, древнерусской литературе и в литературе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val="en-US" w:eastAsia="ru-RU"/>
              </w:rPr>
              <w:t>XVIII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  века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 » (на примере 1 – 2 произведений)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Из литературы 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 века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И.А. Крылов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Обоз»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- басня о войне 1812 года.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К.Ф. Рылеев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Смерть Ермака»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как романтическое произведение.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Внеклассное чтение. А.С. Пушкин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История Пугачева»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(отрывки). История пугачевского восстания в художественном произведении. Отношение к Пугачеву народа, дворян и автора.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 как романтическое произведение.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дочка»: образ главного героя.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дочка»: система образов романа.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дочка»: нравственный идеал Пушкина в образе Маши Мироновой.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дочка»: образ предводителя народного восстания и его окружения.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«Капитанская дочка»: особенности содержания и структуры.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18-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Развитие речи.</w:t>
            </w:r>
            <w: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 Подготовка к с</w:t>
            </w: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очинени</w:t>
            </w:r>
            <w: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ю 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по роману   А.С. Пушкина </w:t>
            </w: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«Капитанская дочка»</w:t>
            </w:r>
            <w: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19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Развитие </w:t>
            </w:r>
            <w:proofErr w:type="spell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речи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.С</w:t>
            </w:r>
            <w:proofErr w:type="gramEnd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очинение</w:t>
            </w:r>
            <w:proofErr w:type="spellEnd"/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 по роману   А.С. Пушкина </w:t>
            </w: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«Капитанская дочка»</w:t>
            </w:r>
            <w: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А.С. Пушкин.«19 октября»,  «Туча».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Внеклассное чтение А.С. Пушкин.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</w:t>
            </w:r>
            <w:proofErr w:type="gramStart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К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***» и </w:t>
            </w:r>
            <w:proofErr w:type="gramStart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другие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стихотворения, посвященные темам любви и творчества.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М.Ю. Лермонтов.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«Мцыри»  как романтическая поэма.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М.Ю. Лермонто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Мцыри»: образ романтического героя.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М.Ю. Лермонто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Мцыри»: особенности композиции поэмы «Мцыри».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lastRenderedPageBreak/>
              <w:t>25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Развитие речи.  Подготовка к написанию сочинения по поэме М.Ю. Лермонтова «Мцыри».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802ED5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-26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Развитие речи.  Сочинение по поэме М.Ю. Лермонтова «Мцыри».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Ревизор»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как социально-историческая  комедия.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28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Ревизор»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как сатира на чиновничью Россию.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29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«Ревизор»: образ Хлестакова.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 «Ревизор» Сюжет и композиция  комедии.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Развитие речи.  Сочинение «Хлестаков и 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хлестаковщина</w:t>
            </w:r>
            <w:proofErr w:type="gramEnd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 в комедии Н.В. Гоголя «Ревизор».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Шинель»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val="tt-RU" w:eastAsia="ru-RU"/>
              </w:rPr>
              <w:t>: свое</w:t>
            </w:r>
            <w:proofErr w:type="spell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образие</w:t>
            </w:r>
            <w:proofErr w:type="spell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 реализации темы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«маленького человека».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Н.В. Гоголь.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 «Шинель» как «петербургский текст».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Контрольная работа по творчеству М.Ю.Лермонтова и Н.В.Гоголя.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  <w:t>Внеклассное чтение. И.С. Тургене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  <w:t>в</w:t>
            </w:r>
            <w:r w:rsidRPr="0061277B">
              <w:rPr>
                <w:rFonts w:ascii="Times New Roman" w:eastAsia="Times New Roman" w:hAnsi="Times New Roman" w:cs="Tahoma"/>
                <w:bCs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bCs/>
                <w:i/>
                <w:color w:val="404040"/>
                <w:lang w:eastAsia="ru-RU"/>
              </w:rPr>
              <w:t>Певцы»</w:t>
            </w:r>
            <w:r w:rsidRPr="0061277B"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  <w:t xml:space="preserve">: сюжет и герои, образ повествователя в рассказе.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М.Е. Салтыков – Щедрин.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«История одного города» (отрывок): сюжет и герои.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М.Е. Салтыков – Щедрин.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«История одного города»: средства создания комического.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38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Н.С. Лесков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Старый гений»: сюжет и герои.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39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Н.С. Лесков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Старый гений»: проблематика и поэтика.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Л.Н. Толстой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После бала»: проблемы и герои.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Л.Н. Толстой «После бала»: особенности композиции и поэтика рассказа.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Контрольная работа по творчеству </w:t>
            </w:r>
            <w:proofErr w:type="spell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М.Е.Салтыкова-Щедрина</w:t>
            </w:r>
            <w:proofErr w:type="spellEnd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, Н.С.Лескова, Л.Н.Толстого.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Развитие речи. Поэзия родной природы в русской литературе </w:t>
            </w:r>
            <w:r w:rsidRPr="0061277B">
              <w:rPr>
                <w:rFonts w:ascii="Times New Roman" w:eastAsia="Times New Roman" w:hAnsi="Times New Roman" w:cs="Tahoma"/>
                <w:color w:val="404040"/>
                <w:lang w:val="en-US" w:eastAsia="ru-RU"/>
              </w:rPr>
              <w:t>XIX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века.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А.П. Чехов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О любви»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(из трилогии)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Внеклассное чтение. </w:t>
            </w:r>
            <w:proofErr w:type="spell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А.П.Чехоов</w:t>
            </w:r>
            <w:proofErr w:type="spellEnd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 «Человек в футляре».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46</w:t>
            </w:r>
          </w:p>
        </w:tc>
        <w:tc>
          <w:tcPr>
            <w:tcW w:w="2519" w:type="dxa"/>
          </w:tcPr>
          <w:p w:rsidR="00030A05" w:rsidRPr="00AF05FD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val="tt-RU"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Из русской литературы 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 века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И.А. Бунин.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«Кавказ»: лики любви.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 w:rsidRPr="00F15910"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А.И.Куприн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Куст сирени»: история счастливой любви.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48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 xml:space="preserve">Развитие речи.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Урок-диспут «Что значит быть счастливым?» Подготовка к домашнему сочинению по рассказам А.П.Чехова,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lastRenderedPageBreak/>
              <w:t xml:space="preserve">И.А.Бунина, А.И.Куприна.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lastRenderedPageBreak/>
              <w:t>49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А.А. Блок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. «На поле Куликовом», «Россия»: история и современность.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Сергей Есенин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«Пугачев» как поэма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на историческую тему.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  <w:t>Развитие речи. Образ Емельяна Пугачева в народных преданиях, произведениях Пушкина и Есенина.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И.С. Шмелев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Как я стал писателем»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:  путь к творчеству.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AF05FD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val="tt-RU"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М.А. Осоргин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Пенсне»: реальность и фантастика.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jc w:val="center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Писатели улыбаются</w:t>
            </w:r>
          </w:p>
          <w:p w:rsidR="00030A05" w:rsidRPr="0061277B" w:rsidRDefault="00030A05" w:rsidP="00030A05">
            <w:pPr>
              <w:jc w:val="center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Журнал «</w:t>
            </w:r>
            <w:proofErr w:type="spell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Сатирикон</w:t>
            </w:r>
            <w:proofErr w:type="spell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». «Всеобщая история, обработанная «</w:t>
            </w:r>
            <w:proofErr w:type="spell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Сатириконом</w:t>
            </w:r>
            <w:proofErr w:type="spellEnd"/>
            <w:proofErr w:type="gram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»(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отрывки).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  <w:t>Внеклассное чтение. Тэффи «Жизнь и воротник» и другие рассказы.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  <w:t xml:space="preserve">Внеклассное чтение. </w:t>
            </w: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М.Зощенко</w:t>
            </w:r>
            <w:proofErr w:type="gramStart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«И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стория болезни» и другие рассказы.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57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Стихи песни о Великой О</w:t>
            </w: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>течественной войне.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А.Т. Твардовский.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«Василий Теркин»: человек и война.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58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А.Т. Твардовский.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«Василий Теркин»: образ главного героя.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59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bCs/>
                <w:i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А.Т. Твардовский.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«Василий Теркин»: особенности композиции поэмы.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404040"/>
                <w:lang w:eastAsia="ru-RU"/>
              </w:rPr>
              <w:t>60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F60304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F60304">
              <w:rPr>
                <w:rFonts w:ascii="Times New Roman" w:eastAsia="Times New Roman" w:hAnsi="Times New Roman" w:cs="Tahoma"/>
                <w:color w:val="404040"/>
                <w:lang w:eastAsia="ru-RU"/>
              </w:rPr>
              <w:t>Стихи песни о Великой Отечественной войне.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61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В.П. Астафьев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Фотография, на которой меня нет»: картины военного детства, образ главного героя.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62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Развитие речи. В.П. Астафьев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 xml:space="preserve">Фотография, на которой меня нет». Автобиографический  характер рассказа.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63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spacing w:afterAutospacing="1"/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 xml:space="preserve">Русские поэты о Родине, родной природе (обзор). 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spacing w:afterAutospacing="1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И.Анненски</w:t>
            </w:r>
            <w:proofErr w:type="gramStart"/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й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Снег»;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Д.Мережковский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 xml:space="preserve"> «Родное», «Не надо звуков»; 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Н.Заболоцкий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 xml:space="preserve">«Вечер на Оке», «Уступи мне, скворец, уголок…»; 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Н.Рубцов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«По вечерам», «Встреча», «Привет, Россия…»,</w:t>
            </w:r>
            <w:r w:rsidRPr="0061277B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Б.Л.Пастернак</w:t>
            </w:r>
            <w:r w:rsidRPr="0061277B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«Ландыш», «Зимняя ночь», «Гамлет»).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64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spacing w:afterAutospacing="1"/>
              <w:ind w:firstLine="360"/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Поэты русского зарубежья о родине.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spacing w:afterAutospacing="1"/>
              <w:ind w:firstLine="360"/>
              <w:rPr>
                <w:rFonts w:ascii="Times New Roman" w:eastAsia="Times New Roman" w:hAnsi="Times New Roman" w:cs="Times New Roman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Н.Оцуп</w:t>
            </w:r>
            <w:proofErr w:type="gramStart"/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Мне трудно без России…»</w:t>
            </w:r>
            <w:r w:rsidRPr="0061277B">
              <w:rPr>
                <w:rFonts w:ascii="Times New Roman" w:eastAsia="Times New Roman" w:hAnsi="Times New Roman" w:cs="Times New Roman"/>
                <w:bCs/>
                <w:color w:val="404040"/>
                <w:lang w:eastAsia="ru-RU"/>
              </w:rPr>
              <w:t xml:space="preserve"> (отрывок); 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З.Гиппиус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 xml:space="preserve"> «Знайте!», «Так и есть»; 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 xml:space="preserve">Дон </w:t>
            </w:r>
            <w:proofErr w:type="spellStart"/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Аминадо</w:t>
            </w:r>
            <w:proofErr w:type="spellEnd"/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 xml:space="preserve">«Бабье лето»; </w:t>
            </w:r>
            <w:r w:rsidRPr="0061277B">
              <w:rPr>
                <w:rFonts w:ascii="Times New Roman" w:eastAsia="Times New Roman" w:hAnsi="Times New Roman" w:cs="Times New Roman"/>
                <w:b/>
                <w:bCs/>
                <w:color w:val="404040"/>
                <w:lang w:eastAsia="ru-RU"/>
              </w:rPr>
              <w:t>И.Бунин</w:t>
            </w:r>
            <w:r w:rsidRPr="0061277B">
              <w:rPr>
                <w:rFonts w:ascii="Times New Roman" w:eastAsia="Times New Roman" w:hAnsi="Times New Roman" w:cs="Times New Roman"/>
                <w:bCs/>
                <w:i/>
                <w:color w:val="404040"/>
                <w:lang w:eastAsia="ru-RU"/>
              </w:rPr>
              <w:t>«У птицы есть гнездо…».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65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Из зарубежной литературы 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У. Шекспир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. 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«Ромео и Джульетта».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66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  <w:t xml:space="preserve">У.Шекспир. 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Сонет как форма лирической поэзии. 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67</w:t>
            </w:r>
          </w:p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</w:p>
        </w:tc>
        <w:tc>
          <w:tcPr>
            <w:tcW w:w="2519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b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Внеклассное чтение. Ж.-Б. Мольер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Мещанин во дворянстве»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 xml:space="preserve"> (обзор с чтением отдельных сцен)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lastRenderedPageBreak/>
              <w:t>68</w:t>
            </w:r>
          </w:p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Внеклассное чтение.  В. Скотт</w:t>
            </w:r>
            <w:proofErr w:type="gramStart"/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.</w:t>
            </w:r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«</w:t>
            </w:r>
            <w:proofErr w:type="gramEnd"/>
            <w:r w:rsidRPr="0061277B">
              <w:rPr>
                <w:rFonts w:ascii="Times New Roman" w:eastAsia="Times New Roman" w:hAnsi="Times New Roman" w:cs="Tahoma"/>
                <w:i/>
                <w:color w:val="404040"/>
                <w:lang w:eastAsia="ru-RU"/>
              </w:rPr>
              <w:t>Айвенго»</w:t>
            </w: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69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/>
                <w:i/>
                <w:color w:val="404040"/>
                <w:lang w:eastAsia="ru-RU"/>
              </w:rPr>
              <w:t>Итоговые уроки</w:t>
            </w: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Годовая контрольная работа.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  <w:tr w:rsidR="00030A05" w:rsidRPr="0061277B" w:rsidTr="00030A05">
        <w:tc>
          <w:tcPr>
            <w:tcW w:w="8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ahoma"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color w:val="404040"/>
                <w:lang w:eastAsia="ru-RU"/>
              </w:rPr>
              <w:t>70</w:t>
            </w:r>
          </w:p>
        </w:tc>
        <w:tc>
          <w:tcPr>
            <w:tcW w:w="2519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Cs/>
                <w:i/>
                <w:color w:val="404040"/>
                <w:lang w:eastAsia="ru-RU"/>
              </w:rPr>
            </w:pPr>
          </w:p>
        </w:tc>
        <w:tc>
          <w:tcPr>
            <w:tcW w:w="6411" w:type="dxa"/>
          </w:tcPr>
          <w:p w:rsidR="00030A05" w:rsidRPr="0061277B" w:rsidRDefault="00030A05" w:rsidP="00030A0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ahoma"/>
                <w:bCs/>
                <w:color w:val="404040"/>
                <w:lang w:eastAsia="ru-RU"/>
              </w:rPr>
            </w:pPr>
            <w:r w:rsidRPr="0061277B">
              <w:rPr>
                <w:rFonts w:ascii="Times New Roman" w:eastAsia="Times New Roman" w:hAnsi="Times New Roman" w:cs="Tahoma"/>
                <w:bCs/>
                <w:i/>
                <w:color w:val="404040"/>
                <w:lang w:eastAsia="ru-RU"/>
              </w:rPr>
              <w:t>Итоговый урок.</w:t>
            </w:r>
          </w:p>
        </w:tc>
        <w:tc>
          <w:tcPr>
            <w:tcW w:w="1035" w:type="dxa"/>
          </w:tcPr>
          <w:p w:rsidR="00030A05" w:rsidRPr="00F15910" w:rsidRDefault="00030A05" w:rsidP="00030A05">
            <w:pP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3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028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  <w:tc>
          <w:tcPr>
            <w:tcW w:w="1450" w:type="dxa"/>
          </w:tcPr>
          <w:p w:rsidR="00030A05" w:rsidRPr="0061277B" w:rsidRDefault="00030A05" w:rsidP="00030A05">
            <w:pPr>
              <w:rPr>
                <w:rFonts w:ascii="Times New Roman" w:eastAsia="Times New Roman" w:hAnsi="Times New Roman" w:cs="Times New Roman"/>
                <w:b/>
                <w:bCs/>
                <w:color w:val="404040"/>
                <w:sz w:val="23"/>
                <w:szCs w:val="23"/>
                <w:lang w:eastAsia="ru-RU"/>
              </w:rPr>
            </w:pPr>
          </w:p>
        </w:tc>
      </w:tr>
    </w:tbl>
    <w:p w:rsidR="00030A05" w:rsidRPr="0061277B" w:rsidRDefault="00030A05" w:rsidP="00030A05">
      <w:pPr>
        <w:spacing w:after="0" w:line="240" w:lineRule="auto"/>
        <w:rPr>
          <w:rFonts w:ascii="Times New Roman" w:eastAsia="Times New Roman" w:hAnsi="Times New Roman" w:cs="Tahoma"/>
          <w:b/>
          <w:color w:val="404040"/>
          <w:sz w:val="24"/>
          <w:szCs w:val="24"/>
          <w:lang w:eastAsia="ru-RU"/>
        </w:rPr>
      </w:pPr>
    </w:p>
    <w:p w:rsidR="00376E75" w:rsidRPr="00B85357" w:rsidRDefault="00376E75" w:rsidP="00376E7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B85357">
        <w:rPr>
          <w:rFonts w:ascii="Times New Roman" w:eastAsia="Calibri" w:hAnsi="Times New Roman" w:cs="Times New Roman"/>
          <w:b/>
          <w:bCs/>
          <w:color w:val="404040"/>
          <w:sz w:val="24"/>
          <w:szCs w:val="24"/>
          <w:lang w:eastAsia="ru-RU"/>
        </w:rPr>
        <w:t xml:space="preserve">Календарно-тематическое планирование </w:t>
      </w:r>
      <w:r>
        <w:rPr>
          <w:rFonts w:ascii="Times New Roman" w:eastAsia="Calibri" w:hAnsi="Times New Roman" w:cs="Times New Roman"/>
          <w:b/>
          <w:bCs/>
          <w:color w:val="404040"/>
          <w:sz w:val="24"/>
          <w:szCs w:val="24"/>
          <w:lang w:eastAsia="ru-RU"/>
        </w:rPr>
        <w:t>по литературе 9 класса</w:t>
      </w:r>
    </w:p>
    <w:p w:rsidR="00376E75" w:rsidRPr="005C54BB" w:rsidRDefault="00376E75" w:rsidP="00376E75">
      <w:pPr>
        <w:spacing w:after="185" w:line="274" w:lineRule="exact"/>
        <w:ind w:left="520" w:right="140"/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УМК</w:t>
      </w:r>
      <w:r w:rsidRPr="00B85357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 xml:space="preserve">: Литература. 9 класс: учебник для общеобразовательных организаций. В 2 ч. /[В.Я.Коровина, В.П.Журавлев, В.И.Коровин, </w:t>
      </w:r>
      <w:proofErr w:type="spellStart"/>
      <w:r w:rsidRPr="00B85357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И.С.Збарский</w:t>
      </w:r>
      <w:proofErr w:type="spellEnd"/>
      <w:r w:rsidRPr="00B85357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 xml:space="preserve">]; под ред. В.Я.Коровиной.  </w:t>
      </w:r>
      <w:proofErr w:type="gramStart"/>
      <w:r w:rsidRPr="00B85357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–М</w:t>
      </w:r>
      <w:proofErr w:type="gramEnd"/>
      <w:r w:rsidRPr="00B85357">
        <w:rPr>
          <w:rFonts w:ascii="Times New Roman" w:eastAsia="Times New Roman" w:hAnsi="Times New Roman" w:cs="Times New Roman"/>
          <w:color w:val="404040"/>
          <w:sz w:val="23"/>
          <w:szCs w:val="23"/>
          <w:lang w:eastAsia="ru-RU"/>
        </w:rPr>
        <w:t>.: Просвещение; 2019.</w:t>
      </w:r>
    </w:p>
    <w:tbl>
      <w:tblPr>
        <w:tblW w:w="14620" w:type="dxa"/>
        <w:jc w:val="center"/>
        <w:tblInd w:w="-2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6"/>
        <w:gridCol w:w="2706"/>
        <w:gridCol w:w="6737"/>
        <w:gridCol w:w="993"/>
        <w:gridCol w:w="1078"/>
        <w:gridCol w:w="993"/>
        <w:gridCol w:w="1417"/>
      </w:tblGrid>
      <w:tr w:rsidR="00376E75" w:rsidRPr="00B85357" w:rsidTr="00376E75">
        <w:trPr>
          <w:jc w:val="center"/>
        </w:trPr>
        <w:tc>
          <w:tcPr>
            <w:tcW w:w="696" w:type="dxa"/>
            <w:vMerge w:val="restart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6" w:type="dxa"/>
            <w:vMerge w:val="restart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737" w:type="dxa"/>
            <w:vMerge w:val="restart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Т</w:t>
            </w:r>
            <w:r w:rsidRPr="00B85357"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ема урока</w:t>
            </w:r>
          </w:p>
        </w:tc>
        <w:tc>
          <w:tcPr>
            <w:tcW w:w="993" w:type="dxa"/>
            <w:vMerge w:val="restart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71" w:type="dxa"/>
            <w:gridSpan w:val="2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417" w:type="dxa"/>
            <w:vMerge w:val="restart"/>
          </w:tcPr>
          <w:p w:rsidR="00376E75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Корректи</w:t>
            </w:r>
            <w:proofErr w:type="spellEnd"/>
          </w:p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</w:tr>
      <w:tr w:rsidR="00376E75" w:rsidRPr="00B85357" w:rsidTr="00376E75">
        <w:trPr>
          <w:jc w:val="center"/>
        </w:trPr>
        <w:tc>
          <w:tcPr>
            <w:tcW w:w="696" w:type="dxa"/>
            <w:vMerge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  <w:vMerge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417" w:type="dxa"/>
            <w:vMerge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Введение.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Литература и ее роль в духовной жизни человека.</w:t>
            </w:r>
          </w:p>
        </w:tc>
        <w:tc>
          <w:tcPr>
            <w:tcW w:w="993" w:type="dxa"/>
          </w:tcPr>
          <w:p w:rsidR="00376E75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trHeight w:val="558"/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2-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Литература Древней Руси.  «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Слове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 полку Игореве» - величайший памятник Древнерусской литературы.</w:t>
            </w:r>
          </w:p>
        </w:tc>
        <w:tc>
          <w:tcPr>
            <w:tcW w:w="993" w:type="dxa"/>
          </w:tcPr>
          <w:p w:rsidR="00376E75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t-RU"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Центральные образы «Слова о полку Игореве».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Основная идея и поэтика «Слова…»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Русская литература 18 века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Классицизм в мировой и русской литературе</w:t>
            </w: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М.В.Ломоносов: жизнь и творчество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Вечернее размышление о Божием величестве 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3"/>
                <w:sz w:val="24"/>
                <w:szCs w:val="24"/>
                <w:lang w:eastAsia="ru-RU"/>
              </w:rPr>
              <w:t>при случае великого северного сияния».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М.В.Ломоносов.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«Ода на день восшествия на Всероссийский престол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ея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Петровны 1747г.».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Г.Р.Державин: жизнь и творчество.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«Властителям и судиям». «Памятник».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А.Н.Радищев.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«Путешествие из Петербурга в Москву».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Н.М.Карамзин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«Бедная Лиза».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Н.М.Карамзин.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«Бедная Лиза».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Внеклассное чтение. Н.М.Карамзин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Осень» и другие произведения писателя.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Развитие речи.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Сочинение «Литература XVIII века в восприятии современного читателя» (на примере 1-2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произведений).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Шедевры русской литературы 19 века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Внеклассное чтение.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Русские поэты первой половины 19 века.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В.А.Жуковский  - поэт-романтик.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В.А.Жуковский. 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«Невыразимое». «Море».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В.А.Жуковский. 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«Светлана»: черты баллады. Образ главной героини.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А.С.Грибоедов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«Горе от ума». Жизнь и творчество писателя.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А.С.Грибоедов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«Горе от ума»: проблематика и конфликт.</w:t>
            </w:r>
            <w:r w:rsidR="00773D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амусовская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Москва.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А.С.Грибоедов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«Горе от ума»: образ Чацкого.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А.С. Грибоедов. «Горе от ума»: язык комедии. «Горе от ума» в критике.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  <w:vAlign w:val="center"/>
          </w:tcPr>
          <w:p w:rsidR="00376E75" w:rsidRPr="00B85357" w:rsidRDefault="00376E75" w:rsidP="001E0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речи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 А. Гончаров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Мильон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Терзаний».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  <w:vAlign w:val="center"/>
          </w:tcPr>
          <w:p w:rsidR="00376E75" w:rsidRPr="00B85357" w:rsidRDefault="00376E75" w:rsidP="001E0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Контрольная работа за 1 четверть.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Жизнь и творчество. Лицейская лирика.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Лирика петербургского, южного и Михайловского периодов:  «К Чаадаеву», «К морю», «Анчар».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Любовь как гармония душ в интимной лирике поэта:  «На холмах Грузии…», «Я вас любил…».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Тема поэта и поэзии. «Пророк».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«Бесы», «Я памятник себе воздвиг нерукотворный…».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. «Моцарт и Сальери».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«Евгений Онегин»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как новаторское произведение.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«Евгений Онегин»: главные мужские образы  романа.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«Евгений Онегин»: главные женские образы  романа.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А.С.Пушкин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«Евгений Онегин»: взаимоотношения главных героев. Образ автора.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А.С.Пушкин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«Евгений Онегин» как энциклопедия русской жизни.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А. С. Пушкин.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«Евгений Онегин» в зеркале критики.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773D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37-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Развитие речи.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А. С. Пушкин. «Евгений Онегин».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Подготовка к письменному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ответ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на один из проблемных вопросов.</w:t>
            </w: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773DC1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Развитие речи.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А. С. Пушкин. «Евгений Онегин». Письменный ответ на один из проблемных вопросов.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М. Ю. Лермонтов.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Хронология жизни и творчества. Многообразие тем, жанров, мотивов лирики поэта.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1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>Образ поэта-пророка в лирике  М.Ю.Лермонтова.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М. Ю. Лермонтов. Любовь как страсть, приносящая страдания, в лирике поэта: «Нищий», «Расстались мы, но твой портрет…», «Нет, не тебя так пылко я люблю…».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>Тема родины в лирике поэта. М.Ю.Лермонтов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 xml:space="preserve"> «Роди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softHyphen/>
              <w:t>на», «Дума», «Пророк»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3"/>
                <w:sz w:val="24"/>
                <w:szCs w:val="24"/>
                <w:lang w:eastAsia="ru-RU"/>
              </w:rPr>
              <w:t>,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>Е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6"/>
                <w:sz w:val="24"/>
                <w:szCs w:val="24"/>
                <w:lang w:eastAsia="ru-RU"/>
              </w:rPr>
              <w:t xml:space="preserve">сть речи — значенье...».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773DC1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 xml:space="preserve">Развитие речи. 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>М. Ю. Лермонтов. Письменный ответ на один из проблемных вопросов по</w:t>
            </w:r>
            <w:r w:rsidR="00773DC1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  <w:t>лирике поэта.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pacing w:val="-4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Контрольная работ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а(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за вторую четверть) по творчеству В.А.Жуковского,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А.С.Грибоедова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А.С.Пушкина.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Анализ контрольной работы. М. Ю. Лермонтов. «Герой нашего времени»: общая характеристика романа.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М. Ю. Лермонтов. «Герой нашего времени» (главы «Бэла», «Максим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Максимыч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»): загадки образа Печорина.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М. Ю. Лермонтов. «Герой нашего времени» (главы «Тамань», «Княжна Мери»). «Журнал Печорина» как средство самораскрытия его характера.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М. Ю. Лермонтов. «Герой нашего времени» (глава «Фаталист»): философско-композиционное значение повести.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М. Ю. Лермонтов. «Герой нашего времени»: дружба и любовь в жизни Печорина.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«Герой нашего времени»: оценки критиков.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Урок контроля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по творчеству М.Ю.Лермонтова.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Н. В. Гоголь. Жизнь и творчество (обзор). «Мёртвые души». Обзор содержания, история создания поэмы.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Н.В.Гоголь.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«Мертвые души»: образы помещиков.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Н. В. Гоголь. «Мёртвые души»: образ города.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Н. В. Гоголь. «Мёртвые души»: образ Чичикова.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Н. В. Гоголь. «Мёртвые души»: образ России, народа и автора в поэме.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Н. В. Гоголь. «Мёртвые души»: специфика жанра.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Развитие речи. 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Подготовка к  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очинению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 поэме «Мертвые души».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Развитие речи.  С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очинение по поэме «Мертвые души».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Ф. М. Достоевский.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«Белые ночи»: образ главного героя.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Ф. М. Достоевский.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«Белые ночи»: образ Настеньки.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Литература  20 века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А. П. Чехов. «Смерть чиновника»: проблема истинных и ложных ценностей.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А.П.Чехов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 «Тоска»: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тема одиночества человека в многолюдном городе.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Русская литература ХХ века: богатство и разнообразие жанров и направлений. </w:t>
            </w: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И. А. Бунин.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«Тёмные аллеи»: проблематика и образы.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И. А. Бунин. «Тёмные аллеи»: мастерство писателя в рассказе.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Общий обзор русской поэзии XX века. Поэзия Серебряного века. </w:t>
            </w: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А. Блок.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«Ветер принёс издалёка…», «О, весна, без конца и без краю…».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А. А. Блок. «О, я хочу безумно жить…», стихотворения из цикла «Родина».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С. А. Есенин.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Тема России – главная в есенинской поэзии: «Вот уж вечер…», «Гой ты, Русь моя родная…», «Край ты мой заброшенный…», «Разбуди меня завтра рано…».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С. А. Есенин. Размышления о жизни, природе, предназначении человека: «Отговорила роща золотая…» «Не жалею, не зову, не плачу…».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С. А. Есенин. Стихи о любви. «Письмо к женщине».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В. В. Маяковский.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«А вы могли бы?», «Послушайте!». 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В. В. Маяковский. «Люблю» (отрывок), «Прощанье».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Контрольная работа за третью четверть.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М. А. Булгаков.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«Собачье сердце»: проблематика и образы.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М. А. Булгаков. «Собачье сердце»: поэтика повести.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М. И. Цветаева.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Стихи о поэзии, о любви, о жизни и смерти: 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«Идёшь, на меня похожий…», «Бабушке», «Мне нравится, что вы больны не мной…», «Откуда такая нежность?..».</w:t>
            </w:r>
            <w:proofErr w:type="gramEnd"/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1"/>
                <w:sz w:val="24"/>
                <w:szCs w:val="24"/>
                <w:lang w:eastAsia="ru-RU"/>
              </w:rPr>
              <w:t>М. И. Цветаева. Стихи о поэзии и о России: «Стихи к Блоку», «Родина», «Стихи о Москве».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А. А. Ахматова. </w:t>
            </w: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Стихи из книг «Чётки» («Стихи о Петербурге»), «Белая стая» («Молитва»), «Подорожник» («Сразу стало тихо в доме…», «Я спросила у кукушки…»), «ANNO DOMINI» («Сказал, что у меня соперниц нет…», «Не с теми я, кто бросил землю…», «Что ты бродишь неприкаянный…»).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А. А. Ахматова. 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Стихи из книг «Тростник» («Муза»), «Седьмая книга» («Пушкин»), «Ветер войны» («И та, что сегодня прощается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c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 xml:space="preserve"> милым…»), из поэмы «Реквием» («И упало каменное слово…»).</w:t>
            </w:r>
            <w:proofErr w:type="gramEnd"/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Н. А. Заболоцкий.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Стихи о человеке и природе: «Я не ищу гармонии в природе…», «Завещание».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4"/>
                <w:sz w:val="24"/>
                <w:szCs w:val="24"/>
                <w:lang w:eastAsia="ru-RU"/>
              </w:rPr>
              <w:t>Н. А. Заболоцкий. Тема любви и смерти в лирике поэта: «Где-то в поле возле Магадана…», «Можжевеловый куст», «О красоте человеческих лиц».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М. А. Шолохов.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«Судьба человека»: проблематика и образы.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iCs/>
                <w:color w:val="404040"/>
                <w:spacing w:val="-8"/>
                <w:sz w:val="24"/>
                <w:szCs w:val="24"/>
                <w:lang w:eastAsia="ru-RU"/>
              </w:rPr>
              <w:t>М. А. Шолохов. «Судьба человека»: поэтика рассказа.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Б. Л.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Пастернак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тихи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 природе и любви:«Красавица моя, вся стать…»,«Перемена», «Весна в лесу».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-1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-1"/>
                <w:sz w:val="24"/>
                <w:szCs w:val="24"/>
                <w:lang w:eastAsia="ru-RU"/>
              </w:rPr>
              <w:t>Б. Л. Пастернак. Философская лирика поэта: «Быть знаменитым некрасиво…», «Во всём мне хочется дойти до самой сути…».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Т. Твардовский.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Стихи о родине, о природе: 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«Урожай», «Весенние строчки», «О сущем» и другие стихотворения.</w:t>
            </w:r>
            <w:proofErr w:type="gramEnd"/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А. Т. Твардовский. Стихи поэта-воина: «Я убит 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подо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 Ржевом…», «Я знаю, никакой моей вины...».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А. И. Солженицын.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«Матрёнин двор»: проблематика, образ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рассказчика.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pacing w:val="-1"/>
                <w:sz w:val="24"/>
                <w:szCs w:val="24"/>
                <w:lang w:eastAsia="ru-RU"/>
              </w:rPr>
              <w:t>А. И. Солженицын. «Матрёнин двор»: образ Матрёны, особенности жанра  рассказа-притчи.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>Романсы и песни  на слова русских писателей  XIX –XX веков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Песни и романсы на стихи русских поэтов XIX века.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 С. Пушкин. «Певец»; М. Ю. Лермонтов. «Отчего»; Е. А. Баратынский. «Разуверение»; Ф. И. Тютчев. «К. Б.» («Я встретил вас — и всё былое…»); А. К. Толстой. «Средь шумного бала, случайно…»; А. А. Фет. «Я тебе ничего не скажу…».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Песни и романсы на стихи русских поэтов XX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века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. А. Сурков. «Бьётся в </w:t>
            </w:r>
          </w:p>
          <w:p w:rsidR="00376E75" w:rsidRPr="00B85357" w:rsidRDefault="00376E75" w:rsidP="001E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тесной печурке огонь…»; К. М. Симонов. «Жди меня, и я вернусь…»; Н. А. Заболоцкий. </w:t>
            </w:r>
          </w:p>
          <w:p w:rsidR="00376E75" w:rsidRPr="00B85357" w:rsidRDefault="00376E75" w:rsidP="001E0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 xml:space="preserve">«Признание»; М. Л. </w:t>
            </w:r>
            <w:proofErr w:type="spellStart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Матусовский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bCs/>
                <w:color w:val="404040"/>
                <w:spacing w:val="3"/>
                <w:sz w:val="24"/>
                <w:szCs w:val="24"/>
                <w:lang w:eastAsia="ru-RU"/>
              </w:rPr>
              <w:t>. «Подмосковные вечера»; Б. Ш. Окуджава. «Пожелание друзьям»; В. С. Высоцкий. «Песня о друге»; К. Я. Ваншенкин. «Я люблю тебя, жизнь».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У. Шекспир.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«Гамлет»: образ главного героя (обзор с чтением отдельных сцен).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У. Шекспир. «Гамлет»: тема любви в трагедии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</w:t>
            </w:r>
            <w:proofErr w:type="gramEnd"/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бзор с чтением отдельных сцен).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И.-В. Гёте.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«Фауст»: сюжет и проблематика (обзор с чтением отдельных сцен).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trHeight w:val="70"/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И.-В. Гёте. «Фауст»: идейный смысл трагедии (обзор с чтением отдельных сцен).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shd w:val="clear" w:color="auto" w:fill="FFFFFF"/>
                <w:lang w:eastAsia="ru-RU"/>
              </w:rPr>
              <w:t xml:space="preserve">Г.В.Катулл.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shd w:val="clear" w:color="auto" w:fill="FFFFFF"/>
                <w:lang w:eastAsia="ru-RU"/>
              </w:rPr>
              <w:t>«Нет, ни одна среди женщин…», «Нет, не найдется приязнь заслужить…».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К.Г.Флакк</w:t>
            </w:r>
            <w:proofErr w:type="spellEnd"/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«К Мельпомене».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Д.Алигьери. </w:t>
            </w: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«Божественная комедия».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376E75" w:rsidRPr="00B85357" w:rsidTr="00376E75">
        <w:trPr>
          <w:jc w:val="center"/>
        </w:trPr>
        <w:tc>
          <w:tcPr>
            <w:tcW w:w="696" w:type="dxa"/>
          </w:tcPr>
          <w:p w:rsidR="00376E75" w:rsidRPr="00B85357" w:rsidRDefault="00376E75" w:rsidP="001E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06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6737" w:type="dxa"/>
          </w:tcPr>
          <w:p w:rsidR="00376E75" w:rsidRPr="00B85357" w:rsidRDefault="00376E75" w:rsidP="001E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53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Итоги года и задания для летнего чтения.</w:t>
            </w:r>
          </w:p>
        </w:tc>
        <w:tc>
          <w:tcPr>
            <w:tcW w:w="993" w:type="dxa"/>
          </w:tcPr>
          <w:p w:rsidR="00376E75" w:rsidRPr="00B85357" w:rsidRDefault="00773DC1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E75" w:rsidRPr="00B85357" w:rsidRDefault="00376E75" w:rsidP="001E04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</w:tbl>
    <w:p w:rsidR="00376E75" w:rsidRPr="00B85357" w:rsidRDefault="00376E75" w:rsidP="00376E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76E75" w:rsidRPr="00B85357" w:rsidRDefault="00376E75" w:rsidP="00376E75">
      <w:pPr>
        <w:rPr>
          <w:lang w:val="tt-RU"/>
        </w:rPr>
      </w:pPr>
    </w:p>
    <w:p w:rsidR="00030A05" w:rsidRPr="0061277B" w:rsidRDefault="00030A05" w:rsidP="00030A05">
      <w:pPr>
        <w:rPr>
          <w:lang w:val="tt-RU"/>
        </w:rPr>
      </w:pPr>
    </w:p>
    <w:p w:rsidR="00030A05" w:rsidRPr="00C05192" w:rsidRDefault="00030A05" w:rsidP="00030A05">
      <w:pPr>
        <w:rPr>
          <w:lang w:val="tt-RU"/>
        </w:rPr>
      </w:pPr>
    </w:p>
    <w:p w:rsidR="00030A05" w:rsidRPr="00030A05" w:rsidRDefault="00030A05">
      <w:pPr>
        <w:rPr>
          <w:rFonts w:ascii="Times New Roman" w:hAnsi="Times New Roman" w:cs="Times New Roman"/>
          <w:sz w:val="24"/>
          <w:szCs w:val="24"/>
        </w:rPr>
      </w:pPr>
    </w:p>
    <w:sectPr w:rsidR="00030A05" w:rsidRPr="00030A05" w:rsidSect="00D56838">
      <w:footerReference w:type="default" r:id="rId8"/>
      <w:pgSz w:w="16838" w:h="11906" w:orient="landscape"/>
      <w:pgMar w:top="850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A05" w:rsidRDefault="00030A05" w:rsidP="00AE58E7">
      <w:pPr>
        <w:spacing w:after="0" w:line="240" w:lineRule="auto"/>
      </w:pPr>
      <w:r>
        <w:separator/>
      </w:r>
    </w:p>
  </w:endnote>
  <w:endnote w:type="continuationSeparator" w:id="1">
    <w:p w:rsidR="00030A05" w:rsidRDefault="00030A05" w:rsidP="00AE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6501"/>
      <w:docPartObj>
        <w:docPartGallery w:val="Page Numbers (Bottom of Page)"/>
        <w:docPartUnique/>
      </w:docPartObj>
    </w:sdtPr>
    <w:sdtContent>
      <w:p w:rsidR="00030A05" w:rsidRDefault="00030A05">
        <w:pPr>
          <w:pStyle w:val="a6"/>
          <w:jc w:val="right"/>
        </w:pPr>
        <w:fldSimple w:instr=" PAGE   \* MERGEFORMAT ">
          <w:r w:rsidR="009660B4">
            <w:rPr>
              <w:noProof/>
            </w:rPr>
            <w:t>49</w:t>
          </w:r>
        </w:fldSimple>
      </w:p>
    </w:sdtContent>
  </w:sdt>
  <w:p w:rsidR="00030A05" w:rsidRDefault="00030A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A05" w:rsidRDefault="00030A05" w:rsidP="00AE58E7">
      <w:pPr>
        <w:spacing w:after="0" w:line="240" w:lineRule="auto"/>
      </w:pPr>
      <w:r>
        <w:separator/>
      </w:r>
    </w:p>
  </w:footnote>
  <w:footnote w:type="continuationSeparator" w:id="1">
    <w:p w:rsidR="00030A05" w:rsidRDefault="00030A05" w:rsidP="00AE5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B1785"/>
    <w:multiLevelType w:val="multilevel"/>
    <w:tmpl w:val="7BC227B0"/>
    <w:lvl w:ilvl="0">
      <w:start w:val="1"/>
      <w:numFmt w:val="decimal"/>
      <w:lvlText w:val="%1."/>
      <w:lvlJc w:val="left"/>
      <w:pPr>
        <w:ind w:left="5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CDC"/>
    <w:rsid w:val="0001232C"/>
    <w:rsid w:val="00030A05"/>
    <w:rsid w:val="00056A62"/>
    <w:rsid w:val="00064866"/>
    <w:rsid w:val="000B677A"/>
    <w:rsid w:val="00104A8B"/>
    <w:rsid w:val="00160639"/>
    <w:rsid w:val="001D2A61"/>
    <w:rsid w:val="00253DFB"/>
    <w:rsid w:val="002E365B"/>
    <w:rsid w:val="00376E75"/>
    <w:rsid w:val="004039A7"/>
    <w:rsid w:val="0040623E"/>
    <w:rsid w:val="00495404"/>
    <w:rsid w:val="004A7173"/>
    <w:rsid w:val="005B32FE"/>
    <w:rsid w:val="005F5CDC"/>
    <w:rsid w:val="0062630E"/>
    <w:rsid w:val="00641B86"/>
    <w:rsid w:val="006B0AA3"/>
    <w:rsid w:val="00732D3B"/>
    <w:rsid w:val="0075009B"/>
    <w:rsid w:val="00764F95"/>
    <w:rsid w:val="00773DC1"/>
    <w:rsid w:val="007E0641"/>
    <w:rsid w:val="007E615A"/>
    <w:rsid w:val="007F3C46"/>
    <w:rsid w:val="008234B5"/>
    <w:rsid w:val="008464EC"/>
    <w:rsid w:val="00851306"/>
    <w:rsid w:val="00892483"/>
    <w:rsid w:val="00894D30"/>
    <w:rsid w:val="008B57B2"/>
    <w:rsid w:val="008B7987"/>
    <w:rsid w:val="008F5E08"/>
    <w:rsid w:val="009660B4"/>
    <w:rsid w:val="009C2237"/>
    <w:rsid w:val="009F1205"/>
    <w:rsid w:val="00A04031"/>
    <w:rsid w:val="00A46D00"/>
    <w:rsid w:val="00AE58E7"/>
    <w:rsid w:val="00AE5BC2"/>
    <w:rsid w:val="00AF12E3"/>
    <w:rsid w:val="00B2628E"/>
    <w:rsid w:val="00B34A15"/>
    <w:rsid w:val="00B9537A"/>
    <w:rsid w:val="00BA52E9"/>
    <w:rsid w:val="00BE2953"/>
    <w:rsid w:val="00C2245F"/>
    <w:rsid w:val="00D32545"/>
    <w:rsid w:val="00D56838"/>
    <w:rsid w:val="00DC3F5B"/>
    <w:rsid w:val="00E62FB8"/>
    <w:rsid w:val="00EF1C2C"/>
    <w:rsid w:val="00F50045"/>
    <w:rsid w:val="00F71557"/>
    <w:rsid w:val="00F71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E365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E5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8E7"/>
  </w:style>
  <w:style w:type="paragraph" w:styleId="a6">
    <w:name w:val="footer"/>
    <w:basedOn w:val="a"/>
    <w:link w:val="a7"/>
    <w:uiPriority w:val="99"/>
    <w:unhideWhenUsed/>
    <w:rsid w:val="00AE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8E7"/>
  </w:style>
  <w:style w:type="paragraph" w:styleId="a8">
    <w:name w:val="List Paragraph"/>
    <w:basedOn w:val="a"/>
    <w:link w:val="a9"/>
    <w:uiPriority w:val="34"/>
    <w:qFormat/>
    <w:rsid w:val="004039A7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039A7"/>
    <w:rPr>
      <w:rFonts w:ascii="Calibri" w:eastAsia="Calibri" w:hAnsi="Calibri" w:cs="Times New Roman"/>
      <w:sz w:val="20"/>
      <w:szCs w:val="20"/>
    </w:rPr>
  </w:style>
  <w:style w:type="table" w:customStyle="1" w:styleId="3">
    <w:name w:val="Сетка таблицы3"/>
    <w:basedOn w:val="a1"/>
    <w:next w:val="a3"/>
    <w:uiPriority w:val="59"/>
    <w:rsid w:val="00030A0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030A0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E365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E5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8E7"/>
  </w:style>
  <w:style w:type="paragraph" w:styleId="a6">
    <w:name w:val="footer"/>
    <w:basedOn w:val="a"/>
    <w:link w:val="a7"/>
    <w:uiPriority w:val="99"/>
    <w:unhideWhenUsed/>
    <w:rsid w:val="00AE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3FFDA-A9A0-4111-997E-3386E46F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76</Pages>
  <Words>24103</Words>
  <Characters>137393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Бугадинская ООШ</dc:creator>
  <cp:keywords/>
  <dc:description/>
  <cp:lastModifiedBy>User</cp:lastModifiedBy>
  <cp:revision>35</cp:revision>
  <cp:lastPrinted>2021-09-14T13:00:00Z</cp:lastPrinted>
  <dcterms:created xsi:type="dcterms:W3CDTF">2021-08-28T07:30:00Z</dcterms:created>
  <dcterms:modified xsi:type="dcterms:W3CDTF">2021-09-14T13:02:00Z</dcterms:modified>
</cp:coreProperties>
</file>