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64"/>
        <w:tblW w:w="993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7"/>
        <w:gridCol w:w="2693"/>
        <w:gridCol w:w="3476"/>
      </w:tblGrid>
      <w:tr w:rsidR="000C32CB" w14:paraId="53A6E50F" w14:textId="77777777" w:rsidTr="000C32CB">
        <w:trPr>
          <w:trHeight w:val="1604"/>
        </w:trPr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873F9F" w14:textId="77777777" w:rsidR="000C32CB" w:rsidRDefault="000C32CB" w:rsidP="000C32CB">
            <w:pPr>
              <w:keepNext/>
              <w:keepLines/>
              <w:spacing w:before="100" w:beforeAutospacing="1" w:after="100" w:afterAutospacing="1"/>
              <w:outlineLvl w:val="1"/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Татарстан </w:t>
            </w:r>
            <w:proofErr w:type="spellStart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Республикасы</w:t>
            </w:r>
            <w:proofErr w:type="spellEnd"/>
            <w:r>
              <w:rPr>
                <w:rFonts w:ascii="Times New Roman" w:eastAsiaTheme="majorEastAsia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Алабуга</w:t>
            </w:r>
            <w:proofErr w:type="spellEnd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lang w:val="tt-RU"/>
              </w:rPr>
              <w:t>шә</w:t>
            </w:r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h</w:t>
            </w:r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lang w:val="tt-RU"/>
              </w:rPr>
              <w:t xml:space="preserve">әре </w:t>
            </w:r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Урта</w:t>
            </w:r>
            <w:proofErr w:type="spellEnd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гомуми</w:t>
            </w:r>
            <w:proofErr w:type="spellEnd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Ихсан</w:t>
            </w:r>
            <w:proofErr w:type="spellEnd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» м</w:t>
            </w:r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lang w:val="tt-RU"/>
              </w:rPr>
              <w:t>ә</w:t>
            </w:r>
            <w:proofErr w:type="spellStart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кт</w:t>
            </w:r>
            <w:proofErr w:type="spellEnd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lang w:val="tt-RU"/>
              </w:rPr>
              <w:t>ә</w:t>
            </w:r>
            <w:proofErr w:type="spellStart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бе</w:t>
            </w:r>
            <w:proofErr w:type="spellEnd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»               </w:t>
            </w:r>
            <w:proofErr w:type="spellStart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Гомуми</w:t>
            </w:r>
            <w:proofErr w:type="spellEnd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белем</w:t>
            </w:r>
            <w:proofErr w:type="spellEnd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ш</w:t>
            </w:r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lang w:val="tt-RU"/>
              </w:rPr>
              <w:t>ә</w:t>
            </w:r>
            <w:proofErr w:type="spellStart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хси</w:t>
            </w:r>
            <w:proofErr w:type="spellEnd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оешмасы</w:t>
            </w:r>
            <w:proofErr w:type="spellEnd"/>
          </w:p>
          <w:p w14:paraId="5AA08729" w14:textId="77777777" w:rsidR="000C32CB" w:rsidRDefault="000C32CB" w:rsidP="000C32CB">
            <w:pPr>
              <w:keepNext/>
              <w:keepLines/>
              <w:spacing w:before="100" w:beforeAutospacing="1" w:after="100" w:afterAutospacing="1"/>
              <w:outlineLvl w:val="1"/>
              <w:rPr>
                <w:rFonts w:ascii="Times New Roman" w:eastAsiaTheme="majorEastAsia" w:hAnsi="Times New Roman" w:cs="Times New Roman"/>
                <w:b/>
                <w:bCs/>
                <w:color w:val="4F81BD" w:themeColor="accent1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6E05E9" w14:textId="77777777" w:rsidR="000C32CB" w:rsidRDefault="000C32CB" w:rsidP="000C32C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4AE51EE" wp14:editId="6E89FD5C">
                  <wp:extent cx="1330960" cy="1188720"/>
                  <wp:effectExtent l="0" t="0" r="254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6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0960" cy="1188720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7">
                              <a:alphaModFix amt="57000"/>
                            </a:blip>
                            <a:srcRect b="29659"/>
                            <a:tile tx="0" ty="0" sx="100000" sy="100000" flip="none" algn="tl"/>
                          </a:blip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E5A991" w14:textId="77777777" w:rsidR="000C32CB" w:rsidRDefault="000C32CB" w:rsidP="000C32CB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lang w:val="tt-RU"/>
              </w:rPr>
              <w:t>Республика Татарстан  Елабужский район, г.Елабуга  ЧОУ  Средняя общеобразовательная  школа</w:t>
            </w:r>
            <w:r>
              <w:rPr>
                <w:rFonts w:ascii="Times New Roman" w:hAnsi="Times New Roman" w:cs="Times New Roman"/>
                <w:b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Ихсан</w:t>
            </w:r>
            <w:proofErr w:type="spellEnd"/>
            <w:r>
              <w:rPr>
                <w:rFonts w:ascii="Times New Roman" w:hAnsi="Times New Roman" w:cs="Times New Roman"/>
                <w:b/>
              </w:rPr>
              <w:t>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lang w:val="tt-RU"/>
              </w:rPr>
              <w:t>Благонравие)”</w:t>
            </w:r>
          </w:p>
        </w:tc>
      </w:tr>
    </w:tbl>
    <w:p w14:paraId="71DD2F8D" w14:textId="2675973A" w:rsidR="000C32CB" w:rsidRDefault="000C32CB" w:rsidP="000C32CB">
      <w:pPr>
        <w:spacing w:before="100" w:beforeAutospacing="1" w:after="100" w:afterAutospacing="1"/>
        <w:rPr>
          <w:rFonts w:ascii="Times New Roman" w:hAnsi="Times New Roman" w:cs="Times New Roman"/>
          <w:noProof/>
          <w:sz w:val="16"/>
          <w:szCs w:val="16"/>
        </w:rPr>
      </w:pPr>
      <w:r>
        <w:rPr>
          <w:noProof/>
          <w:sz w:val="16"/>
          <w:szCs w:val="16"/>
        </w:rPr>
        <w:t xml:space="preserve">   </w:t>
      </w:r>
      <w:r>
        <w:rPr>
          <w:rFonts w:ascii="Times New Roman" w:hAnsi="Times New Roman" w:cs="Times New Roman"/>
          <w:noProof/>
          <w:sz w:val="16"/>
          <w:szCs w:val="16"/>
        </w:rPr>
        <w:t>423600, Татарстан Республикасы,                                                                                                                 423600,  Республика Татарстан,                             Алабуга ш., Акчарлак  у р., 21/2                                                       тел. 89196998171                                   г. Елабуга,  ул. Акчарлак, 21/2</w:t>
      </w:r>
    </w:p>
    <w:p w14:paraId="4D762DFB" w14:textId="5BBF30F5" w:rsidR="000C32CB" w:rsidRDefault="000C32CB" w:rsidP="000C32CB">
      <w:pPr>
        <w:pBdr>
          <w:bottom w:val="single" w:sz="12" w:space="1" w:color="auto"/>
        </w:pBdr>
        <w:spacing w:before="100" w:beforeAutospacing="1" w:after="100" w:afterAutospacing="1"/>
        <w:rPr>
          <w:rFonts w:ascii="Times New Roman" w:hAnsi="Times New Roman" w:cs="Times New Roman"/>
          <w:noProof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</w:rPr>
        <w:t xml:space="preserve">                                                                                                        </w:t>
      </w:r>
      <w:hyperlink r:id="rId8" w:history="1">
        <w:r w:rsidRPr="00B80F38">
          <w:rPr>
            <w:rStyle w:val="a5"/>
            <w:rFonts w:ascii="Times New Roman" w:hAnsi="Times New Roman" w:cs="Times New Roman"/>
            <w:noProof/>
            <w:sz w:val="16"/>
            <w:szCs w:val="16"/>
            <w:lang w:val="en-US"/>
          </w:rPr>
          <w:t>School</w:t>
        </w:r>
        <w:r w:rsidRPr="00B80F38">
          <w:rPr>
            <w:rStyle w:val="a5"/>
            <w:rFonts w:ascii="Times New Roman" w:hAnsi="Times New Roman" w:cs="Times New Roman"/>
            <w:noProof/>
            <w:sz w:val="16"/>
            <w:szCs w:val="16"/>
          </w:rPr>
          <w:t>.</w:t>
        </w:r>
        <w:r w:rsidRPr="00B80F38">
          <w:rPr>
            <w:rStyle w:val="a5"/>
            <w:rFonts w:ascii="Times New Roman" w:hAnsi="Times New Roman" w:cs="Times New Roman"/>
            <w:noProof/>
            <w:sz w:val="16"/>
            <w:szCs w:val="16"/>
            <w:lang w:val="en-US"/>
          </w:rPr>
          <w:t>ihsan</w:t>
        </w:r>
        <w:r w:rsidRPr="00B80F38">
          <w:rPr>
            <w:rStyle w:val="a5"/>
            <w:rFonts w:ascii="Times New Roman" w:hAnsi="Times New Roman" w:cs="Times New Roman"/>
            <w:noProof/>
            <w:sz w:val="16"/>
            <w:szCs w:val="16"/>
          </w:rPr>
          <w:t>1@</w:t>
        </w:r>
        <w:r w:rsidRPr="00B80F38">
          <w:rPr>
            <w:rStyle w:val="a5"/>
            <w:rFonts w:ascii="Times New Roman" w:hAnsi="Times New Roman" w:cs="Times New Roman"/>
            <w:noProof/>
            <w:sz w:val="16"/>
            <w:szCs w:val="16"/>
            <w:lang w:val="en-US"/>
          </w:rPr>
          <w:t>mail</w:t>
        </w:r>
        <w:r w:rsidRPr="00B80F38">
          <w:rPr>
            <w:rStyle w:val="a5"/>
            <w:rFonts w:ascii="Times New Roman" w:hAnsi="Times New Roman" w:cs="Times New Roman"/>
            <w:noProof/>
            <w:sz w:val="16"/>
            <w:szCs w:val="16"/>
          </w:rPr>
          <w:t>.</w:t>
        </w:r>
        <w:r w:rsidRPr="00B80F38">
          <w:rPr>
            <w:rStyle w:val="a5"/>
            <w:rFonts w:ascii="Times New Roman" w:hAnsi="Times New Roman" w:cs="Times New Roman"/>
            <w:noProof/>
            <w:sz w:val="16"/>
            <w:szCs w:val="16"/>
            <w:lang w:val="en-US"/>
          </w:rPr>
          <w:t>ru</w:t>
        </w:r>
      </w:hyperlink>
    </w:p>
    <w:tbl>
      <w:tblPr>
        <w:tblStyle w:val="a8"/>
        <w:tblW w:w="1005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25"/>
      </w:tblGrid>
      <w:tr w:rsidR="00EC152D" w14:paraId="131F2DD3" w14:textId="77777777" w:rsidTr="00EC152D">
        <w:tc>
          <w:tcPr>
            <w:tcW w:w="4928" w:type="dxa"/>
          </w:tcPr>
          <w:p w14:paraId="424B524A" w14:textId="77777777" w:rsidR="00EC152D" w:rsidRDefault="00EC152D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</w:p>
          <w:p w14:paraId="5EA0C13D" w14:textId="77777777" w:rsidR="00EC152D" w:rsidRDefault="00EC152D">
            <w:pPr>
              <w:widowControl w:val="0"/>
              <w:suppressAutoHyphens/>
              <w:autoSpaceDN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ko-KR"/>
              </w:rPr>
            </w:pPr>
          </w:p>
        </w:tc>
        <w:tc>
          <w:tcPr>
            <w:tcW w:w="5125" w:type="dxa"/>
          </w:tcPr>
          <w:p w14:paraId="582231A0" w14:textId="77777777" w:rsidR="00EC152D" w:rsidRDefault="00EC152D">
            <w:pPr>
              <w:suppressAutoHyphens/>
              <w:ind w:left="92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</w:p>
          <w:p w14:paraId="32D6B99E" w14:textId="77777777" w:rsidR="00EC152D" w:rsidRDefault="00EC152D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ko-KR"/>
              </w:rPr>
              <w:t>Принято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 xml:space="preserve"> </w:t>
            </w:r>
          </w:p>
          <w:p w14:paraId="729BAADA" w14:textId="77777777" w:rsidR="00EC152D" w:rsidRDefault="00EC152D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>педагогическим советом</w:t>
            </w:r>
          </w:p>
          <w:p w14:paraId="58F65FD6" w14:textId="77777777" w:rsidR="00EC152D" w:rsidRDefault="00EC152D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>ЧОУ «СОШ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>Ихсан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>» (Благонравие)»</w:t>
            </w:r>
          </w:p>
          <w:p w14:paraId="7EC76B48" w14:textId="77777777" w:rsidR="00EC152D" w:rsidRDefault="00EC152D">
            <w:pPr>
              <w:suppressAutoHyphens/>
              <w:ind w:right="-4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 xml:space="preserve">Протокол № __1_ </w:t>
            </w:r>
          </w:p>
          <w:p w14:paraId="436BA17E" w14:textId="77777777" w:rsidR="00EC152D" w:rsidRDefault="00EC152D">
            <w:pPr>
              <w:widowControl w:val="0"/>
              <w:suppressAutoHyphens/>
              <w:autoSpaceDN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>от «_29__» августа 2024 г</w:t>
            </w:r>
          </w:p>
        </w:tc>
      </w:tr>
    </w:tbl>
    <w:p w14:paraId="53615BAE" w14:textId="77777777" w:rsidR="00EC152D" w:rsidRPr="003C26EC" w:rsidRDefault="00EC152D" w:rsidP="000C32CB">
      <w:pPr>
        <w:spacing w:before="100" w:beforeAutospacing="1" w:after="100" w:afterAutospacing="1"/>
        <w:rPr>
          <w:rFonts w:ascii="Times New Roman" w:hAnsi="Times New Roman" w:cs="Times New Roman"/>
          <w:noProof/>
          <w:sz w:val="24"/>
          <w:szCs w:val="24"/>
        </w:rPr>
      </w:pPr>
      <w:bookmarkStart w:id="0" w:name="_GoBack"/>
      <w:bookmarkEnd w:id="0"/>
    </w:p>
    <w:p w14:paraId="1F067CBB" w14:textId="005B78BF" w:rsidR="000C32CB" w:rsidRPr="000C32CB" w:rsidRDefault="000C32CB" w:rsidP="000C32CB">
      <w:pPr>
        <w:tabs>
          <w:tab w:val="left" w:pos="3780"/>
        </w:tabs>
        <w:rPr>
          <w:rFonts w:ascii="Times New Roman" w:hAnsi="Times New Roman" w:cs="Times New Roman"/>
          <w:b/>
          <w:sz w:val="24"/>
          <w:szCs w:val="24"/>
        </w:rPr>
      </w:pPr>
      <w:r w:rsidRPr="000C32CB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0C32CB">
        <w:rPr>
          <w:rFonts w:ascii="Times New Roman" w:hAnsi="Times New Roman" w:cs="Times New Roman"/>
          <w:sz w:val="24"/>
          <w:szCs w:val="24"/>
        </w:rPr>
        <w:tab/>
      </w:r>
      <w:r w:rsidRPr="000C32CB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511C0681" w14:textId="3EA68C16" w:rsidR="004A18FD" w:rsidRPr="000C32CB" w:rsidRDefault="000C32CB" w:rsidP="000C32CB">
      <w:pPr>
        <w:ind w:right="4"/>
        <w:rPr>
          <w:rFonts w:ascii="Times New Roman" w:hAnsi="Times New Roman" w:cs="Times New Roman"/>
          <w:b/>
          <w:sz w:val="24"/>
        </w:rPr>
      </w:pPr>
      <w:r w:rsidRPr="000C32CB">
        <w:rPr>
          <w:rFonts w:ascii="Times New Roman" w:hAnsi="Times New Roman" w:cs="Times New Roman"/>
          <w:b/>
          <w:sz w:val="24"/>
        </w:rPr>
        <w:t xml:space="preserve">              ОСОБЕННОСТИ</w:t>
      </w:r>
      <w:r w:rsidRPr="000C32CB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ОЦЕНКИ</w:t>
      </w:r>
      <w:r w:rsidRPr="000C32CB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ПРЕДМЕТНЫХ</w:t>
      </w:r>
      <w:r w:rsidRPr="000C32CB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pacing w:val="-2"/>
          <w:sz w:val="24"/>
        </w:rPr>
        <w:t>РЕЗУЛЬТАТОВ</w:t>
      </w:r>
    </w:p>
    <w:p w14:paraId="3B32518A" w14:textId="77777777" w:rsidR="004A18FD" w:rsidRPr="000C32CB" w:rsidRDefault="004A18FD">
      <w:pPr>
        <w:rPr>
          <w:rFonts w:ascii="Times New Roman" w:hAnsi="Times New Roman" w:cs="Times New Roman"/>
          <w:b/>
          <w:sz w:val="24"/>
        </w:rPr>
      </w:pPr>
    </w:p>
    <w:p w14:paraId="146EEA56" w14:textId="77777777" w:rsidR="004A18FD" w:rsidRPr="000C32CB" w:rsidRDefault="000C32CB">
      <w:pPr>
        <w:ind w:left="500" w:right="502"/>
        <w:jc w:val="center"/>
        <w:rPr>
          <w:rFonts w:ascii="Times New Roman" w:hAnsi="Times New Roman" w:cs="Times New Roman"/>
          <w:b/>
          <w:sz w:val="24"/>
        </w:rPr>
      </w:pPr>
      <w:r w:rsidRPr="000C32CB">
        <w:rPr>
          <w:rFonts w:ascii="Times New Roman" w:hAnsi="Times New Roman" w:cs="Times New Roman"/>
          <w:b/>
          <w:sz w:val="24"/>
        </w:rPr>
        <w:t>Особенности</w:t>
      </w:r>
      <w:r w:rsidRPr="000C32CB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оценки</w:t>
      </w:r>
      <w:r w:rsidRPr="000C32CB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предметных</w:t>
      </w:r>
      <w:r w:rsidRPr="000C32CB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результатов</w:t>
      </w:r>
      <w:r w:rsidRPr="000C32CB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по</w:t>
      </w:r>
      <w:r w:rsidRPr="000C32CB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учебному</w:t>
      </w:r>
      <w:r w:rsidRPr="000C32CB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pacing w:val="-2"/>
          <w:sz w:val="24"/>
        </w:rPr>
        <w:t>предмету</w:t>
      </w:r>
    </w:p>
    <w:p w14:paraId="7E20987D" w14:textId="77777777" w:rsidR="004A18FD" w:rsidRPr="000C32CB" w:rsidRDefault="000C32CB">
      <w:pPr>
        <w:spacing w:before="1"/>
        <w:ind w:left="502" w:right="502"/>
        <w:jc w:val="center"/>
        <w:rPr>
          <w:rFonts w:ascii="Times New Roman" w:hAnsi="Times New Roman" w:cs="Times New Roman"/>
          <w:b/>
          <w:sz w:val="24"/>
        </w:rPr>
      </w:pPr>
      <w:r w:rsidRPr="000C32CB">
        <w:rPr>
          <w:rFonts w:ascii="Times New Roman" w:hAnsi="Times New Roman" w:cs="Times New Roman"/>
          <w:b/>
          <w:sz w:val="24"/>
        </w:rPr>
        <w:t>«Основы</w:t>
      </w:r>
      <w:r w:rsidRPr="000C32CB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духовно –</w:t>
      </w:r>
      <w:r w:rsidRPr="000C32CB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нравственной</w:t>
      </w:r>
      <w:r w:rsidRPr="000C32CB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культуры</w:t>
      </w:r>
      <w:r w:rsidRPr="000C32CB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народов</w:t>
      </w:r>
      <w:r w:rsidRPr="000C32CB">
        <w:rPr>
          <w:rFonts w:ascii="Times New Roman" w:hAnsi="Times New Roman" w:cs="Times New Roman"/>
          <w:b/>
          <w:spacing w:val="-2"/>
          <w:sz w:val="24"/>
        </w:rPr>
        <w:t xml:space="preserve"> России»</w:t>
      </w:r>
    </w:p>
    <w:p w14:paraId="4386FCE7" w14:textId="77777777" w:rsidR="004A18FD" w:rsidRPr="000C32CB" w:rsidRDefault="000C32CB">
      <w:pPr>
        <w:pStyle w:val="a4"/>
        <w:numPr>
          <w:ilvl w:val="0"/>
          <w:numId w:val="1"/>
        </w:numPr>
        <w:tabs>
          <w:tab w:val="left" w:pos="521"/>
        </w:tabs>
        <w:spacing w:before="272"/>
        <w:ind w:right="148" w:firstLine="0"/>
        <w:rPr>
          <w:rFonts w:ascii="Times New Roman" w:hAnsi="Times New Roman" w:cs="Times New Roman"/>
          <w:b/>
          <w:sz w:val="24"/>
        </w:rPr>
      </w:pPr>
      <w:r w:rsidRPr="000C32CB">
        <w:rPr>
          <w:rFonts w:ascii="Times New Roman" w:hAnsi="Times New Roman" w:cs="Times New Roman"/>
          <w:b/>
          <w:sz w:val="24"/>
        </w:rPr>
        <w:t>Список</w:t>
      </w:r>
      <w:r w:rsidRPr="000C32CB">
        <w:rPr>
          <w:rFonts w:ascii="Times New Roman" w:hAnsi="Times New Roman" w:cs="Times New Roman"/>
          <w:b/>
          <w:spacing w:val="80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итоговых</w:t>
      </w:r>
      <w:r w:rsidRPr="000C32CB">
        <w:rPr>
          <w:rFonts w:ascii="Times New Roman" w:hAnsi="Times New Roman" w:cs="Times New Roman"/>
          <w:b/>
          <w:spacing w:val="80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планируемых</w:t>
      </w:r>
      <w:r w:rsidRPr="000C32CB">
        <w:rPr>
          <w:rFonts w:ascii="Times New Roman" w:hAnsi="Times New Roman" w:cs="Times New Roman"/>
          <w:b/>
          <w:spacing w:val="80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результатов</w:t>
      </w:r>
      <w:r w:rsidRPr="000C32CB">
        <w:rPr>
          <w:rFonts w:ascii="Times New Roman" w:hAnsi="Times New Roman" w:cs="Times New Roman"/>
          <w:b/>
          <w:spacing w:val="80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с</w:t>
      </w:r>
      <w:r w:rsidRPr="000C32CB">
        <w:rPr>
          <w:rFonts w:ascii="Times New Roman" w:hAnsi="Times New Roman" w:cs="Times New Roman"/>
          <w:b/>
          <w:spacing w:val="80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указанием</w:t>
      </w:r>
      <w:r w:rsidRPr="000C32CB">
        <w:rPr>
          <w:rFonts w:ascii="Times New Roman" w:hAnsi="Times New Roman" w:cs="Times New Roman"/>
          <w:b/>
          <w:spacing w:val="80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этапов</w:t>
      </w:r>
      <w:r w:rsidRPr="000C32CB">
        <w:rPr>
          <w:rFonts w:ascii="Times New Roman" w:hAnsi="Times New Roman" w:cs="Times New Roman"/>
          <w:b/>
          <w:spacing w:val="80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их</w:t>
      </w:r>
      <w:r w:rsidRPr="000C32CB">
        <w:rPr>
          <w:rFonts w:ascii="Times New Roman" w:hAnsi="Times New Roman" w:cs="Times New Roman"/>
          <w:b/>
          <w:spacing w:val="80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формирования и способов оценки</w:t>
      </w:r>
    </w:p>
    <w:p w14:paraId="2CA10FBF" w14:textId="77777777" w:rsidR="004A18FD" w:rsidRPr="000C32CB" w:rsidRDefault="004A18FD">
      <w:pPr>
        <w:rPr>
          <w:rFonts w:ascii="Times New Roman" w:hAnsi="Times New Roman" w:cs="Times New Roman"/>
          <w:b/>
          <w:sz w:val="20"/>
        </w:rPr>
      </w:pPr>
    </w:p>
    <w:p w14:paraId="39E5E675" w14:textId="77777777" w:rsidR="004A18FD" w:rsidRPr="000C32CB" w:rsidRDefault="004A18FD">
      <w:pPr>
        <w:spacing w:before="55" w:after="1"/>
        <w:rPr>
          <w:rFonts w:ascii="Times New Roman" w:hAnsi="Times New Roman" w:cs="Times New Roman"/>
          <w:b/>
          <w:sz w:val="20"/>
        </w:r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16"/>
        <w:gridCol w:w="2058"/>
      </w:tblGrid>
      <w:tr w:rsidR="004A18FD" w:rsidRPr="000C32CB" w14:paraId="06120920" w14:textId="77777777">
        <w:trPr>
          <w:trHeight w:val="719"/>
        </w:trPr>
        <w:tc>
          <w:tcPr>
            <w:tcW w:w="8016" w:type="dxa"/>
          </w:tcPr>
          <w:p w14:paraId="43C6E8B3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К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концу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обучения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5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классе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обучающийся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научится:</w:t>
            </w:r>
          </w:p>
        </w:tc>
        <w:tc>
          <w:tcPr>
            <w:tcW w:w="2058" w:type="dxa"/>
          </w:tcPr>
          <w:p w14:paraId="40D9FED5" w14:textId="77777777" w:rsidR="004A18FD" w:rsidRPr="000C32CB" w:rsidRDefault="000C32CB">
            <w:pPr>
              <w:pStyle w:val="TableParagraph"/>
              <w:spacing w:line="252" w:lineRule="auto"/>
              <w:ind w:left="73" w:right="1012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>Способ оценки</w:t>
            </w:r>
          </w:p>
        </w:tc>
      </w:tr>
      <w:tr w:rsidR="004A18FD" w:rsidRPr="000C32CB" w14:paraId="101A6E18" w14:textId="77777777">
        <w:trPr>
          <w:trHeight w:val="1185"/>
        </w:trPr>
        <w:tc>
          <w:tcPr>
            <w:tcW w:w="10074" w:type="dxa"/>
            <w:gridSpan w:val="2"/>
          </w:tcPr>
          <w:p w14:paraId="7CF4B8A2" w14:textId="77777777" w:rsidR="004A18FD" w:rsidRPr="000C32CB" w:rsidRDefault="000C32CB">
            <w:pPr>
              <w:pStyle w:val="TableParagraph"/>
              <w:ind w:left="132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Тематический</w:t>
            </w:r>
            <w:r w:rsidRPr="000C32CB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блок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1.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«Россия</w:t>
            </w:r>
            <w:r w:rsidRPr="000C32C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–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наш</w:t>
            </w:r>
            <w:r w:rsidRPr="000C32C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общий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>дом».</w:t>
            </w:r>
          </w:p>
          <w:p w14:paraId="535C1EE7" w14:textId="77777777" w:rsidR="004A18FD" w:rsidRPr="000C32CB" w:rsidRDefault="000C32CB">
            <w:pPr>
              <w:pStyle w:val="TableParagraph"/>
              <w:spacing w:before="13" w:line="252" w:lineRule="auto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80"/>
                <w:w w:val="15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1.</w:t>
            </w:r>
            <w:r w:rsidRPr="000C32CB">
              <w:rPr>
                <w:rFonts w:ascii="Times New Roman" w:hAnsi="Times New Roman" w:cs="Times New Roman"/>
                <w:b/>
                <w:spacing w:val="80"/>
                <w:w w:val="15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Зачем</w:t>
            </w:r>
            <w:r w:rsidRPr="000C32CB">
              <w:rPr>
                <w:rFonts w:ascii="Times New Roman" w:hAnsi="Times New Roman" w:cs="Times New Roman"/>
                <w:b/>
                <w:spacing w:val="80"/>
                <w:w w:val="15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изучать</w:t>
            </w:r>
            <w:r w:rsidRPr="000C32CB">
              <w:rPr>
                <w:rFonts w:ascii="Times New Roman" w:hAnsi="Times New Roman" w:cs="Times New Roman"/>
                <w:b/>
                <w:spacing w:val="80"/>
                <w:w w:val="15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курс</w:t>
            </w:r>
            <w:r w:rsidRPr="000C32CB">
              <w:rPr>
                <w:rFonts w:ascii="Times New Roman" w:hAnsi="Times New Roman" w:cs="Times New Roman"/>
                <w:b/>
                <w:spacing w:val="80"/>
                <w:w w:val="15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«Основы</w:t>
            </w:r>
            <w:r w:rsidRPr="000C32CB">
              <w:rPr>
                <w:rFonts w:ascii="Times New Roman" w:hAnsi="Times New Roman" w:cs="Times New Roman"/>
                <w:b/>
                <w:spacing w:val="80"/>
                <w:w w:val="15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духовно-нравственной</w:t>
            </w:r>
            <w:r w:rsidRPr="000C32CB">
              <w:rPr>
                <w:rFonts w:ascii="Times New Roman" w:hAnsi="Times New Roman" w:cs="Times New Roman"/>
                <w:b/>
                <w:spacing w:val="80"/>
                <w:w w:val="15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культуры народов России»?</w:t>
            </w:r>
          </w:p>
        </w:tc>
      </w:tr>
      <w:tr w:rsidR="004A18FD" w:rsidRPr="000C32CB" w14:paraId="4FCB4E85" w14:textId="77777777">
        <w:trPr>
          <w:trHeight w:val="1619"/>
        </w:trPr>
        <w:tc>
          <w:tcPr>
            <w:tcW w:w="8016" w:type="dxa"/>
          </w:tcPr>
          <w:p w14:paraId="60FE50F4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Знать цель и предназначение курса «Основы духовно-нравственной культуры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народов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России»,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важность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изучения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культуры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и </w:t>
            </w:r>
            <w:proofErr w:type="spellStart"/>
            <w:r w:rsidRPr="000C32CB">
              <w:rPr>
                <w:rFonts w:ascii="Times New Roman" w:hAnsi="Times New Roman" w:cs="Times New Roman"/>
                <w:sz w:val="24"/>
              </w:rPr>
              <w:t>гражданствообразующих</w:t>
            </w:r>
            <w:proofErr w:type="spellEnd"/>
            <w:r w:rsidRPr="000C32CB">
              <w:rPr>
                <w:rFonts w:ascii="Times New Roman" w:hAnsi="Times New Roman" w:cs="Times New Roman"/>
                <w:sz w:val="24"/>
              </w:rPr>
              <w:t xml:space="preserve"> религий для формирования личности</w:t>
            </w:r>
          </w:p>
          <w:p w14:paraId="1774905D" w14:textId="77777777" w:rsidR="004A18FD" w:rsidRPr="000C32CB" w:rsidRDefault="000C32CB">
            <w:pPr>
              <w:pStyle w:val="TableParagraph"/>
              <w:spacing w:before="0" w:line="268" w:lineRule="exact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гражданина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России;</w:t>
            </w:r>
          </w:p>
        </w:tc>
        <w:tc>
          <w:tcPr>
            <w:tcW w:w="2058" w:type="dxa"/>
          </w:tcPr>
          <w:p w14:paraId="6DD2EC97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1BA86773" w14:textId="77777777">
        <w:trPr>
          <w:trHeight w:val="1410"/>
        </w:trPr>
        <w:tc>
          <w:tcPr>
            <w:tcW w:w="8016" w:type="dxa"/>
          </w:tcPr>
          <w:p w14:paraId="45903349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Иметь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представление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содержании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данного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курса,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том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числе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 понятиях «мораль и нравственность», «семья», «традиционные ценности», об угрозах духовно-нравственному единству страны;</w:t>
            </w:r>
          </w:p>
        </w:tc>
        <w:tc>
          <w:tcPr>
            <w:tcW w:w="2058" w:type="dxa"/>
          </w:tcPr>
          <w:p w14:paraId="480C51BC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2F0A25B6" w14:textId="77777777">
        <w:trPr>
          <w:trHeight w:val="1214"/>
        </w:trPr>
        <w:tc>
          <w:tcPr>
            <w:tcW w:w="8016" w:type="dxa"/>
          </w:tcPr>
          <w:p w14:paraId="26956B90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взаимосвязь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между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языком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культурой,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духовно-</w:t>
            </w:r>
          </w:p>
          <w:p w14:paraId="4D4C4369" w14:textId="77777777" w:rsidR="004A18FD" w:rsidRPr="000C32CB" w:rsidRDefault="000C32CB">
            <w:pPr>
              <w:pStyle w:val="TableParagraph"/>
              <w:spacing w:before="1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нравственным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развитием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личности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социальным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поведением.</w:t>
            </w:r>
          </w:p>
        </w:tc>
        <w:tc>
          <w:tcPr>
            <w:tcW w:w="2058" w:type="dxa"/>
          </w:tcPr>
          <w:p w14:paraId="01C2F3A8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</w:tbl>
    <w:p w14:paraId="33557B01" w14:textId="77777777" w:rsidR="004A18FD" w:rsidRPr="000C32CB" w:rsidRDefault="004A18FD">
      <w:pPr>
        <w:pStyle w:val="TableParagraph"/>
        <w:rPr>
          <w:rFonts w:ascii="Times New Roman" w:hAnsi="Times New Roman" w:cs="Times New Roman"/>
          <w:sz w:val="24"/>
        </w:rPr>
        <w:sectPr w:rsidR="004A18FD" w:rsidRPr="000C32CB">
          <w:type w:val="continuous"/>
          <w:pgSz w:w="11910" w:h="16840"/>
          <w:pgMar w:top="136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16"/>
        <w:gridCol w:w="2058"/>
      </w:tblGrid>
      <w:tr w:rsidR="004A18FD" w:rsidRPr="000C32CB" w14:paraId="0CAE8493" w14:textId="77777777">
        <w:trPr>
          <w:trHeight w:val="482"/>
        </w:trPr>
        <w:tc>
          <w:tcPr>
            <w:tcW w:w="10074" w:type="dxa"/>
            <w:gridSpan w:val="2"/>
          </w:tcPr>
          <w:p w14:paraId="715CB592" w14:textId="77777777" w:rsidR="004A18FD" w:rsidRPr="000C32CB" w:rsidRDefault="000C32CB">
            <w:pPr>
              <w:pStyle w:val="TableParagraph"/>
              <w:spacing w:before="89"/>
              <w:ind w:left="134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lastRenderedPageBreak/>
              <w:t>Тема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2.</w:t>
            </w:r>
            <w:r w:rsidRPr="000C32C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Наш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дом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 xml:space="preserve">– 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>Россия.</w:t>
            </w:r>
          </w:p>
        </w:tc>
      </w:tr>
      <w:tr w:rsidR="004A18FD" w:rsidRPr="000C32CB" w14:paraId="376CDF65" w14:textId="77777777">
        <w:trPr>
          <w:trHeight w:val="1005"/>
        </w:trPr>
        <w:tc>
          <w:tcPr>
            <w:tcW w:w="8016" w:type="dxa"/>
          </w:tcPr>
          <w:p w14:paraId="1E20A97C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lastRenderedPageBreak/>
              <w:t>Иметь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представление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историческом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пути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формирования</w:t>
            </w:r>
          </w:p>
          <w:p w14:paraId="6612C8B8" w14:textId="77777777" w:rsidR="004A18FD" w:rsidRPr="000C32CB" w:rsidRDefault="000C32CB">
            <w:pPr>
              <w:pStyle w:val="TableParagraph"/>
              <w:spacing w:before="13"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многонационального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состава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населения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Российской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Федерации,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его мирном характере и причинах его формирования;</w:t>
            </w:r>
          </w:p>
        </w:tc>
        <w:tc>
          <w:tcPr>
            <w:tcW w:w="2058" w:type="dxa"/>
          </w:tcPr>
          <w:p w14:paraId="79AB3067" w14:textId="77777777" w:rsidR="004A18FD" w:rsidRPr="000C32CB" w:rsidRDefault="000C32CB">
            <w:pPr>
              <w:pStyle w:val="TableParagraph"/>
              <w:spacing w:line="252" w:lineRule="auto"/>
              <w:ind w:left="73" w:right="408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Наблюдение </w:t>
            </w: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опрос</w:t>
            </w:r>
          </w:p>
        </w:tc>
      </w:tr>
      <w:tr w:rsidR="004A18FD" w:rsidRPr="000C32CB" w14:paraId="45AD5266" w14:textId="77777777">
        <w:trPr>
          <w:trHeight w:val="1033"/>
        </w:trPr>
        <w:tc>
          <w:tcPr>
            <w:tcW w:w="8016" w:type="dxa"/>
          </w:tcPr>
          <w:p w14:paraId="66C308D2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Знать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современном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состоянии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культурного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религиозного</w:t>
            </w:r>
          </w:p>
          <w:p w14:paraId="6336460A" w14:textId="77777777" w:rsidR="004A18FD" w:rsidRPr="000C32CB" w:rsidRDefault="000C32CB">
            <w:pPr>
              <w:pStyle w:val="TableParagraph"/>
              <w:spacing w:before="10"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разнообразия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народов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Российской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Федерации,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причинах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культурных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различий;</w:t>
            </w:r>
          </w:p>
        </w:tc>
        <w:tc>
          <w:tcPr>
            <w:tcW w:w="2058" w:type="dxa"/>
          </w:tcPr>
          <w:p w14:paraId="3429E119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Реферат</w:t>
            </w:r>
          </w:p>
        </w:tc>
      </w:tr>
      <w:tr w:rsidR="004A18FD" w:rsidRPr="000C32CB" w14:paraId="5C61DE1A" w14:textId="77777777">
        <w:trPr>
          <w:trHeight w:val="1423"/>
        </w:trPr>
        <w:tc>
          <w:tcPr>
            <w:tcW w:w="8016" w:type="dxa"/>
          </w:tcPr>
          <w:p w14:paraId="253EF67D" w14:textId="77777777" w:rsidR="004A18FD" w:rsidRPr="000C32CB" w:rsidRDefault="000C32CB">
            <w:pPr>
              <w:pStyle w:val="TableParagraph"/>
              <w:spacing w:line="252" w:lineRule="auto"/>
              <w:ind w:right="270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необходимость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межнационального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межрелигиозного сотрудничества и взаимодействия, важность сотрудничества и дружбы между народами и нациями, обосновывать их</w:t>
            </w:r>
          </w:p>
          <w:p w14:paraId="7B82CE4E" w14:textId="77777777" w:rsidR="004A18FD" w:rsidRPr="000C32CB" w:rsidRDefault="000C32CB">
            <w:pPr>
              <w:pStyle w:val="TableParagraph"/>
              <w:spacing w:before="0" w:line="269" w:lineRule="exact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необходимость.</w:t>
            </w:r>
          </w:p>
        </w:tc>
        <w:tc>
          <w:tcPr>
            <w:tcW w:w="2058" w:type="dxa"/>
          </w:tcPr>
          <w:p w14:paraId="64318FAD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58A34EEC" w14:textId="77777777">
        <w:trPr>
          <w:trHeight w:val="479"/>
        </w:trPr>
        <w:tc>
          <w:tcPr>
            <w:tcW w:w="10074" w:type="dxa"/>
            <w:gridSpan w:val="2"/>
          </w:tcPr>
          <w:p w14:paraId="319267C2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3. Язык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история.</w:t>
            </w:r>
          </w:p>
        </w:tc>
      </w:tr>
      <w:tr w:rsidR="004A18FD" w:rsidRPr="000C32CB" w14:paraId="7FF52178" w14:textId="77777777">
        <w:trPr>
          <w:trHeight w:val="779"/>
        </w:trPr>
        <w:tc>
          <w:tcPr>
            <w:tcW w:w="8016" w:type="dxa"/>
          </w:tcPr>
          <w:p w14:paraId="0C179E96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Знать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понимать,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что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такое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язык,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каковы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важность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его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изучения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 влияние на миропонимание личности;</w:t>
            </w:r>
          </w:p>
        </w:tc>
        <w:tc>
          <w:tcPr>
            <w:tcW w:w="2058" w:type="dxa"/>
          </w:tcPr>
          <w:p w14:paraId="012B94B9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1C76D9E3" w14:textId="77777777">
        <w:trPr>
          <w:trHeight w:val="825"/>
        </w:trPr>
        <w:tc>
          <w:tcPr>
            <w:tcW w:w="8016" w:type="dxa"/>
          </w:tcPr>
          <w:p w14:paraId="7A11F57F" w14:textId="77777777" w:rsidR="004A18FD" w:rsidRPr="000C32CB" w:rsidRDefault="000C32CB">
            <w:pPr>
              <w:pStyle w:val="TableParagraph"/>
              <w:spacing w:before="89" w:line="249" w:lineRule="auto"/>
              <w:ind w:right="270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Иметь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базовые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представления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формировании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языка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как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носителя духовно-нравственных смыслов культуры;</w:t>
            </w:r>
          </w:p>
        </w:tc>
        <w:tc>
          <w:tcPr>
            <w:tcW w:w="2058" w:type="dxa"/>
          </w:tcPr>
          <w:p w14:paraId="1E040D16" w14:textId="77777777" w:rsidR="004A18FD" w:rsidRPr="000C32CB" w:rsidRDefault="000C32CB">
            <w:pPr>
              <w:pStyle w:val="TableParagraph"/>
              <w:spacing w:before="89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0E785062" w14:textId="77777777">
        <w:trPr>
          <w:trHeight w:val="1096"/>
        </w:trPr>
        <w:tc>
          <w:tcPr>
            <w:tcW w:w="8016" w:type="dxa"/>
          </w:tcPr>
          <w:p w14:paraId="1691AB97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суть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смысл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коммуникативной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роли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языка,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том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числе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 организации межкультурного диалога и взаимодействия;</w:t>
            </w:r>
          </w:p>
        </w:tc>
        <w:tc>
          <w:tcPr>
            <w:tcW w:w="2058" w:type="dxa"/>
          </w:tcPr>
          <w:p w14:paraId="6D707653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2A5824A3" w14:textId="77777777">
        <w:trPr>
          <w:trHeight w:val="1168"/>
        </w:trPr>
        <w:tc>
          <w:tcPr>
            <w:tcW w:w="8016" w:type="dxa"/>
          </w:tcPr>
          <w:p w14:paraId="38B06764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Обосновывать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своё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понимание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необходимости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нравственной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чистоты языка, важности лингвистической гигиены, речевого этикета.</w:t>
            </w:r>
          </w:p>
        </w:tc>
        <w:tc>
          <w:tcPr>
            <w:tcW w:w="2058" w:type="dxa"/>
          </w:tcPr>
          <w:p w14:paraId="627B2C1C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292C1077" w14:textId="77777777">
        <w:trPr>
          <w:trHeight w:val="556"/>
        </w:trPr>
        <w:tc>
          <w:tcPr>
            <w:tcW w:w="10074" w:type="dxa"/>
            <w:gridSpan w:val="2"/>
          </w:tcPr>
          <w:p w14:paraId="12823B5D" w14:textId="77777777" w:rsidR="004A18FD" w:rsidRPr="000C32CB" w:rsidRDefault="000C32CB">
            <w:pPr>
              <w:pStyle w:val="TableParagraph"/>
              <w:spacing w:before="75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4.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Русский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язык</w:t>
            </w:r>
            <w:r w:rsidRPr="000C32C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–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язык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общения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язык</w:t>
            </w:r>
            <w:r w:rsidRPr="000C32C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>возможностей.</w:t>
            </w:r>
          </w:p>
        </w:tc>
      </w:tr>
      <w:tr w:rsidR="004A18FD" w:rsidRPr="000C32CB" w14:paraId="745F6A0A" w14:textId="77777777">
        <w:trPr>
          <w:trHeight w:val="1065"/>
        </w:trPr>
        <w:tc>
          <w:tcPr>
            <w:tcW w:w="8016" w:type="dxa"/>
          </w:tcPr>
          <w:p w14:paraId="1A80691E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Иметь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базовые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представления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происхождении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развитии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русского языка, его взаимосвязи с языками других народов России;</w:t>
            </w:r>
          </w:p>
        </w:tc>
        <w:tc>
          <w:tcPr>
            <w:tcW w:w="2058" w:type="dxa"/>
          </w:tcPr>
          <w:p w14:paraId="4B4D6D1A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157E8DCA" w14:textId="77777777">
        <w:trPr>
          <w:trHeight w:val="1019"/>
        </w:trPr>
        <w:tc>
          <w:tcPr>
            <w:tcW w:w="8016" w:type="dxa"/>
          </w:tcPr>
          <w:p w14:paraId="0B73FB8B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Знать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уметь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обосновать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важность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русского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языка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>как</w:t>
            </w:r>
          </w:p>
          <w:p w14:paraId="7B85CB59" w14:textId="77777777" w:rsidR="004A18FD" w:rsidRPr="000C32CB" w:rsidRDefault="000C32CB">
            <w:pPr>
              <w:pStyle w:val="TableParagraph"/>
              <w:spacing w:before="13" w:line="252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0C32CB">
              <w:rPr>
                <w:rFonts w:ascii="Times New Roman" w:hAnsi="Times New Roman" w:cs="Times New Roman"/>
                <w:sz w:val="24"/>
              </w:rPr>
              <w:t>культурообразующего</w:t>
            </w:r>
            <w:proofErr w:type="spellEnd"/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языка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народов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России,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важность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его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для существования государства и общества;</w:t>
            </w:r>
          </w:p>
        </w:tc>
        <w:tc>
          <w:tcPr>
            <w:tcW w:w="2058" w:type="dxa"/>
          </w:tcPr>
          <w:p w14:paraId="56D71CF4" w14:textId="77777777" w:rsidR="004A18FD" w:rsidRPr="000C32CB" w:rsidRDefault="000C32CB">
            <w:pPr>
              <w:pStyle w:val="TableParagraph"/>
              <w:spacing w:line="252" w:lineRule="auto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Письменная работа</w:t>
            </w:r>
          </w:p>
        </w:tc>
      </w:tr>
      <w:tr w:rsidR="004A18FD" w:rsidRPr="000C32CB" w14:paraId="2F370F50" w14:textId="77777777">
        <w:trPr>
          <w:trHeight w:val="1336"/>
        </w:trPr>
        <w:tc>
          <w:tcPr>
            <w:tcW w:w="8016" w:type="dxa"/>
          </w:tcPr>
          <w:p w14:paraId="33124D5C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Понимать,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что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русский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язык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–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не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только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важнейший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элемент национальной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культуры,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но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историко-культурное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наследие,</w:t>
            </w:r>
          </w:p>
          <w:p w14:paraId="602E8721" w14:textId="77777777" w:rsidR="004A18FD" w:rsidRPr="000C32CB" w:rsidRDefault="000C32CB">
            <w:pPr>
              <w:pStyle w:val="TableParagraph"/>
              <w:spacing w:before="0" w:line="271" w:lineRule="exact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достояние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российского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государства,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уметь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приводить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примеры;</w:t>
            </w:r>
          </w:p>
        </w:tc>
        <w:tc>
          <w:tcPr>
            <w:tcW w:w="2058" w:type="dxa"/>
          </w:tcPr>
          <w:p w14:paraId="7402EC7B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Наблюдение</w:t>
            </w:r>
          </w:p>
        </w:tc>
      </w:tr>
      <w:tr w:rsidR="004A18FD" w:rsidRPr="000C32CB" w14:paraId="096E8976" w14:textId="77777777">
        <w:trPr>
          <w:trHeight w:val="1034"/>
        </w:trPr>
        <w:tc>
          <w:tcPr>
            <w:tcW w:w="8016" w:type="dxa"/>
          </w:tcPr>
          <w:p w14:paraId="6E5347CD" w14:textId="77777777" w:rsidR="004A18FD" w:rsidRPr="000C32CB" w:rsidRDefault="000C32CB">
            <w:pPr>
              <w:pStyle w:val="TableParagraph"/>
              <w:spacing w:line="252" w:lineRule="auto"/>
              <w:ind w:right="270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Иметь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представление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нравственных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категориях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русского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языка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 их происхождении.</w:t>
            </w:r>
          </w:p>
        </w:tc>
        <w:tc>
          <w:tcPr>
            <w:tcW w:w="2058" w:type="dxa"/>
          </w:tcPr>
          <w:p w14:paraId="0BF67837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3064DABD" w14:textId="77777777">
        <w:trPr>
          <w:trHeight w:val="510"/>
        </w:trPr>
        <w:tc>
          <w:tcPr>
            <w:tcW w:w="10074" w:type="dxa"/>
            <w:gridSpan w:val="2"/>
          </w:tcPr>
          <w:p w14:paraId="709C1F2C" w14:textId="77777777" w:rsidR="004A18FD" w:rsidRPr="000C32CB" w:rsidRDefault="000C32CB">
            <w:pPr>
              <w:pStyle w:val="TableParagraph"/>
              <w:spacing w:before="75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5.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Истоки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родной</w:t>
            </w:r>
            <w:r w:rsidRPr="000C32C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>культуры.</w:t>
            </w:r>
          </w:p>
        </w:tc>
      </w:tr>
    </w:tbl>
    <w:p w14:paraId="282852F6" w14:textId="77777777" w:rsidR="004A18FD" w:rsidRPr="000C32CB" w:rsidRDefault="004A18FD">
      <w:pPr>
        <w:pStyle w:val="TableParagraph"/>
        <w:rPr>
          <w:rFonts w:ascii="Times New Roman" w:hAnsi="Times New Roman" w:cs="Times New Roman"/>
          <w:b/>
          <w:sz w:val="24"/>
        </w:rPr>
        <w:sectPr w:rsidR="004A18FD" w:rsidRPr="000C32CB">
          <w:type w:val="continuous"/>
          <w:pgSz w:w="11910" w:h="16840"/>
          <w:pgMar w:top="1100" w:right="708" w:bottom="1394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16"/>
        <w:gridCol w:w="2058"/>
      </w:tblGrid>
      <w:tr w:rsidR="004A18FD" w:rsidRPr="000C32CB" w14:paraId="1062D4E1" w14:textId="77777777">
        <w:trPr>
          <w:trHeight w:val="751"/>
        </w:trPr>
        <w:tc>
          <w:tcPr>
            <w:tcW w:w="8016" w:type="dxa"/>
          </w:tcPr>
          <w:p w14:paraId="2E037A17" w14:textId="77777777" w:rsidR="004A18FD" w:rsidRPr="000C32CB" w:rsidRDefault="000C32CB">
            <w:pPr>
              <w:pStyle w:val="TableParagraph"/>
              <w:spacing w:before="89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lastRenderedPageBreak/>
              <w:t>Иметь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сформированное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представление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понятие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«культура»;</w:t>
            </w:r>
          </w:p>
        </w:tc>
        <w:tc>
          <w:tcPr>
            <w:tcW w:w="2058" w:type="dxa"/>
          </w:tcPr>
          <w:p w14:paraId="566F8C36" w14:textId="77777777" w:rsidR="004A18FD" w:rsidRPr="000C32CB" w:rsidRDefault="000C32CB">
            <w:pPr>
              <w:pStyle w:val="TableParagraph"/>
              <w:spacing w:before="89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32FB67C0" w14:textId="77777777">
        <w:trPr>
          <w:trHeight w:val="1396"/>
        </w:trPr>
        <w:tc>
          <w:tcPr>
            <w:tcW w:w="8016" w:type="dxa"/>
          </w:tcPr>
          <w:p w14:paraId="3A8D6660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lastRenderedPageBreak/>
              <w:t>Осознавать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уметь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доказывать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взаимосвязь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культуры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природы,</w:t>
            </w:r>
          </w:p>
          <w:p w14:paraId="5D9D31E9" w14:textId="77777777" w:rsidR="004A18FD" w:rsidRPr="000C32CB" w:rsidRDefault="000C32CB">
            <w:pPr>
              <w:pStyle w:val="TableParagraph"/>
              <w:spacing w:before="13" w:line="252" w:lineRule="auto"/>
              <w:ind w:right="78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знать основные формы репрезентации культуры, уметь их различать 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соотносить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реальными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проявлениями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культурного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многообразия;</w:t>
            </w:r>
          </w:p>
        </w:tc>
        <w:tc>
          <w:tcPr>
            <w:tcW w:w="2058" w:type="dxa"/>
          </w:tcPr>
          <w:p w14:paraId="7290AAF5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0A8ED653" w14:textId="77777777">
        <w:trPr>
          <w:trHeight w:val="868"/>
        </w:trPr>
        <w:tc>
          <w:tcPr>
            <w:tcW w:w="8016" w:type="dxa"/>
          </w:tcPr>
          <w:p w14:paraId="71C7F635" w14:textId="77777777" w:rsidR="004A18FD" w:rsidRPr="000C32CB" w:rsidRDefault="000C32CB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Уметь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выделять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общие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черты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культуре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различных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народов, обосновывать их значение и причины.</w:t>
            </w:r>
          </w:p>
        </w:tc>
        <w:tc>
          <w:tcPr>
            <w:tcW w:w="2058" w:type="dxa"/>
          </w:tcPr>
          <w:p w14:paraId="1F3D37B5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>Тест</w:t>
            </w:r>
          </w:p>
        </w:tc>
      </w:tr>
      <w:tr w:rsidR="004A18FD" w:rsidRPr="000C32CB" w14:paraId="18EFB464" w14:textId="77777777">
        <w:trPr>
          <w:trHeight w:val="480"/>
        </w:trPr>
        <w:tc>
          <w:tcPr>
            <w:tcW w:w="10074" w:type="dxa"/>
            <w:gridSpan w:val="2"/>
          </w:tcPr>
          <w:p w14:paraId="24C0F124" w14:textId="77777777" w:rsidR="004A18FD" w:rsidRPr="000C32CB" w:rsidRDefault="000C32CB">
            <w:pPr>
              <w:pStyle w:val="TableParagraph"/>
              <w:spacing w:before="75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6.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Материальная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>культура.</w:t>
            </w:r>
          </w:p>
        </w:tc>
      </w:tr>
      <w:tr w:rsidR="004A18FD" w:rsidRPr="000C32CB" w14:paraId="35426F86" w14:textId="77777777">
        <w:trPr>
          <w:trHeight w:val="525"/>
        </w:trPr>
        <w:tc>
          <w:tcPr>
            <w:tcW w:w="8016" w:type="dxa"/>
          </w:tcPr>
          <w:p w14:paraId="3EE830A7" w14:textId="77777777" w:rsidR="004A18FD" w:rsidRPr="000C32CB" w:rsidRDefault="000C32CB">
            <w:pPr>
              <w:pStyle w:val="TableParagraph"/>
              <w:spacing w:before="89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Иметь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представление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артефактах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культуры;</w:t>
            </w:r>
          </w:p>
        </w:tc>
        <w:tc>
          <w:tcPr>
            <w:tcW w:w="2058" w:type="dxa"/>
          </w:tcPr>
          <w:p w14:paraId="6C9F45B7" w14:textId="77777777" w:rsidR="004A18FD" w:rsidRPr="000C32CB" w:rsidRDefault="000C32CB">
            <w:pPr>
              <w:pStyle w:val="TableParagraph"/>
              <w:spacing w:before="89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0B1D057B" w14:textId="77777777">
        <w:trPr>
          <w:trHeight w:val="750"/>
        </w:trPr>
        <w:tc>
          <w:tcPr>
            <w:tcW w:w="8016" w:type="dxa"/>
          </w:tcPr>
          <w:p w14:paraId="50BD2CD6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Иметь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базовое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представление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традиционных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укладах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хозяйства: земледелии, скотоводстве, охоте, рыболовстве;</w:t>
            </w:r>
          </w:p>
        </w:tc>
        <w:tc>
          <w:tcPr>
            <w:tcW w:w="2058" w:type="dxa"/>
          </w:tcPr>
          <w:p w14:paraId="046E00B0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57D52708" w14:textId="77777777">
        <w:trPr>
          <w:trHeight w:val="810"/>
        </w:trPr>
        <w:tc>
          <w:tcPr>
            <w:tcW w:w="8016" w:type="dxa"/>
          </w:tcPr>
          <w:p w14:paraId="7367F33B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взаимосвязь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между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хозяйственным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укладом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 проявлениями духовной культуры;</w:t>
            </w:r>
          </w:p>
        </w:tc>
        <w:tc>
          <w:tcPr>
            <w:tcW w:w="2058" w:type="dxa"/>
          </w:tcPr>
          <w:p w14:paraId="75EB1D6F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74012AF5" w14:textId="77777777">
        <w:trPr>
          <w:trHeight w:val="1514"/>
        </w:trPr>
        <w:tc>
          <w:tcPr>
            <w:tcW w:w="8016" w:type="dxa"/>
          </w:tcPr>
          <w:p w14:paraId="2747338D" w14:textId="77777777" w:rsidR="004A18FD" w:rsidRPr="000C32CB" w:rsidRDefault="000C32CB">
            <w:pPr>
              <w:pStyle w:val="TableParagraph"/>
              <w:spacing w:line="249" w:lineRule="auto"/>
              <w:ind w:right="368"/>
              <w:jc w:val="bot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 и объяснять зависимость основных культурных укладов народов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России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от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географии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их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массового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расселения,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природных условий и взаимодействия с другими этносами.</w:t>
            </w:r>
          </w:p>
        </w:tc>
        <w:tc>
          <w:tcPr>
            <w:tcW w:w="2058" w:type="dxa"/>
          </w:tcPr>
          <w:p w14:paraId="7191734C" w14:textId="77777777" w:rsidR="004A18FD" w:rsidRPr="000C32CB" w:rsidRDefault="000C32CB">
            <w:pPr>
              <w:pStyle w:val="TableParagraph"/>
              <w:spacing w:line="252" w:lineRule="auto"/>
              <w:ind w:left="73" w:right="408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опрос 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>Тест</w:t>
            </w:r>
          </w:p>
        </w:tc>
      </w:tr>
      <w:tr w:rsidR="004A18FD" w:rsidRPr="000C32CB" w14:paraId="251A6DEA" w14:textId="77777777">
        <w:trPr>
          <w:trHeight w:val="479"/>
        </w:trPr>
        <w:tc>
          <w:tcPr>
            <w:tcW w:w="10074" w:type="dxa"/>
            <w:gridSpan w:val="2"/>
          </w:tcPr>
          <w:p w14:paraId="6BD9FF0C" w14:textId="77777777" w:rsidR="004A18FD" w:rsidRPr="000C32CB" w:rsidRDefault="000C32CB">
            <w:pPr>
              <w:pStyle w:val="TableParagraph"/>
              <w:ind w:left="132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7.</w:t>
            </w:r>
            <w:r w:rsidRPr="000C32C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Духовная</w:t>
            </w:r>
            <w:r w:rsidRPr="000C32C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>культура.</w:t>
            </w:r>
          </w:p>
        </w:tc>
      </w:tr>
      <w:tr w:rsidR="004A18FD" w:rsidRPr="000C32CB" w14:paraId="39463859" w14:textId="77777777">
        <w:trPr>
          <w:trHeight w:val="1005"/>
        </w:trPr>
        <w:tc>
          <w:tcPr>
            <w:tcW w:w="8016" w:type="dxa"/>
          </w:tcPr>
          <w:p w14:paraId="01F77BE9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Иметь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представление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таких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культурных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концептах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>как</w:t>
            </w:r>
          </w:p>
          <w:p w14:paraId="0E593B37" w14:textId="77777777" w:rsidR="004A18FD" w:rsidRPr="000C32CB" w:rsidRDefault="000C32CB">
            <w:pPr>
              <w:pStyle w:val="TableParagraph"/>
              <w:spacing w:before="1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«искусство»,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«наука»,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«религия»;</w:t>
            </w:r>
          </w:p>
        </w:tc>
        <w:tc>
          <w:tcPr>
            <w:tcW w:w="2058" w:type="dxa"/>
          </w:tcPr>
          <w:p w14:paraId="10416ED9" w14:textId="77777777" w:rsidR="004A18FD" w:rsidRPr="000C32CB" w:rsidRDefault="000C32CB">
            <w:pPr>
              <w:pStyle w:val="TableParagraph"/>
              <w:spacing w:line="252" w:lineRule="auto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Письменная работа</w:t>
            </w:r>
          </w:p>
        </w:tc>
      </w:tr>
      <w:tr w:rsidR="004A18FD" w:rsidRPr="000C32CB" w14:paraId="70D2A1C9" w14:textId="77777777">
        <w:trPr>
          <w:trHeight w:val="1079"/>
        </w:trPr>
        <w:tc>
          <w:tcPr>
            <w:tcW w:w="8016" w:type="dxa"/>
          </w:tcPr>
          <w:p w14:paraId="55EC8D0A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Знать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давать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определения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терминам</w:t>
            </w:r>
            <w:r w:rsidRPr="000C32CB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«мораль»,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«нравственность»,</w:t>
            </w:r>
          </w:p>
          <w:p w14:paraId="6EEBA93F" w14:textId="77777777" w:rsidR="004A18FD" w:rsidRPr="000C32CB" w:rsidRDefault="000C32CB">
            <w:pPr>
              <w:pStyle w:val="TableParagraph"/>
              <w:spacing w:before="13"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«духовные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ценности»,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«духовность»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доступном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для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обучающихся уровне осмысления;</w:t>
            </w:r>
          </w:p>
        </w:tc>
        <w:tc>
          <w:tcPr>
            <w:tcW w:w="2058" w:type="dxa"/>
          </w:tcPr>
          <w:p w14:paraId="61C8D650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544F3EBA" w14:textId="77777777">
        <w:trPr>
          <w:trHeight w:val="780"/>
        </w:trPr>
        <w:tc>
          <w:tcPr>
            <w:tcW w:w="8016" w:type="dxa"/>
          </w:tcPr>
          <w:p w14:paraId="5B959D58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смысл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взаимосвязь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названных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терминов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формами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их репрезентации в культуре;</w:t>
            </w:r>
          </w:p>
        </w:tc>
        <w:tc>
          <w:tcPr>
            <w:tcW w:w="2058" w:type="dxa"/>
          </w:tcPr>
          <w:p w14:paraId="15C22697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78950C1B" w14:textId="77777777">
        <w:trPr>
          <w:trHeight w:val="721"/>
        </w:trPr>
        <w:tc>
          <w:tcPr>
            <w:tcW w:w="8016" w:type="dxa"/>
          </w:tcPr>
          <w:p w14:paraId="7F265788" w14:textId="77777777" w:rsidR="004A18FD" w:rsidRPr="000C32CB" w:rsidRDefault="000C32CB">
            <w:pPr>
              <w:pStyle w:val="TableParagraph"/>
              <w:spacing w:before="89" w:line="249" w:lineRule="auto"/>
              <w:ind w:right="270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Осознавать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значение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культурных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символов,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нравственный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 духовный смысл культурных артефактов;</w:t>
            </w:r>
          </w:p>
        </w:tc>
        <w:tc>
          <w:tcPr>
            <w:tcW w:w="2058" w:type="dxa"/>
          </w:tcPr>
          <w:p w14:paraId="7CF9072C" w14:textId="77777777" w:rsidR="004A18FD" w:rsidRPr="000C32CB" w:rsidRDefault="000C32CB">
            <w:pPr>
              <w:pStyle w:val="TableParagraph"/>
              <w:spacing w:before="89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6B9D36D8" w14:textId="77777777">
        <w:trPr>
          <w:trHeight w:val="1005"/>
        </w:trPr>
        <w:tc>
          <w:tcPr>
            <w:tcW w:w="8016" w:type="dxa"/>
          </w:tcPr>
          <w:p w14:paraId="08FE6205" w14:textId="77777777" w:rsidR="004A18FD" w:rsidRPr="000C32CB" w:rsidRDefault="000C32CB">
            <w:pPr>
              <w:pStyle w:val="TableParagraph"/>
              <w:spacing w:line="252" w:lineRule="auto"/>
              <w:ind w:right="270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Знать,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что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такое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знаки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символы,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уметь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соотносить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их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 культурными явлениями, с которыми они связаны.</w:t>
            </w:r>
          </w:p>
        </w:tc>
        <w:tc>
          <w:tcPr>
            <w:tcW w:w="2058" w:type="dxa"/>
          </w:tcPr>
          <w:p w14:paraId="2203172F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0EC970E9" w14:textId="77777777">
        <w:trPr>
          <w:trHeight w:val="448"/>
        </w:trPr>
        <w:tc>
          <w:tcPr>
            <w:tcW w:w="10074" w:type="dxa"/>
            <w:gridSpan w:val="2"/>
          </w:tcPr>
          <w:p w14:paraId="094DF555" w14:textId="77777777" w:rsidR="004A18FD" w:rsidRPr="000C32CB" w:rsidRDefault="000C32CB">
            <w:pPr>
              <w:pStyle w:val="TableParagraph"/>
              <w:ind w:left="132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8.</w:t>
            </w:r>
            <w:r w:rsidRPr="000C32C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Культура</w:t>
            </w:r>
            <w:r w:rsidRPr="000C32C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религия.</w:t>
            </w:r>
          </w:p>
        </w:tc>
      </w:tr>
      <w:tr w:rsidR="004A18FD" w:rsidRPr="000C32CB" w14:paraId="1EE2A92A" w14:textId="77777777">
        <w:trPr>
          <w:trHeight w:val="1096"/>
        </w:trPr>
        <w:tc>
          <w:tcPr>
            <w:tcW w:w="8016" w:type="dxa"/>
          </w:tcPr>
          <w:p w14:paraId="60FD4281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Иметь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представление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понятии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«религия»,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уметь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пояснить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её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роль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 жизни общества и основные социально-культурные функции;</w:t>
            </w:r>
          </w:p>
        </w:tc>
        <w:tc>
          <w:tcPr>
            <w:tcW w:w="2058" w:type="dxa"/>
          </w:tcPr>
          <w:p w14:paraId="6EED40FA" w14:textId="77777777" w:rsidR="004A18FD" w:rsidRPr="000C32CB" w:rsidRDefault="000C32CB">
            <w:pPr>
              <w:pStyle w:val="TableParagraph"/>
              <w:spacing w:line="252" w:lineRule="auto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Письменная работа</w:t>
            </w:r>
          </w:p>
        </w:tc>
      </w:tr>
      <w:tr w:rsidR="004A18FD" w:rsidRPr="000C32CB" w14:paraId="2BF05D23" w14:textId="77777777">
        <w:trPr>
          <w:trHeight w:val="525"/>
        </w:trPr>
        <w:tc>
          <w:tcPr>
            <w:tcW w:w="8016" w:type="dxa"/>
          </w:tcPr>
          <w:p w14:paraId="78806AEC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Осознавать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связь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религии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морали;</w:t>
            </w:r>
          </w:p>
        </w:tc>
        <w:tc>
          <w:tcPr>
            <w:tcW w:w="2058" w:type="dxa"/>
          </w:tcPr>
          <w:p w14:paraId="7192E88D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</w:tbl>
    <w:p w14:paraId="3F31E18E" w14:textId="77777777" w:rsidR="004A18FD" w:rsidRPr="000C32CB" w:rsidRDefault="004A18FD">
      <w:pPr>
        <w:pStyle w:val="TableParagraph"/>
        <w:rPr>
          <w:rFonts w:ascii="Times New Roman" w:hAnsi="Times New Roman" w:cs="Times New Roman"/>
          <w:sz w:val="24"/>
        </w:rPr>
        <w:sectPr w:rsidR="004A18FD" w:rsidRPr="000C32CB">
          <w:type w:val="continuous"/>
          <w:pgSz w:w="11910" w:h="16840"/>
          <w:pgMar w:top="1100" w:right="708" w:bottom="945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16"/>
        <w:gridCol w:w="2058"/>
      </w:tblGrid>
      <w:tr w:rsidR="004A18FD" w:rsidRPr="000C32CB" w14:paraId="1A679373" w14:textId="77777777">
        <w:trPr>
          <w:trHeight w:val="765"/>
        </w:trPr>
        <w:tc>
          <w:tcPr>
            <w:tcW w:w="8016" w:type="dxa"/>
          </w:tcPr>
          <w:p w14:paraId="77A6D641" w14:textId="77777777" w:rsidR="004A18FD" w:rsidRPr="000C32CB" w:rsidRDefault="000C32CB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lastRenderedPageBreak/>
              <w:t>Понимать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роль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значение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духовных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ценностей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религиях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народов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России;</w:t>
            </w:r>
          </w:p>
        </w:tc>
        <w:tc>
          <w:tcPr>
            <w:tcW w:w="2058" w:type="dxa"/>
          </w:tcPr>
          <w:p w14:paraId="56767B5D" w14:textId="77777777" w:rsidR="004A18FD" w:rsidRPr="000C32CB" w:rsidRDefault="000C32CB">
            <w:pPr>
              <w:pStyle w:val="TableParagraph"/>
              <w:spacing w:before="89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3907BF51" w14:textId="77777777">
        <w:trPr>
          <w:trHeight w:val="930"/>
        </w:trPr>
        <w:tc>
          <w:tcPr>
            <w:tcW w:w="8016" w:type="dxa"/>
          </w:tcPr>
          <w:p w14:paraId="12907580" w14:textId="77777777" w:rsidR="004A18FD" w:rsidRPr="000C32CB" w:rsidRDefault="000C32CB">
            <w:pPr>
              <w:pStyle w:val="TableParagraph"/>
              <w:spacing w:before="89" w:line="249" w:lineRule="auto"/>
              <w:ind w:right="78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lastRenderedPageBreak/>
              <w:t>Уметь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характеризовать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государствообразующие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конфессии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России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 их картины мира.</w:t>
            </w:r>
          </w:p>
        </w:tc>
        <w:tc>
          <w:tcPr>
            <w:tcW w:w="2058" w:type="dxa"/>
          </w:tcPr>
          <w:p w14:paraId="4AF8775B" w14:textId="77777777" w:rsidR="004A18FD" w:rsidRPr="000C32CB" w:rsidRDefault="000C32CB">
            <w:pPr>
              <w:pStyle w:val="TableParagraph"/>
              <w:spacing w:before="89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277DB1A3" w14:textId="77777777">
        <w:trPr>
          <w:trHeight w:val="494"/>
        </w:trPr>
        <w:tc>
          <w:tcPr>
            <w:tcW w:w="10074" w:type="dxa"/>
            <w:gridSpan w:val="2"/>
          </w:tcPr>
          <w:p w14:paraId="7943576C" w14:textId="77777777" w:rsidR="004A18FD" w:rsidRPr="000C32CB" w:rsidRDefault="000C32CB">
            <w:pPr>
              <w:pStyle w:val="TableParagraph"/>
              <w:ind w:left="132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9.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Культура и</w:t>
            </w:r>
            <w:r w:rsidRPr="000C32C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>образование.</w:t>
            </w:r>
          </w:p>
        </w:tc>
      </w:tr>
      <w:tr w:rsidR="004A18FD" w:rsidRPr="000C32CB" w14:paraId="386DFCAC" w14:textId="77777777">
        <w:trPr>
          <w:trHeight w:val="810"/>
        </w:trPr>
        <w:tc>
          <w:tcPr>
            <w:tcW w:w="8016" w:type="dxa"/>
          </w:tcPr>
          <w:p w14:paraId="1C14872B" w14:textId="77777777" w:rsidR="004A18FD" w:rsidRPr="000C32CB" w:rsidRDefault="000C32CB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Характеризовать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термин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«образование»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уметь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обосновать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его важность для личности и общества;</w:t>
            </w:r>
          </w:p>
        </w:tc>
        <w:tc>
          <w:tcPr>
            <w:tcW w:w="2058" w:type="dxa"/>
          </w:tcPr>
          <w:p w14:paraId="5A924500" w14:textId="77777777" w:rsidR="004A18FD" w:rsidRPr="000C32CB" w:rsidRDefault="000C32CB">
            <w:pPr>
              <w:pStyle w:val="TableParagraph"/>
              <w:spacing w:before="89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03F25A23" w14:textId="77777777">
        <w:trPr>
          <w:trHeight w:val="825"/>
        </w:trPr>
        <w:tc>
          <w:tcPr>
            <w:tcW w:w="8016" w:type="dxa"/>
          </w:tcPr>
          <w:p w14:paraId="6E832CFF" w14:textId="77777777" w:rsidR="004A18FD" w:rsidRPr="000C32CB" w:rsidRDefault="000C32CB">
            <w:pPr>
              <w:pStyle w:val="TableParagraph"/>
              <w:spacing w:line="252" w:lineRule="auto"/>
              <w:ind w:right="78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Иметь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представление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основных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ступенях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образования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России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 их необходимости;</w:t>
            </w:r>
          </w:p>
        </w:tc>
        <w:tc>
          <w:tcPr>
            <w:tcW w:w="2058" w:type="dxa"/>
          </w:tcPr>
          <w:p w14:paraId="39621CA9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43A79C35" w14:textId="77777777">
        <w:trPr>
          <w:trHeight w:val="839"/>
        </w:trPr>
        <w:tc>
          <w:tcPr>
            <w:tcW w:w="8016" w:type="dxa"/>
          </w:tcPr>
          <w:p w14:paraId="0378A2EC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взаимосвязь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культуры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образованности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человека;</w:t>
            </w:r>
          </w:p>
        </w:tc>
        <w:tc>
          <w:tcPr>
            <w:tcW w:w="2058" w:type="dxa"/>
          </w:tcPr>
          <w:p w14:paraId="460EDFAC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682380F5" w14:textId="77777777">
        <w:trPr>
          <w:trHeight w:val="1096"/>
        </w:trPr>
        <w:tc>
          <w:tcPr>
            <w:tcW w:w="8016" w:type="dxa"/>
          </w:tcPr>
          <w:p w14:paraId="1020651D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Приводить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примеры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взаимосвязи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между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знанием,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образованием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 личностным и профессиональным ростом человека;</w:t>
            </w:r>
          </w:p>
        </w:tc>
        <w:tc>
          <w:tcPr>
            <w:tcW w:w="2058" w:type="dxa"/>
          </w:tcPr>
          <w:p w14:paraId="45D3C46E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3BC60485" w14:textId="77777777">
        <w:trPr>
          <w:trHeight w:val="1454"/>
        </w:trPr>
        <w:tc>
          <w:tcPr>
            <w:tcW w:w="8016" w:type="dxa"/>
          </w:tcPr>
          <w:p w14:paraId="35171E68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взаимосвязь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между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знанием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духовно-нравственным развитием общества, осознавать ценность знания, истины,</w:t>
            </w:r>
          </w:p>
          <w:p w14:paraId="52F648BB" w14:textId="77777777" w:rsidR="004A18FD" w:rsidRPr="000C32CB" w:rsidRDefault="000C32CB">
            <w:pPr>
              <w:pStyle w:val="TableParagraph"/>
              <w:spacing w:before="0" w:line="252" w:lineRule="auto"/>
              <w:ind w:right="99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востребованность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процесса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познания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как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получения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новых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сведений о мире.</w:t>
            </w:r>
          </w:p>
        </w:tc>
        <w:tc>
          <w:tcPr>
            <w:tcW w:w="2058" w:type="dxa"/>
          </w:tcPr>
          <w:p w14:paraId="4D511CAD" w14:textId="77777777" w:rsidR="004A18FD" w:rsidRPr="000C32CB" w:rsidRDefault="000C32CB">
            <w:pPr>
              <w:pStyle w:val="TableParagraph"/>
              <w:spacing w:line="252" w:lineRule="auto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Письменная работа</w:t>
            </w:r>
          </w:p>
        </w:tc>
      </w:tr>
      <w:tr w:rsidR="004A18FD" w:rsidRPr="000C32CB" w14:paraId="6F327B09" w14:textId="77777777">
        <w:trPr>
          <w:trHeight w:val="563"/>
        </w:trPr>
        <w:tc>
          <w:tcPr>
            <w:tcW w:w="10074" w:type="dxa"/>
            <w:gridSpan w:val="2"/>
          </w:tcPr>
          <w:p w14:paraId="36A83CD5" w14:textId="77777777" w:rsidR="004A18FD" w:rsidRPr="000C32CB" w:rsidRDefault="000C32CB">
            <w:pPr>
              <w:pStyle w:val="TableParagraph"/>
              <w:spacing w:before="75"/>
              <w:ind w:left="134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10.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Многообразие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культур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России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(практическое</w:t>
            </w:r>
            <w:r w:rsidRPr="000C32CB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>занятие).</w:t>
            </w:r>
          </w:p>
        </w:tc>
      </w:tr>
      <w:tr w:rsidR="004A18FD" w:rsidRPr="000C32CB" w14:paraId="048ED57F" w14:textId="77777777">
        <w:trPr>
          <w:trHeight w:val="1050"/>
        </w:trPr>
        <w:tc>
          <w:tcPr>
            <w:tcW w:w="8016" w:type="dxa"/>
          </w:tcPr>
          <w:p w14:paraId="7EA7094B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Иметь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сформированные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представления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закономерностях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развития культуры и истории народов, их культурных особенностях;</w:t>
            </w:r>
          </w:p>
        </w:tc>
        <w:tc>
          <w:tcPr>
            <w:tcW w:w="2058" w:type="dxa"/>
          </w:tcPr>
          <w:p w14:paraId="691C7A5B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70688802" w14:textId="77777777">
        <w:trPr>
          <w:trHeight w:val="839"/>
        </w:trPr>
        <w:tc>
          <w:tcPr>
            <w:tcW w:w="8016" w:type="dxa"/>
          </w:tcPr>
          <w:p w14:paraId="76A113D8" w14:textId="77777777" w:rsidR="004A18FD" w:rsidRPr="000C32CB" w:rsidRDefault="000C32CB">
            <w:pPr>
              <w:pStyle w:val="TableParagraph"/>
              <w:spacing w:line="252" w:lineRule="auto"/>
              <w:ind w:right="270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Выделять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общее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единичное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культуре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основе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предметных знаний о культуре своего народа;</w:t>
            </w:r>
          </w:p>
        </w:tc>
        <w:tc>
          <w:tcPr>
            <w:tcW w:w="2058" w:type="dxa"/>
          </w:tcPr>
          <w:p w14:paraId="1C8333D7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Письменная работа</w:t>
            </w:r>
          </w:p>
        </w:tc>
      </w:tr>
      <w:tr w:rsidR="004A18FD" w:rsidRPr="000C32CB" w14:paraId="3DCC7A94" w14:textId="77777777">
        <w:trPr>
          <w:trHeight w:val="1094"/>
        </w:trPr>
        <w:tc>
          <w:tcPr>
            <w:tcW w:w="8016" w:type="dxa"/>
          </w:tcPr>
          <w:p w14:paraId="7536AAD0" w14:textId="77777777" w:rsidR="004A18FD" w:rsidRPr="000C32CB" w:rsidRDefault="000C32CB">
            <w:pPr>
              <w:pStyle w:val="TableParagraph"/>
              <w:spacing w:line="252" w:lineRule="auto"/>
              <w:ind w:right="99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Предполагать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доказывать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наличие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взаимосвязи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между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культурой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 духовно-нравственными ценностями на основе местной культурно- исторической специфики;</w:t>
            </w:r>
          </w:p>
        </w:tc>
        <w:tc>
          <w:tcPr>
            <w:tcW w:w="2058" w:type="dxa"/>
          </w:tcPr>
          <w:p w14:paraId="4D43D197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57819601" w14:textId="77777777">
        <w:trPr>
          <w:trHeight w:val="1098"/>
        </w:trPr>
        <w:tc>
          <w:tcPr>
            <w:tcW w:w="8016" w:type="dxa"/>
          </w:tcPr>
          <w:p w14:paraId="688748BE" w14:textId="77777777" w:rsidR="004A18FD" w:rsidRPr="000C32CB" w:rsidRDefault="000C32CB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Обосновывать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важность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сохранения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культурного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многообразия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как источника духовно-нравственных ценностей, морали и</w:t>
            </w:r>
          </w:p>
          <w:p w14:paraId="28FE9E15" w14:textId="77777777" w:rsidR="004A18FD" w:rsidRPr="000C32CB" w:rsidRDefault="000C32CB">
            <w:pPr>
              <w:pStyle w:val="TableParagraph"/>
              <w:spacing w:before="2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нравственности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современного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общества.</w:t>
            </w:r>
          </w:p>
        </w:tc>
        <w:tc>
          <w:tcPr>
            <w:tcW w:w="2058" w:type="dxa"/>
          </w:tcPr>
          <w:p w14:paraId="4B03452C" w14:textId="77777777" w:rsidR="004A18FD" w:rsidRPr="000C32CB" w:rsidRDefault="000C32CB">
            <w:pPr>
              <w:pStyle w:val="TableParagraph"/>
              <w:spacing w:before="77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Письменная работа</w:t>
            </w:r>
          </w:p>
        </w:tc>
      </w:tr>
      <w:tr w:rsidR="004A18FD" w:rsidRPr="000C32CB" w14:paraId="28F0EF8E" w14:textId="77777777">
        <w:trPr>
          <w:trHeight w:val="491"/>
        </w:trPr>
        <w:tc>
          <w:tcPr>
            <w:tcW w:w="10074" w:type="dxa"/>
            <w:gridSpan w:val="2"/>
          </w:tcPr>
          <w:p w14:paraId="21648938" w14:textId="77777777" w:rsidR="004A18FD" w:rsidRPr="000C32CB" w:rsidRDefault="000C32CB">
            <w:pPr>
              <w:pStyle w:val="TableParagraph"/>
              <w:spacing w:before="75"/>
              <w:ind w:left="132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Тематический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блок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2.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«Семья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духовно-нравственные</w:t>
            </w:r>
            <w:r w:rsidRPr="000C32CB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>ценности».</w:t>
            </w:r>
          </w:p>
        </w:tc>
      </w:tr>
      <w:tr w:rsidR="004A18FD" w:rsidRPr="000C32CB" w14:paraId="596A606C" w14:textId="77777777">
        <w:trPr>
          <w:trHeight w:val="436"/>
        </w:trPr>
        <w:tc>
          <w:tcPr>
            <w:tcW w:w="10074" w:type="dxa"/>
            <w:gridSpan w:val="2"/>
          </w:tcPr>
          <w:p w14:paraId="3E22D5A1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11.</w:t>
            </w:r>
            <w:r w:rsidRPr="000C32C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Семья</w:t>
            </w:r>
            <w:r w:rsidRPr="000C32C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–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хранитель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духовных</w:t>
            </w:r>
            <w:r w:rsidRPr="000C32C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>ценностей.</w:t>
            </w:r>
          </w:p>
        </w:tc>
      </w:tr>
      <w:tr w:rsidR="004A18FD" w:rsidRPr="000C32CB" w14:paraId="431BF207" w14:textId="77777777">
        <w:trPr>
          <w:trHeight w:val="460"/>
        </w:trPr>
        <w:tc>
          <w:tcPr>
            <w:tcW w:w="8016" w:type="dxa"/>
          </w:tcPr>
          <w:p w14:paraId="6101EE64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Знать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смысл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термина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«семья»;</w:t>
            </w:r>
          </w:p>
        </w:tc>
        <w:tc>
          <w:tcPr>
            <w:tcW w:w="2058" w:type="dxa"/>
          </w:tcPr>
          <w:p w14:paraId="22236665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65913DF3" w14:textId="77777777">
        <w:trPr>
          <w:trHeight w:val="772"/>
        </w:trPr>
        <w:tc>
          <w:tcPr>
            <w:tcW w:w="8016" w:type="dxa"/>
          </w:tcPr>
          <w:p w14:paraId="2220DF5F" w14:textId="77777777" w:rsidR="004A18FD" w:rsidRPr="000C32CB" w:rsidRDefault="000C32CB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Иметь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представление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взаимосвязях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между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типом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культуры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 особенностями семейного быта и отношений в семье;</w:t>
            </w:r>
          </w:p>
        </w:tc>
        <w:tc>
          <w:tcPr>
            <w:tcW w:w="2058" w:type="dxa"/>
          </w:tcPr>
          <w:p w14:paraId="6225F768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</w:tbl>
    <w:p w14:paraId="10028612" w14:textId="77777777" w:rsidR="004A18FD" w:rsidRPr="000C32CB" w:rsidRDefault="004A18FD">
      <w:pPr>
        <w:pStyle w:val="TableParagraph"/>
        <w:rPr>
          <w:rFonts w:ascii="Times New Roman" w:hAnsi="Times New Roman" w:cs="Times New Roman"/>
          <w:sz w:val="24"/>
        </w:rPr>
        <w:sectPr w:rsidR="004A18FD" w:rsidRPr="000C32CB">
          <w:type w:val="continuous"/>
          <w:pgSz w:w="11910" w:h="16840"/>
          <w:pgMar w:top="1100" w:right="708" w:bottom="1182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16"/>
        <w:gridCol w:w="2058"/>
      </w:tblGrid>
      <w:tr w:rsidR="004A18FD" w:rsidRPr="000C32CB" w14:paraId="2D7720B5" w14:textId="77777777">
        <w:trPr>
          <w:trHeight w:val="722"/>
        </w:trPr>
        <w:tc>
          <w:tcPr>
            <w:tcW w:w="8016" w:type="dxa"/>
          </w:tcPr>
          <w:p w14:paraId="4BDE1E81" w14:textId="77777777" w:rsidR="004A18FD" w:rsidRPr="000C32CB" w:rsidRDefault="000C32CB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lastRenderedPageBreak/>
              <w:t>Осознавать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значение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термина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«поколение»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его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взаимосвязь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 культурными особенностями своего времени;</w:t>
            </w:r>
          </w:p>
        </w:tc>
        <w:tc>
          <w:tcPr>
            <w:tcW w:w="2058" w:type="dxa"/>
          </w:tcPr>
          <w:p w14:paraId="23451D05" w14:textId="77777777" w:rsidR="004A18FD" w:rsidRPr="000C32CB" w:rsidRDefault="000C32CB">
            <w:pPr>
              <w:pStyle w:val="TableParagraph"/>
              <w:spacing w:before="89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674C039B" w14:textId="77777777">
        <w:trPr>
          <w:trHeight w:val="808"/>
        </w:trPr>
        <w:tc>
          <w:tcPr>
            <w:tcW w:w="8016" w:type="dxa"/>
          </w:tcPr>
          <w:p w14:paraId="4E2E9C11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lastRenderedPageBreak/>
              <w:t>Уметь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составить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рассказ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своей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семье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соответствии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культурно- историческими условиями её существования;</w:t>
            </w:r>
          </w:p>
        </w:tc>
        <w:tc>
          <w:tcPr>
            <w:tcW w:w="2058" w:type="dxa"/>
          </w:tcPr>
          <w:p w14:paraId="6D26099F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7B68ED97" w14:textId="77777777">
        <w:trPr>
          <w:trHeight w:val="719"/>
        </w:trPr>
        <w:tc>
          <w:tcPr>
            <w:tcW w:w="8016" w:type="dxa"/>
          </w:tcPr>
          <w:p w14:paraId="6A335268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обосновывать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такие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понятия,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как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«счастливая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семья»,</w:t>
            </w:r>
          </w:p>
          <w:p w14:paraId="4DED5EB6" w14:textId="77777777" w:rsidR="004A18FD" w:rsidRPr="000C32CB" w:rsidRDefault="000C32CB">
            <w:pPr>
              <w:pStyle w:val="TableParagraph"/>
              <w:spacing w:before="1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«семейное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счастье»;</w:t>
            </w:r>
          </w:p>
        </w:tc>
        <w:tc>
          <w:tcPr>
            <w:tcW w:w="2058" w:type="dxa"/>
          </w:tcPr>
          <w:p w14:paraId="26573A6B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3F1B4FC3" w14:textId="77777777">
        <w:trPr>
          <w:trHeight w:val="870"/>
        </w:trPr>
        <w:tc>
          <w:tcPr>
            <w:tcW w:w="8016" w:type="dxa"/>
          </w:tcPr>
          <w:p w14:paraId="036FA814" w14:textId="77777777" w:rsidR="004A18FD" w:rsidRPr="000C32CB" w:rsidRDefault="000C32CB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Осознавать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уметь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доказывать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важность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семьи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как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хранителя традиций и её воспитательную роль;</w:t>
            </w:r>
          </w:p>
        </w:tc>
        <w:tc>
          <w:tcPr>
            <w:tcW w:w="2058" w:type="dxa"/>
          </w:tcPr>
          <w:p w14:paraId="6D8FC23B" w14:textId="77777777" w:rsidR="004A18FD" w:rsidRPr="000C32CB" w:rsidRDefault="000C32CB">
            <w:pPr>
              <w:pStyle w:val="TableParagraph"/>
              <w:spacing w:before="89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60EF2A7F" w14:textId="77777777">
        <w:trPr>
          <w:trHeight w:val="1365"/>
        </w:trPr>
        <w:tc>
          <w:tcPr>
            <w:tcW w:w="8016" w:type="dxa"/>
          </w:tcPr>
          <w:p w14:paraId="15CFCF46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смысл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терминов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«сиротство»,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«социальное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сиротство», обосновывать нравственную важность заботы о сиротах, знать о формах помощи сиротам со стороны государства.</w:t>
            </w:r>
          </w:p>
        </w:tc>
        <w:tc>
          <w:tcPr>
            <w:tcW w:w="2058" w:type="dxa"/>
          </w:tcPr>
          <w:p w14:paraId="604F6554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34A962FC" w14:textId="77777777">
        <w:trPr>
          <w:trHeight w:val="479"/>
        </w:trPr>
        <w:tc>
          <w:tcPr>
            <w:tcW w:w="10074" w:type="dxa"/>
            <w:gridSpan w:val="2"/>
          </w:tcPr>
          <w:p w14:paraId="523E21F4" w14:textId="77777777" w:rsidR="004A18FD" w:rsidRPr="000C32CB" w:rsidRDefault="000C32CB">
            <w:pPr>
              <w:pStyle w:val="TableParagraph"/>
              <w:spacing w:before="75"/>
              <w:ind w:left="132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12.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Родина</w:t>
            </w:r>
            <w:r w:rsidRPr="000C32C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начинается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с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>семьи.</w:t>
            </w:r>
          </w:p>
        </w:tc>
      </w:tr>
      <w:tr w:rsidR="004A18FD" w:rsidRPr="000C32CB" w14:paraId="7ED28CD5" w14:textId="77777777">
        <w:trPr>
          <w:trHeight w:val="707"/>
        </w:trPr>
        <w:tc>
          <w:tcPr>
            <w:tcW w:w="8016" w:type="dxa"/>
          </w:tcPr>
          <w:p w14:paraId="6147331D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Знать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уметь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объяснить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понятие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«Родина»;</w:t>
            </w:r>
          </w:p>
        </w:tc>
        <w:tc>
          <w:tcPr>
            <w:tcW w:w="2058" w:type="dxa"/>
          </w:tcPr>
          <w:p w14:paraId="0380CA03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627EE9EF" w14:textId="77777777">
        <w:trPr>
          <w:trHeight w:val="767"/>
        </w:trPr>
        <w:tc>
          <w:tcPr>
            <w:tcW w:w="8016" w:type="dxa"/>
          </w:tcPr>
          <w:p w14:paraId="6E71CCF9" w14:textId="77777777" w:rsidR="004A18FD" w:rsidRPr="000C32CB" w:rsidRDefault="000C32CB">
            <w:pPr>
              <w:pStyle w:val="TableParagraph"/>
              <w:spacing w:line="252" w:lineRule="auto"/>
              <w:ind w:right="99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Осознавать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взаимосвязь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различия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между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концептами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«Отечество» и «Родина»;</w:t>
            </w:r>
          </w:p>
        </w:tc>
        <w:tc>
          <w:tcPr>
            <w:tcW w:w="2058" w:type="dxa"/>
          </w:tcPr>
          <w:p w14:paraId="1ED16791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0E391EC9" w14:textId="77777777">
        <w:trPr>
          <w:trHeight w:val="720"/>
        </w:trPr>
        <w:tc>
          <w:tcPr>
            <w:tcW w:w="8016" w:type="dxa"/>
          </w:tcPr>
          <w:p w14:paraId="39E161DF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Понимать,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что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такое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история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семьи,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каковы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формы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её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выражения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и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сохранения;</w:t>
            </w:r>
          </w:p>
        </w:tc>
        <w:tc>
          <w:tcPr>
            <w:tcW w:w="2058" w:type="dxa"/>
          </w:tcPr>
          <w:p w14:paraId="16747F02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72110FA6" w14:textId="77777777">
        <w:trPr>
          <w:trHeight w:val="793"/>
        </w:trPr>
        <w:tc>
          <w:tcPr>
            <w:tcW w:w="8016" w:type="dxa"/>
          </w:tcPr>
          <w:p w14:paraId="405EBB31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Обосновывать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доказывать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взаимосвязь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истории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семьи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истории народа, государства, человечества.</w:t>
            </w:r>
          </w:p>
        </w:tc>
        <w:tc>
          <w:tcPr>
            <w:tcW w:w="2058" w:type="dxa"/>
          </w:tcPr>
          <w:p w14:paraId="0D402D28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6FE250AA" w14:textId="77777777">
        <w:trPr>
          <w:trHeight w:val="465"/>
        </w:trPr>
        <w:tc>
          <w:tcPr>
            <w:tcW w:w="10074" w:type="dxa"/>
            <w:gridSpan w:val="2"/>
          </w:tcPr>
          <w:p w14:paraId="13925562" w14:textId="77777777" w:rsidR="004A18FD" w:rsidRPr="000C32CB" w:rsidRDefault="000C32CB">
            <w:pPr>
              <w:pStyle w:val="TableParagraph"/>
              <w:spacing w:before="75"/>
              <w:ind w:left="132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13.</w:t>
            </w:r>
            <w:r w:rsidRPr="000C32C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Традиции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семейного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воспитания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>России.</w:t>
            </w:r>
          </w:p>
        </w:tc>
      </w:tr>
      <w:tr w:rsidR="004A18FD" w:rsidRPr="000C32CB" w14:paraId="015E91CD" w14:textId="77777777">
        <w:trPr>
          <w:trHeight w:val="806"/>
        </w:trPr>
        <w:tc>
          <w:tcPr>
            <w:tcW w:w="8016" w:type="dxa"/>
          </w:tcPr>
          <w:p w14:paraId="583D6F36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Иметь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представление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семейных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традициях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обосновывать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их важность как ключевых элементах семейных отношений;</w:t>
            </w:r>
          </w:p>
        </w:tc>
        <w:tc>
          <w:tcPr>
            <w:tcW w:w="2058" w:type="dxa"/>
          </w:tcPr>
          <w:p w14:paraId="47E0425C" w14:textId="77777777" w:rsidR="004A18FD" w:rsidRPr="000C32CB" w:rsidRDefault="000C32CB">
            <w:pPr>
              <w:pStyle w:val="TableParagraph"/>
              <w:spacing w:line="252" w:lineRule="auto"/>
              <w:ind w:left="73" w:right="408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Наблюдение </w:t>
            </w: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опрос</w:t>
            </w:r>
          </w:p>
        </w:tc>
      </w:tr>
      <w:tr w:rsidR="004A18FD" w:rsidRPr="000C32CB" w14:paraId="117FC264" w14:textId="77777777">
        <w:trPr>
          <w:trHeight w:val="736"/>
        </w:trPr>
        <w:tc>
          <w:tcPr>
            <w:tcW w:w="8016" w:type="dxa"/>
          </w:tcPr>
          <w:p w14:paraId="240C18CD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Знать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взаимосвязь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семейных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традиций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культуры собственного этноса;</w:t>
            </w:r>
          </w:p>
        </w:tc>
        <w:tc>
          <w:tcPr>
            <w:tcW w:w="2058" w:type="dxa"/>
          </w:tcPr>
          <w:p w14:paraId="7F203435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15EAB245" w14:textId="77777777">
        <w:trPr>
          <w:trHeight w:val="822"/>
        </w:trPr>
        <w:tc>
          <w:tcPr>
            <w:tcW w:w="8016" w:type="dxa"/>
          </w:tcPr>
          <w:p w14:paraId="6D512C33" w14:textId="77777777" w:rsidR="004A18FD" w:rsidRPr="000C32CB" w:rsidRDefault="000C32CB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Уметь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рассказывать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семейных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традициях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своего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народа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народов России, собственной семьи;</w:t>
            </w:r>
          </w:p>
        </w:tc>
        <w:tc>
          <w:tcPr>
            <w:tcW w:w="2058" w:type="dxa"/>
          </w:tcPr>
          <w:p w14:paraId="5E19915E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7797EE20" w14:textId="77777777">
        <w:trPr>
          <w:trHeight w:val="885"/>
        </w:trPr>
        <w:tc>
          <w:tcPr>
            <w:tcW w:w="8016" w:type="dxa"/>
          </w:tcPr>
          <w:p w14:paraId="67C5C2DA" w14:textId="77777777" w:rsidR="004A18FD" w:rsidRPr="000C32CB" w:rsidRDefault="000C32CB">
            <w:pPr>
              <w:pStyle w:val="TableParagraph"/>
              <w:spacing w:before="89" w:line="249" w:lineRule="auto"/>
              <w:ind w:right="145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Осознавать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роль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семейных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традиций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культуре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общества, трансляции ценностей, духовно- нравственных идеалов</w:t>
            </w:r>
          </w:p>
        </w:tc>
        <w:tc>
          <w:tcPr>
            <w:tcW w:w="2058" w:type="dxa"/>
          </w:tcPr>
          <w:p w14:paraId="28D11178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Письменная работа</w:t>
            </w:r>
          </w:p>
        </w:tc>
      </w:tr>
      <w:tr w:rsidR="004A18FD" w:rsidRPr="000C32CB" w14:paraId="354150BB" w14:textId="77777777">
        <w:trPr>
          <w:trHeight w:val="556"/>
        </w:trPr>
        <w:tc>
          <w:tcPr>
            <w:tcW w:w="10074" w:type="dxa"/>
            <w:gridSpan w:val="2"/>
          </w:tcPr>
          <w:p w14:paraId="1A97310C" w14:textId="77777777" w:rsidR="004A18FD" w:rsidRPr="000C32CB" w:rsidRDefault="000C32CB">
            <w:pPr>
              <w:pStyle w:val="TableParagraph"/>
              <w:spacing w:before="89"/>
              <w:ind w:left="132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14.</w:t>
            </w:r>
            <w:r w:rsidRPr="000C32C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Образ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семьи</w:t>
            </w:r>
            <w:r w:rsidRPr="000C32C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культуре</w:t>
            </w:r>
            <w:r w:rsidRPr="000C32C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народов</w:t>
            </w:r>
            <w:r w:rsidRPr="000C32C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>России.</w:t>
            </w:r>
          </w:p>
        </w:tc>
      </w:tr>
      <w:tr w:rsidR="004A18FD" w:rsidRPr="000C32CB" w14:paraId="6C5D3652" w14:textId="77777777">
        <w:trPr>
          <w:trHeight w:val="808"/>
        </w:trPr>
        <w:tc>
          <w:tcPr>
            <w:tcW w:w="8016" w:type="dxa"/>
          </w:tcPr>
          <w:p w14:paraId="25C2F8B1" w14:textId="77777777" w:rsidR="004A18FD" w:rsidRPr="000C32CB" w:rsidRDefault="000C32CB">
            <w:pPr>
              <w:pStyle w:val="TableParagraph"/>
              <w:spacing w:line="252" w:lineRule="auto"/>
              <w:ind w:right="179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Знать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называть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традиционные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сказочные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фольклорные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сюжеты о семье, семейных обязанностях;</w:t>
            </w:r>
          </w:p>
        </w:tc>
        <w:tc>
          <w:tcPr>
            <w:tcW w:w="2058" w:type="dxa"/>
          </w:tcPr>
          <w:p w14:paraId="43CB6136" w14:textId="77777777" w:rsidR="004A18FD" w:rsidRPr="000C32CB" w:rsidRDefault="000C32CB">
            <w:pPr>
              <w:pStyle w:val="TableParagraph"/>
              <w:spacing w:line="252" w:lineRule="auto"/>
              <w:ind w:left="73" w:right="408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Наблюдение </w:t>
            </w: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опрос</w:t>
            </w:r>
          </w:p>
        </w:tc>
      </w:tr>
      <w:tr w:rsidR="004A18FD" w:rsidRPr="000C32CB" w14:paraId="6109510B" w14:textId="77777777">
        <w:trPr>
          <w:trHeight w:val="827"/>
        </w:trPr>
        <w:tc>
          <w:tcPr>
            <w:tcW w:w="8016" w:type="dxa"/>
          </w:tcPr>
          <w:p w14:paraId="4EF9E299" w14:textId="77777777" w:rsidR="004A18FD" w:rsidRPr="000C32CB" w:rsidRDefault="000C32CB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Уметь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обосновывать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своё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понимание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семейных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ценностей, выраженных в фольклорных сюжетах;</w:t>
            </w:r>
          </w:p>
        </w:tc>
        <w:tc>
          <w:tcPr>
            <w:tcW w:w="2058" w:type="dxa"/>
          </w:tcPr>
          <w:p w14:paraId="6376D654" w14:textId="77777777" w:rsidR="004A18FD" w:rsidRPr="000C32CB" w:rsidRDefault="000C32CB">
            <w:pPr>
              <w:pStyle w:val="TableParagraph"/>
              <w:spacing w:before="89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</w:tbl>
    <w:p w14:paraId="3D770EDA" w14:textId="77777777" w:rsidR="004A18FD" w:rsidRPr="000C32CB" w:rsidRDefault="004A18FD">
      <w:pPr>
        <w:pStyle w:val="TableParagraph"/>
        <w:rPr>
          <w:rFonts w:ascii="Times New Roman" w:hAnsi="Times New Roman" w:cs="Times New Roman"/>
          <w:sz w:val="24"/>
        </w:rPr>
        <w:sectPr w:rsidR="004A18FD" w:rsidRPr="000C32CB">
          <w:type w:val="continuous"/>
          <w:pgSz w:w="11910" w:h="16840"/>
          <w:pgMar w:top="1100" w:right="708" w:bottom="1019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16"/>
        <w:gridCol w:w="2058"/>
      </w:tblGrid>
      <w:tr w:rsidR="004A18FD" w:rsidRPr="000C32CB" w14:paraId="7EB3B4EE" w14:textId="77777777">
        <w:trPr>
          <w:trHeight w:val="1351"/>
        </w:trPr>
        <w:tc>
          <w:tcPr>
            <w:tcW w:w="8016" w:type="dxa"/>
          </w:tcPr>
          <w:p w14:paraId="1B81A4B4" w14:textId="77777777" w:rsidR="004A18FD" w:rsidRPr="000C32CB" w:rsidRDefault="000C32CB">
            <w:pPr>
              <w:pStyle w:val="TableParagraph"/>
              <w:spacing w:before="89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lastRenderedPageBreak/>
              <w:t>Знать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морально-нравственное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значение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семьи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>в</w:t>
            </w:r>
          </w:p>
          <w:p w14:paraId="57984942" w14:textId="77777777" w:rsidR="004A18FD" w:rsidRPr="000C32CB" w:rsidRDefault="000C32CB">
            <w:pPr>
              <w:pStyle w:val="TableParagraph"/>
              <w:spacing w:before="11" w:line="252" w:lineRule="auto"/>
              <w:ind w:right="270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литературных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произведениях,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иметь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представление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ключевых сюжетах с участием семьи в произведениях художественной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культуры;</w:t>
            </w:r>
          </w:p>
        </w:tc>
        <w:tc>
          <w:tcPr>
            <w:tcW w:w="2058" w:type="dxa"/>
          </w:tcPr>
          <w:p w14:paraId="083F47D7" w14:textId="77777777" w:rsidR="004A18FD" w:rsidRPr="000C32CB" w:rsidRDefault="000C32CB">
            <w:pPr>
              <w:pStyle w:val="TableParagraph"/>
              <w:spacing w:before="89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6694500C" w14:textId="77777777">
        <w:trPr>
          <w:trHeight w:val="719"/>
        </w:trPr>
        <w:tc>
          <w:tcPr>
            <w:tcW w:w="8016" w:type="dxa"/>
          </w:tcPr>
          <w:p w14:paraId="4F3106A5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lastRenderedPageBreak/>
              <w:t>Понимать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обосновывать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важность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семейных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ценностей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 использованием различного иллюстративного материала.</w:t>
            </w:r>
          </w:p>
        </w:tc>
        <w:tc>
          <w:tcPr>
            <w:tcW w:w="2058" w:type="dxa"/>
          </w:tcPr>
          <w:p w14:paraId="26D8CF45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594DA901" w14:textId="77777777">
        <w:trPr>
          <w:trHeight w:val="510"/>
        </w:trPr>
        <w:tc>
          <w:tcPr>
            <w:tcW w:w="10074" w:type="dxa"/>
            <w:gridSpan w:val="2"/>
          </w:tcPr>
          <w:p w14:paraId="62CFCF39" w14:textId="77777777" w:rsidR="004A18FD" w:rsidRPr="000C32CB" w:rsidRDefault="000C32CB">
            <w:pPr>
              <w:pStyle w:val="TableParagraph"/>
              <w:ind w:left="134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15.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Труд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истории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семьи.</w:t>
            </w:r>
          </w:p>
        </w:tc>
      </w:tr>
      <w:tr w:rsidR="004A18FD" w:rsidRPr="000C32CB" w14:paraId="2BEF9095" w14:textId="77777777">
        <w:trPr>
          <w:trHeight w:val="710"/>
        </w:trPr>
        <w:tc>
          <w:tcPr>
            <w:tcW w:w="8016" w:type="dxa"/>
          </w:tcPr>
          <w:p w14:paraId="13596967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Знать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понимать,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что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такое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семейное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хозяйство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домашний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труд;</w:t>
            </w:r>
          </w:p>
        </w:tc>
        <w:tc>
          <w:tcPr>
            <w:tcW w:w="2058" w:type="dxa"/>
          </w:tcPr>
          <w:p w14:paraId="682D4651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412778E8" w14:textId="77777777">
        <w:trPr>
          <w:trHeight w:val="1005"/>
        </w:trPr>
        <w:tc>
          <w:tcPr>
            <w:tcW w:w="8016" w:type="dxa"/>
          </w:tcPr>
          <w:p w14:paraId="208A60F9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 и уметь объяснять специфику семьи как социального института,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характеризовать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роль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домашнего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труда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распределение экономических функций в семье;</w:t>
            </w:r>
          </w:p>
        </w:tc>
        <w:tc>
          <w:tcPr>
            <w:tcW w:w="2058" w:type="dxa"/>
          </w:tcPr>
          <w:p w14:paraId="77B6F6D0" w14:textId="77777777" w:rsidR="004A18FD" w:rsidRPr="000C32CB" w:rsidRDefault="000C32CB">
            <w:pPr>
              <w:pStyle w:val="TableParagraph"/>
              <w:spacing w:line="252" w:lineRule="auto"/>
              <w:ind w:left="73" w:right="408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Наблюдение </w:t>
            </w: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опрос</w:t>
            </w:r>
          </w:p>
        </w:tc>
      </w:tr>
      <w:tr w:rsidR="004A18FD" w:rsidRPr="000C32CB" w14:paraId="329A6297" w14:textId="77777777">
        <w:trPr>
          <w:trHeight w:val="1038"/>
        </w:trPr>
        <w:tc>
          <w:tcPr>
            <w:tcW w:w="8016" w:type="dxa"/>
          </w:tcPr>
          <w:p w14:paraId="22563320" w14:textId="77777777" w:rsidR="004A18FD" w:rsidRPr="000C32CB" w:rsidRDefault="000C32CB">
            <w:pPr>
              <w:pStyle w:val="TableParagraph"/>
              <w:spacing w:before="89" w:line="249" w:lineRule="auto"/>
              <w:ind w:right="78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Осознавать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оценивать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семейный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уклад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взаимосвязь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социально- экономической структурой общества в форме большой и малой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семей;</w:t>
            </w:r>
          </w:p>
        </w:tc>
        <w:tc>
          <w:tcPr>
            <w:tcW w:w="2058" w:type="dxa"/>
          </w:tcPr>
          <w:p w14:paraId="5FF41A1B" w14:textId="77777777" w:rsidR="004A18FD" w:rsidRPr="000C32CB" w:rsidRDefault="000C32CB">
            <w:pPr>
              <w:pStyle w:val="TableParagraph"/>
              <w:spacing w:before="89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4F025F72" w14:textId="77777777">
        <w:trPr>
          <w:trHeight w:val="731"/>
        </w:trPr>
        <w:tc>
          <w:tcPr>
            <w:tcW w:w="8016" w:type="dxa"/>
          </w:tcPr>
          <w:p w14:paraId="67C4FA18" w14:textId="77777777" w:rsidR="004A18FD" w:rsidRPr="000C32CB" w:rsidRDefault="000C32CB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Характеризовать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распределение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семейного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труда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осознавать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его важность для укрепления целостности семьи.</w:t>
            </w:r>
          </w:p>
        </w:tc>
        <w:tc>
          <w:tcPr>
            <w:tcW w:w="2058" w:type="dxa"/>
          </w:tcPr>
          <w:p w14:paraId="0ABB5040" w14:textId="77777777" w:rsidR="004A18FD" w:rsidRPr="000C32CB" w:rsidRDefault="000C32CB">
            <w:pPr>
              <w:pStyle w:val="TableParagraph"/>
              <w:spacing w:before="89" w:line="249" w:lineRule="auto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Письменная работа</w:t>
            </w:r>
          </w:p>
        </w:tc>
      </w:tr>
      <w:tr w:rsidR="004A18FD" w:rsidRPr="000C32CB" w14:paraId="11C32A07" w14:textId="77777777">
        <w:trPr>
          <w:trHeight w:val="448"/>
        </w:trPr>
        <w:tc>
          <w:tcPr>
            <w:tcW w:w="10074" w:type="dxa"/>
            <w:gridSpan w:val="2"/>
          </w:tcPr>
          <w:p w14:paraId="29147B19" w14:textId="77777777" w:rsidR="004A18FD" w:rsidRPr="000C32CB" w:rsidRDefault="000C32CB">
            <w:pPr>
              <w:pStyle w:val="TableParagraph"/>
              <w:ind w:left="134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16.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Семья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современном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мире (практическое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>занятие).</w:t>
            </w:r>
          </w:p>
        </w:tc>
      </w:tr>
      <w:tr w:rsidR="004A18FD" w:rsidRPr="000C32CB" w14:paraId="71824E23" w14:textId="77777777">
        <w:trPr>
          <w:trHeight w:val="1291"/>
        </w:trPr>
        <w:tc>
          <w:tcPr>
            <w:tcW w:w="8016" w:type="dxa"/>
          </w:tcPr>
          <w:p w14:paraId="07300E03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Иметь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сформированные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представления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закономерностях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развития семьи в культуре и истории народов России, уметь обосновывать</w:t>
            </w:r>
          </w:p>
          <w:p w14:paraId="599636CB" w14:textId="77777777" w:rsidR="004A18FD" w:rsidRPr="000C32CB" w:rsidRDefault="000C32CB">
            <w:pPr>
              <w:pStyle w:val="TableParagraph"/>
              <w:spacing w:before="0"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данные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закономерности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региональных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материалах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примерах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из жизни собственной семьи;</w:t>
            </w:r>
          </w:p>
        </w:tc>
        <w:tc>
          <w:tcPr>
            <w:tcW w:w="2058" w:type="dxa"/>
          </w:tcPr>
          <w:p w14:paraId="72C1024E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56BB4351" w14:textId="77777777">
        <w:trPr>
          <w:trHeight w:val="1005"/>
        </w:trPr>
        <w:tc>
          <w:tcPr>
            <w:tcW w:w="8016" w:type="dxa"/>
          </w:tcPr>
          <w:p w14:paraId="2EFC92D2" w14:textId="77777777" w:rsidR="004A18FD" w:rsidRPr="000C32CB" w:rsidRDefault="000C32CB">
            <w:pPr>
              <w:pStyle w:val="TableParagraph"/>
              <w:spacing w:line="249" w:lineRule="auto"/>
              <w:ind w:right="270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Выделять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особенности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духовной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культуры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семьи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фольклоре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 культуре различных народов на основе предметных знаний о культуре своего народа;</w:t>
            </w:r>
          </w:p>
        </w:tc>
        <w:tc>
          <w:tcPr>
            <w:tcW w:w="2058" w:type="dxa"/>
          </w:tcPr>
          <w:p w14:paraId="2A9950BE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58B9EC8D" w14:textId="77777777">
        <w:trPr>
          <w:trHeight w:val="719"/>
        </w:trPr>
        <w:tc>
          <w:tcPr>
            <w:tcW w:w="8016" w:type="dxa"/>
          </w:tcPr>
          <w:p w14:paraId="69126067" w14:textId="77777777" w:rsidR="004A18FD" w:rsidRPr="000C32CB" w:rsidRDefault="000C32CB">
            <w:pPr>
              <w:pStyle w:val="TableParagraph"/>
              <w:spacing w:line="249" w:lineRule="auto"/>
              <w:ind w:right="96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Предполагать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доказывать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наличие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взаимосвязи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между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культурой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 духовно-нравственными ценностями семьи;</w:t>
            </w:r>
          </w:p>
        </w:tc>
        <w:tc>
          <w:tcPr>
            <w:tcW w:w="2058" w:type="dxa"/>
          </w:tcPr>
          <w:p w14:paraId="0109316E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15A524ED" w14:textId="77777777">
        <w:trPr>
          <w:trHeight w:val="1005"/>
        </w:trPr>
        <w:tc>
          <w:tcPr>
            <w:tcW w:w="8016" w:type="dxa"/>
          </w:tcPr>
          <w:p w14:paraId="6FB4C1C6" w14:textId="77777777" w:rsidR="004A18FD" w:rsidRPr="000C32CB" w:rsidRDefault="000C32CB">
            <w:pPr>
              <w:pStyle w:val="TableParagraph"/>
              <w:spacing w:line="252" w:lineRule="auto"/>
              <w:ind w:right="119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Обосновывать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важность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семьи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семейных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традиций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для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трансляции духовно-нравственных ценностей, морали и нравственности как</w:t>
            </w:r>
          </w:p>
          <w:p w14:paraId="047ACB75" w14:textId="77777777" w:rsidR="004A18FD" w:rsidRPr="000C32CB" w:rsidRDefault="000C32CB">
            <w:pPr>
              <w:pStyle w:val="TableParagraph"/>
              <w:spacing w:before="0" w:line="269" w:lineRule="exact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фактора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культурной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преемственности.</w:t>
            </w:r>
          </w:p>
        </w:tc>
        <w:tc>
          <w:tcPr>
            <w:tcW w:w="2058" w:type="dxa"/>
          </w:tcPr>
          <w:p w14:paraId="75DC0B29" w14:textId="77777777" w:rsidR="004A18FD" w:rsidRPr="000C32CB" w:rsidRDefault="000C32CB">
            <w:pPr>
              <w:pStyle w:val="TableParagraph"/>
              <w:spacing w:line="252" w:lineRule="auto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Письменная работа</w:t>
            </w:r>
          </w:p>
        </w:tc>
      </w:tr>
      <w:tr w:rsidR="004A18FD" w:rsidRPr="000C32CB" w14:paraId="68D7A60A" w14:textId="77777777">
        <w:trPr>
          <w:trHeight w:val="738"/>
        </w:trPr>
        <w:tc>
          <w:tcPr>
            <w:tcW w:w="10074" w:type="dxa"/>
            <w:gridSpan w:val="2"/>
          </w:tcPr>
          <w:p w14:paraId="7B86437A" w14:textId="77777777" w:rsidR="004A18FD" w:rsidRPr="000C32CB" w:rsidRDefault="000C32CB">
            <w:pPr>
              <w:pStyle w:val="TableParagraph"/>
              <w:ind w:right="496" w:firstLine="57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Тематический</w:t>
            </w:r>
            <w:r w:rsidRPr="000C32CB">
              <w:rPr>
                <w:rFonts w:ascii="Times New Roman" w:hAnsi="Times New Roman" w:cs="Times New Roman"/>
                <w:b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блок</w:t>
            </w:r>
            <w:r w:rsidRPr="000C32CB">
              <w:rPr>
                <w:rFonts w:ascii="Times New Roman" w:hAnsi="Times New Roman" w:cs="Times New Roman"/>
                <w:b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3.</w:t>
            </w:r>
            <w:r w:rsidRPr="000C32CB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«Духовно-нравственное</w:t>
            </w:r>
            <w:r w:rsidRPr="000C32CB">
              <w:rPr>
                <w:rFonts w:ascii="Times New Roman" w:hAnsi="Times New Roman" w:cs="Times New Roman"/>
                <w:b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богатство</w:t>
            </w:r>
            <w:r w:rsidRPr="000C32CB">
              <w:rPr>
                <w:rFonts w:ascii="Times New Roman" w:hAnsi="Times New Roman" w:cs="Times New Roman"/>
                <w:b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личности». Тема 17. Личность – общество – культура.</w:t>
            </w:r>
          </w:p>
        </w:tc>
      </w:tr>
      <w:tr w:rsidR="004A18FD" w:rsidRPr="000C32CB" w14:paraId="15F21EA4" w14:textId="77777777">
        <w:trPr>
          <w:trHeight w:val="719"/>
        </w:trPr>
        <w:tc>
          <w:tcPr>
            <w:tcW w:w="8016" w:type="dxa"/>
          </w:tcPr>
          <w:p w14:paraId="3409BE40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Знать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значение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термина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«человек»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контексте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духовно- нравственной культуры;</w:t>
            </w:r>
          </w:p>
        </w:tc>
        <w:tc>
          <w:tcPr>
            <w:tcW w:w="2058" w:type="dxa"/>
          </w:tcPr>
          <w:p w14:paraId="74D47750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163CB97A" w14:textId="77777777">
        <w:trPr>
          <w:trHeight w:val="719"/>
        </w:trPr>
        <w:tc>
          <w:tcPr>
            <w:tcW w:w="8016" w:type="dxa"/>
          </w:tcPr>
          <w:p w14:paraId="048E46AF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Уметь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обосновать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взаимосвязь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взаимообусловленность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человека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 общества, человека и культуры;</w:t>
            </w:r>
          </w:p>
        </w:tc>
        <w:tc>
          <w:tcPr>
            <w:tcW w:w="2058" w:type="dxa"/>
          </w:tcPr>
          <w:p w14:paraId="613A5787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204F8370" w14:textId="77777777">
        <w:trPr>
          <w:trHeight w:val="1051"/>
        </w:trPr>
        <w:tc>
          <w:tcPr>
            <w:tcW w:w="8016" w:type="dxa"/>
          </w:tcPr>
          <w:p w14:paraId="32A43239" w14:textId="77777777" w:rsidR="004A18FD" w:rsidRPr="000C32CB" w:rsidRDefault="000C32CB">
            <w:pPr>
              <w:pStyle w:val="TableParagraph"/>
              <w:spacing w:before="89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объяснять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различия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между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обоснованием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термина</w:t>
            </w:r>
          </w:p>
          <w:p w14:paraId="60277153" w14:textId="77777777" w:rsidR="004A18FD" w:rsidRPr="000C32CB" w:rsidRDefault="000C32CB">
            <w:pPr>
              <w:pStyle w:val="TableParagraph"/>
              <w:spacing w:before="11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«личность»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быту,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контексте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культуры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творчества;</w:t>
            </w:r>
          </w:p>
        </w:tc>
        <w:tc>
          <w:tcPr>
            <w:tcW w:w="2058" w:type="dxa"/>
          </w:tcPr>
          <w:p w14:paraId="643354F7" w14:textId="77777777" w:rsidR="004A18FD" w:rsidRPr="000C32CB" w:rsidRDefault="000C32CB">
            <w:pPr>
              <w:pStyle w:val="TableParagraph"/>
              <w:spacing w:before="77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</w:tbl>
    <w:p w14:paraId="25723542" w14:textId="77777777" w:rsidR="004A18FD" w:rsidRPr="000C32CB" w:rsidRDefault="004A18FD">
      <w:pPr>
        <w:pStyle w:val="TableParagraph"/>
        <w:rPr>
          <w:rFonts w:ascii="Times New Roman" w:hAnsi="Times New Roman" w:cs="Times New Roman"/>
          <w:sz w:val="24"/>
        </w:rPr>
        <w:sectPr w:rsidR="004A18FD" w:rsidRPr="000C32CB">
          <w:type w:val="continuous"/>
          <w:pgSz w:w="11910" w:h="16840"/>
          <w:pgMar w:top="1100" w:right="708" w:bottom="1368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16"/>
        <w:gridCol w:w="2058"/>
      </w:tblGrid>
      <w:tr w:rsidR="004A18FD" w:rsidRPr="000C32CB" w14:paraId="50A0F7AE" w14:textId="77777777">
        <w:trPr>
          <w:trHeight w:val="885"/>
        </w:trPr>
        <w:tc>
          <w:tcPr>
            <w:tcW w:w="8016" w:type="dxa"/>
          </w:tcPr>
          <w:p w14:paraId="2971E917" w14:textId="77777777" w:rsidR="004A18FD" w:rsidRPr="000C32CB" w:rsidRDefault="000C32CB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lastRenderedPageBreak/>
              <w:t>Знать,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что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такое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гуманизм,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иметь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представление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его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источниках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в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культуре.</w:t>
            </w:r>
          </w:p>
        </w:tc>
        <w:tc>
          <w:tcPr>
            <w:tcW w:w="2058" w:type="dxa"/>
          </w:tcPr>
          <w:p w14:paraId="1207CF1B" w14:textId="77777777" w:rsidR="004A18FD" w:rsidRPr="000C32CB" w:rsidRDefault="000C32CB">
            <w:pPr>
              <w:pStyle w:val="TableParagraph"/>
              <w:spacing w:before="77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2C577552" w14:textId="77777777">
        <w:trPr>
          <w:trHeight w:val="445"/>
        </w:trPr>
        <w:tc>
          <w:tcPr>
            <w:tcW w:w="10074" w:type="dxa"/>
            <w:gridSpan w:val="2"/>
          </w:tcPr>
          <w:p w14:paraId="4A4AA2E1" w14:textId="77777777" w:rsidR="004A18FD" w:rsidRPr="000C32CB" w:rsidRDefault="000C32CB">
            <w:pPr>
              <w:pStyle w:val="TableParagraph"/>
              <w:spacing w:before="75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18.</w:t>
            </w:r>
            <w:r w:rsidRPr="000C32C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Духовный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мир человека.</w:t>
            </w:r>
            <w:r w:rsidRPr="000C32C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Человек –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творец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культуры.</w:t>
            </w:r>
          </w:p>
        </w:tc>
      </w:tr>
      <w:tr w:rsidR="004A18FD" w:rsidRPr="000C32CB" w14:paraId="47AAAFDA" w14:textId="77777777">
        <w:trPr>
          <w:trHeight w:val="719"/>
        </w:trPr>
        <w:tc>
          <w:tcPr>
            <w:tcW w:w="8016" w:type="dxa"/>
          </w:tcPr>
          <w:p w14:paraId="323C8DA0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lastRenderedPageBreak/>
              <w:t>Знать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значение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термина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«творчество»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нескольких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аспектах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 понимать границы их применимости;</w:t>
            </w:r>
          </w:p>
        </w:tc>
        <w:tc>
          <w:tcPr>
            <w:tcW w:w="2058" w:type="dxa"/>
          </w:tcPr>
          <w:p w14:paraId="58120DDD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5C325DC7" w14:textId="77777777">
        <w:trPr>
          <w:trHeight w:val="731"/>
        </w:trPr>
        <w:tc>
          <w:tcPr>
            <w:tcW w:w="8016" w:type="dxa"/>
          </w:tcPr>
          <w:p w14:paraId="7A290C7E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Осознавать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доказывать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важность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морально-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нравственных ограничений в творчестве;</w:t>
            </w:r>
          </w:p>
        </w:tc>
        <w:tc>
          <w:tcPr>
            <w:tcW w:w="2058" w:type="dxa"/>
          </w:tcPr>
          <w:p w14:paraId="13D136DC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34A791BF" w14:textId="77777777">
        <w:trPr>
          <w:trHeight w:val="765"/>
        </w:trPr>
        <w:tc>
          <w:tcPr>
            <w:tcW w:w="8016" w:type="dxa"/>
          </w:tcPr>
          <w:p w14:paraId="13447C8E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Обосновывать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важность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творчества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как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реализацию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духовно- нравственных ценностей человека;</w:t>
            </w:r>
          </w:p>
        </w:tc>
        <w:tc>
          <w:tcPr>
            <w:tcW w:w="2058" w:type="dxa"/>
          </w:tcPr>
          <w:p w14:paraId="456AFE38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38693D38" w14:textId="77777777">
        <w:trPr>
          <w:trHeight w:val="724"/>
        </w:trPr>
        <w:tc>
          <w:tcPr>
            <w:tcW w:w="8016" w:type="dxa"/>
          </w:tcPr>
          <w:p w14:paraId="1B8F1957" w14:textId="77777777" w:rsidR="004A18FD" w:rsidRPr="000C32CB" w:rsidRDefault="000C32CB">
            <w:pPr>
              <w:pStyle w:val="TableParagraph"/>
              <w:spacing w:line="252" w:lineRule="auto"/>
              <w:ind w:right="270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Доказывать</w:t>
            </w:r>
            <w:r w:rsidRPr="000C32CB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детерминированность</w:t>
            </w:r>
            <w:r w:rsidRPr="000C32CB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творчества</w:t>
            </w:r>
            <w:r w:rsidRPr="000C32CB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культурой</w:t>
            </w:r>
            <w:r w:rsidRPr="000C32CB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своего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этноса;</w:t>
            </w:r>
          </w:p>
        </w:tc>
        <w:tc>
          <w:tcPr>
            <w:tcW w:w="2058" w:type="dxa"/>
          </w:tcPr>
          <w:p w14:paraId="5BCBE6FC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11ABFCCC" w14:textId="77777777">
        <w:trPr>
          <w:trHeight w:val="695"/>
        </w:trPr>
        <w:tc>
          <w:tcPr>
            <w:tcW w:w="8016" w:type="dxa"/>
          </w:tcPr>
          <w:p w14:paraId="385E67DC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Знать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уметь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объяснить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взаимосвязь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труда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творчества.</w:t>
            </w:r>
          </w:p>
        </w:tc>
        <w:tc>
          <w:tcPr>
            <w:tcW w:w="2058" w:type="dxa"/>
          </w:tcPr>
          <w:p w14:paraId="18C32696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Пиьменная</w:t>
            </w:r>
            <w:proofErr w:type="spellEnd"/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работа</w:t>
            </w:r>
          </w:p>
        </w:tc>
      </w:tr>
      <w:tr w:rsidR="004A18FD" w:rsidRPr="000C32CB" w14:paraId="41F20764" w14:textId="77777777">
        <w:trPr>
          <w:trHeight w:val="522"/>
        </w:trPr>
        <w:tc>
          <w:tcPr>
            <w:tcW w:w="10074" w:type="dxa"/>
            <w:gridSpan w:val="2"/>
          </w:tcPr>
          <w:p w14:paraId="0E0DC959" w14:textId="77777777" w:rsidR="004A18FD" w:rsidRPr="000C32CB" w:rsidRDefault="000C32CB">
            <w:pPr>
              <w:pStyle w:val="TableParagraph"/>
              <w:spacing w:before="75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19.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Личность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духовно-нравственные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>ценности.</w:t>
            </w:r>
          </w:p>
        </w:tc>
      </w:tr>
      <w:tr w:rsidR="004A18FD" w:rsidRPr="000C32CB" w14:paraId="5D9339B8" w14:textId="77777777">
        <w:trPr>
          <w:trHeight w:val="722"/>
        </w:trPr>
        <w:tc>
          <w:tcPr>
            <w:tcW w:w="8016" w:type="dxa"/>
          </w:tcPr>
          <w:p w14:paraId="7D1259AC" w14:textId="77777777" w:rsidR="004A18FD" w:rsidRPr="000C32CB" w:rsidRDefault="000C32CB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Знать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уметь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объяснить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значение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роль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морали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нравственности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 жизни человека;</w:t>
            </w:r>
          </w:p>
        </w:tc>
        <w:tc>
          <w:tcPr>
            <w:tcW w:w="2058" w:type="dxa"/>
          </w:tcPr>
          <w:p w14:paraId="44070D3A" w14:textId="77777777" w:rsidR="004A18FD" w:rsidRPr="000C32CB" w:rsidRDefault="000C32CB">
            <w:pPr>
              <w:pStyle w:val="TableParagraph"/>
              <w:spacing w:before="77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5B9BFBA6" w14:textId="77777777">
        <w:trPr>
          <w:trHeight w:val="720"/>
        </w:trPr>
        <w:tc>
          <w:tcPr>
            <w:tcW w:w="8016" w:type="dxa"/>
          </w:tcPr>
          <w:p w14:paraId="741A24E7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Обосновывать</w:t>
            </w:r>
            <w:r w:rsidRPr="000C32CB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происхождение</w:t>
            </w:r>
            <w:r w:rsidRPr="000C32CB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духовных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ценностей,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понимание идеалов добра и зла;</w:t>
            </w:r>
          </w:p>
        </w:tc>
        <w:tc>
          <w:tcPr>
            <w:tcW w:w="2058" w:type="dxa"/>
          </w:tcPr>
          <w:p w14:paraId="2A06A2B0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64C6A07E" w14:textId="77777777">
        <w:trPr>
          <w:trHeight w:val="1288"/>
        </w:trPr>
        <w:tc>
          <w:tcPr>
            <w:tcW w:w="8016" w:type="dxa"/>
          </w:tcPr>
          <w:p w14:paraId="0A11F49D" w14:textId="77777777" w:rsidR="004A18FD" w:rsidRPr="000C32CB" w:rsidRDefault="000C32CB">
            <w:pPr>
              <w:pStyle w:val="TableParagraph"/>
              <w:spacing w:line="252" w:lineRule="auto"/>
              <w:ind w:right="270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 и уметь показывать на примерах значение таких ценностей,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как</w:t>
            </w:r>
            <w:r w:rsidRPr="000C32CB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«взаимопомощь»,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«сострадание»,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«милосердие»,</w:t>
            </w:r>
          </w:p>
          <w:p w14:paraId="6DE1CE53" w14:textId="77777777" w:rsidR="004A18FD" w:rsidRPr="000C32CB" w:rsidRDefault="000C32CB">
            <w:pPr>
              <w:pStyle w:val="TableParagraph"/>
              <w:spacing w:before="0"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«любовь»,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«дружба»,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«коллективизм»,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«патриотизм»,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«любовь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к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близким».</w:t>
            </w:r>
          </w:p>
        </w:tc>
        <w:tc>
          <w:tcPr>
            <w:tcW w:w="2058" w:type="dxa"/>
          </w:tcPr>
          <w:p w14:paraId="0AB53533" w14:textId="77777777" w:rsidR="004A18FD" w:rsidRPr="000C32CB" w:rsidRDefault="000C32CB">
            <w:pPr>
              <w:pStyle w:val="TableParagraph"/>
              <w:ind w:left="73" w:right="408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Наблюдение </w:t>
            </w: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опрос</w:t>
            </w:r>
          </w:p>
        </w:tc>
      </w:tr>
      <w:tr w:rsidR="004A18FD" w:rsidRPr="000C32CB" w14:paraId="673954E5" w14:textId="77777777">
        <w:trPr>
          <w:trHeight w:val="774"/>
        </w:trPr>
        <w:tc>
          <w:tcPr>
            <w:tcW w:w="10074" w:type="dxa"/>
            <w:gridSpan w:val="2"/>
          </w:tcPr>
          <w:p w14:paraId="3308001B" w14:textId="77777777" w:rsidR="004A18FD" w:rsidRPr="000C32CB" w:rsidRDefault="000C32CB">
            <w:pPr>
              <w:pStyle w:val="TableParagraph"/>
              <w:spacing w:before="89"/>
              <w:ind w:left="134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Тематический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блок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4.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«Культурное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единство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России».</w:t>
            </w:r>
          </w:p>
          <w:p w14:paraId="54F8C8B9" w14:textId="77777777" w:rsidR="004A18FD" w:rsidRPr="000C32CB" w:rsidRDefault="000C32CB">
            <w:pPr>
              <w:pStyle w:val="TableParagraph"/>
              <w:spacing w:before="11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20.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Историческая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память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как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духовно-нравственная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ценность.</w:t>
            </w:r>
          </w:p>
        </w:tc>
      </w:tr>
      <w:tr w:rsidR="004A18FD" w:rsidRPr="000C32CB" w14:paraId="631195CC" w14:textId="77777777">
        <w:trPr>
          <w:trHeight w:val="1020"/>
        </w:trPr>
        <w:tc>
          <w:tcPr>
            <w:tcW w:w="8016" w:type="dxa"/>
          </w:tcPr>
          <w:p w14:paraId="1D7AC06B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уметь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объяснять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суть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термина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«история»,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знать</w:t>
            </w:r>
          </w:p>
          <w:p w14:paraId="09347994" w14:textId="77777777" w:rsidR="004A18FD" w:rsidRPr="000C32CB" w:rsidRDefault="000C32CB">
            <w:pPr>
              <w:pStyle w:val="TableParagraph"/>
              <w:spacing w:before="13"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основные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исторические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периоды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уметь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выделять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их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сущностные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черты;</w:t>
            </w:r>
          </w:p>
        </w:tc>
        <w:tc>
          <w:tcPr>
            <w:tcW w:w="2058" w:type="dxa"/>
          </w:tcPr>
          <w:p w14:paraId="3D28D8CA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14FAC3DD" w14:textId="77777777">
        <w:trPr>
          <w:trHeight w:val="659"/>
        </w:trPr>
        <w:tc>
          <w:tcPr>
            <w:tcW w:w="8016" w:type="dxa"/>
          </w:tcPr>
          <w:p w14:paraId="34AC99D6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Иметь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представление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значении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функциях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изучения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истории;</w:t>
            </w:r>
          </w:p>
        </w:tc>
        <w:tc>
          <w:tcPr>
            <w:tcW w:w="2058" w:type="dxa"/>
          </w:tcPr>
          <w:p w14:paraId="5C9681B4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7D7BD9F3" w14:textId="77777777">
        <w:trPr>
          <w:trHeight w:val="1574"/>
        </w:trPr>
        <w:tc>
          <w:tcPr>
            <w:tcW w:w="8016" w:type="dxa"/>
          </w:tcPr>
          <w:p w14:paraId="7338B738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Осознавать историю своей семьи и народа как часть мирового исторического процесса. Знать о существовании связи между историческими событиями и культурой. Обосновывать важность изучения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истории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как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духовно-нравственного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долга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гражданина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и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патриота.</w:t>
            </w:r>
          </w:p>
        </w:tc>
        <w:tc>
          <w:tcPr>
            <w:tcW w:w="2058" w:type="dxa"/>
          </w:tcPr>
          <w:p w14:paraId="61D9D98D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>Тест</w:t>
            </w:r>
          </w:p>
        </w:tc>
      </w:tr>
      <w:tr w:rsidR="004A18FD" w:rsidRPr="000C32CB" w14:paraId="2CE55328" w14:textId="77777777">
        <w:trPr>
          <w:trHeight w:val="525"/>
        </w:trPr>
        <w:tc>
          <w:tcPr>
            <w:tcW w:w="10074" w:type="dxa"/>
            <w:gridSpan w:val="2"/>
          </w:tcPr>
          <w:p w14:paraId="1365366B" w14:textId="77777777" w:rsidR="004A18FD" w:rsidRPr="000C32CB" w:rsidRDefault="000C32CB">
            <w:pPr>
              <w:pStyle w:val="TableParagraph"/>
              <w:ind w:left="134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21.</w:t>
            </w:r>
            <w:r w:rsidRPr="000C32C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Литература</w:t>
            </w:r>
            <w:r w:rsidRPr="000C32C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как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язык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культуры.</w:t>
            </w:r>
          </w:p>
        </w:tc>
      </w:tr>
      <w:tr w:rsidR="004A18FD" w:rsidRPr="000C32CB" w14:paraId="4BFA73F3" w14:textId="77777777">
        <w:trPr>
          <w:trHeight w:val="779"/>
        </w:trPr>
        <w:tc>
          <w:tcPr>
            <w:tcW w:w="8016" w:type="dxa"/>
          </w:tcPr>
          <w:p w14:paraId="74B3E66B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Знать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отличия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литературы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от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других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видов художественного творчества;</w:t>
            </w:r>
          </w:p>
        </w:tc>
        <w:tc>
          <w:tcPr>
            <w:tcW w:w="2058" w:type="dxa"/>
          </w:tcPr>
          <w:p w14:paraId="349B7C40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</w:tbl>
    <w:p w14:paraId="623EFCCE" w14:textId="77777777" w:rsidR="004A18FD" w:rsidRPr="000C32CB" w:rsidRDefault="004A18FD">
      <w:pPr>
        <w:pStyle w:val="TableParagraph"/>
        <w:rPr>
          <w:rFonts w:ascii="Times New Roman" w:hAnsi="Times New Roman" w:cs="Times New Roman"/>
          <w:sz w:val="24"/>
        </w:rPr>
        <w:sectPr w:rsidR="004A18FD" w:rsidRPr="000C32CB">
          <w:type w:val="continuous"/>
          <w:pgSz w:w="11910" w:h="16840"/>
          <w:pgMar w:top="1100" w:right="708" w:bottom="1554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16"/>
        <w:gridCol w:w="2058"/>
      </w:tblGrid>
      <w:tr w:rsidR="004A18FD" w:rsidRPr="000C32CB" w14:paraId="0404C4B7" w14:textId="77777777">
        <w:trPr>
          <w:trHeight w:val="916"/>
        </w:trPr>
        <w:tc>
          <w:tcPr>
            <w:tcW w:w="8016" w:type="dxa"/>
          </w:tcPr>
          <w:p w14:paraId="25754846" w14:textId="77777777" w:rsidR="004A18FD" w:rsidRPr="000C32CB" w:rsidRDefault="000C32CB">
            <w:pPr>
              <w:pStyle w:val="TableParagraph"/>
              <w:spacing w:before="89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lastRenderedPageBreak/>
              <w:t>Рассказывать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особенностях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литературного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повествования,</w:t>
            </w:r>
          </w:p>
          <w:p w14:paraId="1F626C50" w14:textId="77777777" w:rsidR="004A18FD" w:rsidRPr="000C32CB" w:rsidRDefault="000C32CB">
            <w:pPr>
              <w:pStyle w:val="TableParagraph"/>
              <w:spacing w:before="11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выделять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простые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выразительные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средства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литературного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языка;</w:t>
            </w:r>
          </w:p>
        </w:tc>
        <w:tc>
          <w:tcPr>
            <w:tcW w:w="2058" w:type="dxa"/>
          </w:tcPr>
          <w:p w14:paraId="1DE20C76" w14:textId="77777777" w:rsidR="004A18FD" w:rsidRPr="000C32CB" w:rsidRDefault="000C32CB">
            <w:pPr>
              <w:pStyle w:val="TableParagraph"/>
              <w:spacing w:before="89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39D8548E" w14:textId="77777777">
        <w:trPr>
          <w:trHeight w:val="1019"/>
        </w:trPr>
        <w:tc>
          <w:tcPr>
            <w:tcW w:w="8016" w:type="dxa"/>
          </w:tcPr>
          <w:p w14:paraId="45FB5CA6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lastRenderedPageBreak/>
              <w:t>Обосновывать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доказывать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важность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литературы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как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культурного явления, как формы трансляции культурных ценностей;</w:t>
            </w:r>
          </w:p>
        </w:tc>
        <w:tc>
          <w:tcPr>
            <w:tcW w:w="2058" w:type="dxa"/>
          </w:tcPr>
          <w:p w14:paraId="571E20AC" w14:textId="77777777" w:rsidR="004A18FD" w:rsidRPr="000C32CB" w:rsidRDefault="000C32CB">
            <w:pPr>
              <w:pStyle w:val="TableParagraph"/>
              <w:spacing w:line="252" w:lineRule="auto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Письменная работа</w:t>
            </w:r>
          </w:p>
        </w:tc>
      </w:tr>
      <w:tr w:rsidR="004A18FD" w:rsidRPr="000C32CB" w14:paraId="4C8CEBF8" w14:textId="77777777">
        <w:trPr>
          <w:trHeight w:val="719"/>
        </w:trPr>
        <w:tc>
          <w:tcPr>
            <w:tcW w:w="8016" w:type="dxa"/>
          </w:tcPr>
          <w:p w14:paraId="3B309EE8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Находить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обозначать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средства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выражения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морального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 нравственного смысла в литературных произведениях</w:t>
            </w:r>
          </w:p>
        </w:tc>
        <w:tc>
          <w:tcPr>
            <w:tcW w:w="2058" w:type="dxa"/>
          </w:tcPr>
          <w:p w14:paraId="534D0385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61110695" w14:textId="77777777">
        <w:trPr>
          <w:trHeight w:val="525"/>
        </w:trPr>
        <w:tc>
          <w:tcPr>
            <w:tcW w:w="10074" w:type="dxa"/>
            <w:gridSpan w:val="2"/>
          </w:tcPr>
          <w:p w14:paraId="55455D16" w14:textId="77777777" w:rsidR="004A18FD" w:rsidRPr="000C32CB" w:rsidRDefault="000C32CB">
            <w:pPr>
              <w:pStyle w:val="TableParagraph"/>
              <w:ind w:left="132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22.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Взаимовлияние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культур.</w:t>
            </w:r>
          </w:p>
        </w:tc>
      </w:tr>
      <w:tr w:rsidR="004A18FD" w:rsidRPr="000C32CB" w14:paraId="61269E09" w14:textId="77777777">
        <w:trPr>
          <w:trHeight w:val="1017"/>
        </w:trPr>
        <w:tc>
          <w:tcPr>
            <w:tcW w:w="8016" w:type="dxa"/>
          </w:tcPr>
          <w:p w14:paraId="65366A0D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Иметь представление о значении терминов «взаимодействие культур»,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«культурный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обмен»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как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формах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распространения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 обогащения духовно-нравственных идеалов общества;</w:t>
            </w:r>
          </w:p>
        </w:tc>
        <w:tc>
          <w:tcPr>
            <w:tcW w:w="2058" w:type="dxa"/>
          </w:tcPr>
          <w:p w14:paraId="738F7273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1028C5E7" w14:textId="77777777">
        <w:trPr>
          <w:trHeight w:val="765"/>
        </w:trPr>
        <w:tc>
          <w:tcPr>
            <w:tcW w:w="8016" w:type="dxa"/>
          </w:tcPr>
          <w:p w14:paraId="2189ADA4" w14:textId="77777777" w:rsidR="004A18FD" w:rsidRPr="000C32CB" w:rsidRDefault="000C32CB">
            <w:pPr>
              <w:pStyle w:val="TableParagraph"/>
              <w:spacing w:before="89" w:line="249" w:lineRule="auto"/>
              <w:ind w:right="270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обосновывать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важность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сохранения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культурного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наследия;</w:t>
            </w:r>
          </w:p>
        </w:tc>
        <w:tc>
          <w:tcPr>
            <w:tcW w:w="2058" w:type="dxa"/>
          </w:tcPr>
          <w:p w14:paraId="39D73569" w14:textId="77777777" w:rsidR="004A18FD" w:rsidRPr="000C32CB" w:rsidRDefault="000C32CB">
            <w:pPr>
              <w:pStyle w:val="TableParagraph"/>
              <w:spacing w:before="89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20AAE04B" w14:textId="77777777">
        <w:trPr>
          <w:trHeight w:val="1005"/>
        </w:trPr>
        <w:tc>
          <w:tcPr>
            <w:tcW w:w="8016" w:type="dxa"/>
          </w:tcPr>
          <w:p w14:paraId="073CF0B5" w14:textId="77777777" w:rsidR="004A18FD" w:rsidRPr="000C32CB" w:rsidRDefault="000C32CB">
            <w:pPr>
              <w:pStyle w:val="TableParagraph"/>
              <w:spacing w:before="89" w:line="249" w:lineRule="auto"/>
              <w:ind w:right="465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Знать, что такое глобализация, уметь приводить примеры межкультурной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коммуникации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как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способа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формирования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общих духовно-нравственных ценностей.</w:t>
            </w:r>
          </w:p>
        </w:tc>
        <w:tc>
          <w:tcPr>
            <w:tcW w:w="2058" w:type="dxa"/>
          </w:tcPr>
          <w:p w14:paraId="47EB15A9" w14:textId="77777777" w:rsidR="004A18FD" w:rsidRPr="000C32CB" w:rsidRDefault="000C32CB">
            <w:pPr>
              <w:pStyle w:val="TableParagraph"/>
              <w:spacing w:before="89" w:line="249" w:lineRule="auto"/>
              <w:ind w:left="73" w:right="408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Наблюдение </w:t>
            </w: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опрос</w:t>
            </w:r>
          </w:p>
        </w:tc>
      </w:tr>
      <w:tr w:rsidR="004A18FD" w:rsidRPr="000C32CB" w14:paraId="714075A1" w14:textId="77777777">
        <w:trPr>
          <w:trHeight w:val="491"/>
        </w:trPr>
        <w:tc>
          <w:tcPr>
            <w:tcW w:w="10074" w:type="dxa"/>
            <w:gridSpan w:val="2"/>
          </w:tcPr>
          <w:p w14:paraId="566B664D" w14:textId="77777777" w:rsidR="004A18FD" w:rsidRPr="000C32CB" w:rsidRDefault="000C32CB">
            <w:pPr>
              <w:pStyle w:val="TableParagraph"/>
              <w:spacing w:before="75"/>
              <w:ind w:left="132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23.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Духовно-нравственные</w:t>
            </w:r>
            <w:r w:rsidRPr="000C32CB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ценности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российского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>народа.</w:t>
            </w:r>
          </w:p>
        </w:tc>
      </w:tr>
      <w:tr w:rsidR="004A18FD" w:rsidRPr="000C32CB" w14:paraId="660D3B38" w14:textId="77777777">
        <w:trPr>
          <w:trHeight w:val="2666"/>
        </w:trPr>
        <w:tc>
          <w:tcPr>
            <w:tcW w:w="8016" w:type="dxa"/>
          </w:tcPr>
          <w:p w14:paraId="50EDA3A3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Знать и уметь объяснить суть и значение следующих духовно- нравственных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ценностей: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жизнь,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достоинство,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права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свободы</w:t>
            </w:r>
          </w:p>
          <w:p w14:paraId="47AB91AF" w14:textId="77777777" w:rsidR="004A18FD" w:rsidRPr="000C32CB" w:rsidRDefault="000C32CB">
            <w:pPr>
              <w:pStyle w:val="TableParagraph"/>
              <w:spacing w:before="0" w:line="249" w:lineRule="auto"/>
              <w:ind w:right="270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человека,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патриотизм,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гражданственность,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служение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Отечеству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России;</w:t>
            </w:r>
          </w:p>
        </w:tc>
        <w:tc>
          <w:tcPr>
            <w:tcW w:w="2058" w:type="dxa"/>
          </w:tcPr>
          <w:p w14:paraId="1C00CEE0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Письменная работа</w:t>
            </w:r>
          </w:p>
        </w:tc>
      </w:tr>
      <w:tr w:rsidR="004A18FD" w:rsidRPr="000C32CB" w14:paraId="1E806015" w14:textId="77777777">
        <w:trPr>
          <w:trHeight w:val="1080"/>
        </w:trPr>
        <w:tc>
          <w:tcPr>
            <w:tcW w:w="8016" w:type="dxa"/>
          </w:tcPr>
          <w:p w14:paraId="24A5B700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Осознавать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духовно-нравственные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ценности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качестве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базовых общегражданских ценностей российского общества и уметь</w:t>
            </w:r>
          </w:p>
          <w:p w14:paraId="046A44CF" w14:textId="77777777" w:rsidR="004A18FD" w:rsidRPr="000C32CB" w:rsidRDefault="000C32CB">
            <w:pPr>
              <w:pStyle w:val="TableParagraph"/>
              <w:spacing w:before="0" w:line="272" w:lineRule="exact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доказывать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>это.</w:t>
            </w:r>
          </w:p>
        </w:tc>
        <w:tc>
          <w:tcPr>
            <w:tcW w:w="2058" w:type="dxa"/>
          </w:tcPr>
          <w:p w14:paraId="7BDE6973" w14:textId="77777777" w:rsidR="004A18FD" w:rsidRPr="000C32CB" w:rsidRDefault="000C32CB">
            <w:pPr>
              <w:pStyle w:val="TableParagraph"/>
              <w:ind w:left="73" w:right="408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Наблюдение </w:t>
            </w: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опрос</w:t>
            </w:r>
          </w:p>
        </w:tc>
      </w:tr>
      <w:tr w:rsidR="004A18FD" w:rsidRPr="000C32CB" w14:paraId="2734EA22" w14:textId="77777777">
        <w:trPr>
          <w:trHeight w:val="424"/>
        </w:trPr>
        <w:tc>
          <w:tcPr>
            <w:tcW w:w="10074" w:type="dxa"/>
            <w:gridSpan w:val="2"/>
          </w:tcPr>
          <w:p w14:paraId="3DF2D07C" w14:textId="77777777" w:rsidR="004A18FD" w:rsidRPr="000C32CB" w:rsidRDefault="000C32CB">
            <w:pPr>
              <w:pStyle w:val="TableParagraph"/>
              <w:spacing w:before="75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24.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Регионы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России: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культурное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>многообразие.</w:t>
            </w:r>
          </w:p>
        </w:tc>
      </w:tr>
      <w:tr w:rsidR="004A18FD" w:rsidRPr="000C32CB" w14:paraId="5EFCB1CF" w14:textId="77777777">
        <w:trPr>
          <w:trHeight w:val="719"/>
        </w:trPr>
        <w:tc>
          <w:tcPr>
            <w:tcW w:w="8016" w:type="dxa"/>
          </w:tcPr>
          <w:p w14:paraId="3406DFF6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принципы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федеративного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устройства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России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концепт</w:t>
            </w:r>
          </w:p>
          <w:p w14:paraId="06CAB065" w14:textId="77777777" w:rsidR="004A18FD" w:rsidRPr="000C32CB" w:rsidRDefault="000C32CB">
            <w:pPr>
              <w:pStyle w:val="TableParagraph"/>
              <w:spacing w:before="1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«</w:t>
            </w:r>
            <w:proofErr w:type="spellStart"/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полиэтничность</w:t>
            </w:r>
            <w:proofErr w:type="spellEnd"/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»;</w:t>
            </w:r>
          </w:p>
        </w:tc>
        <w:tc>
          <w:tcPr>
            <w:tcW w:w="2058" w:type="dxa"/>
          </w:tcPr>
          <w:p w14:paraId="28DDC5DF" w14:textId="77777777" w:rsidR="004A18FD" w:rsidRPr="000C32CB" w:rsidRDefault="000C32CB">
            <w:pPr>
              <w:pStyle w:val="TableParagraph"/>
              <w:ind w:left="73" w:right="408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Наблюдение </w:t>
            </w: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опрос</w:t>
            </w:r>
          </w:p>
        </w:tc>
      </w:tr>
      <w:tr w:rsidR="004A18FD" w:rsidRPr="000C32CB" w14:paraId="007B0755" w14:textId="77777777">
        <w:trPr>
          <w:trHeight w:val="719"/>
        </w:trPr>
        <w:tc>
          <w:tcPr>
            <w:tcW w:w="8016" w:type="dxa"/>
          </w:tcPr>
          <w:p w14:paraId="1F3E3C13" w14:textId="77777777" w:rsidR="004A18FD" w:rsidRPr="000C32CB" w:rsidRDefault="000C32CB">
            <w:pPr>
              <w:pStyle w:val="TableParagraph"/>
              <w:spacing w:line="252" w:lineRule="auto"/>
              <w:ind w:right="270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Называть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основные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этносы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Российской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Федерации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регионы,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где они традиционно проживают;</w:t>
            </w:r>
          </w:p>
        </w:tc>
        <w:tc>
          <w:tcPr>
            <w:tcW w:w="2058" w:type="dxa"/>
          </w:tcPr>
          <w:p w14:paraId="319371A1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7AF1526C" w14:textId="77777777">
        <w:trPr>
          <w:trHeight w:val="1005"/>
        </w:trPr>
        <w:tc>
          <w:tcPr>
            <w:tcW w:w="8016" w:type="dxa"/>
          </w:tcPr>
          <w:p w14:paraId="0AD4F331" w14:textId="77777777" w:rsidR="004A18FD" w:rsidRPr="000C32CB" w:rsidRDefault="000C32CB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Уметь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объяснить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значение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словосочетаний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«многонациональный народ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Российской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Федерации»,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«государствообразующий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народ»,</w:t>
            </w:r>
          </w:p>
          <w:p w14:paraId="268251D4" w14:textId="77777777" w:rsidR="004A18FD" w:rsidRPr="000C32CB" w:rsidRDefault="000C32CB">
            <w:pPr>
              <w:pStyle w:val="TableParagraph"/>
              <w:spacing w:before="2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«титульный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этнос»;</w:t>
            </w:r>
          </w:p>
        </w:tc>
        <w:tc>
          <w:tcPr>
            <w:tcW w:w="2058" w:type="dxa"/>
          </w:tcPr>
          <w:p w14:paraId="708A0BBD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18285526" w14:textId="77777777">
        <w:trPr>
          <w:trHeight w:val="765"/>
        </w:trPr>
        <w:tc>
          <w:tcPr>
            <w:tcW w:w="8016" w:type="dxa"/>
          </w:tcPr>
          <w:p w14:paraId="16F3EC1A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ценность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многообразия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культурных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укладов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народов Российской Федерации;</w:t>
            </w:r>
          </w:p>
        </w:tc>
        <w:tc>
          <w:tcPr>
            <w:tcW w:w="2058" w:type="dxa"/>
          </w:tcPr>
          <w:p w14:paraId="26B56675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</w:tbl>
    <w:p w14:paraId="5E574096" w14:textId="77777777" w:rsidR="004A18FD" w:rsidRPr="000C32CB" w:rsidRDefault="004A18FD">
      <w:pPr>
        <w:pStyle w:val="TableParagraph"/>
        <w:rPr>
          <w:rFonts w:ascii="Times New Roman" w:hAnsi="Times New Roman" w:cs="Times New Roman"/>
          <w:sz w:val="24"/>
        </w:rPr>
        <w:sectPr w:rsidR="004A18FD" w:rsidRPr="000C32CB">
          <w:type w:val="continuous"/>
          <w:pgSz w:w="11910" w:h="16840"/>
          <w:pgMar w:top="1100" w:right="708" w:bottom="1332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16"/>
        <w:gridCol w:w="2058"/>
      </w:tblGrid>
      <w:tr w:rsidR="004A18FD" w:rsidRPr="000C32CB" w14:paraId="2F7A0B99" w14:textId="77777777">
        <w:trPr>
          <w:trHeight w:val="825"/>
        </w:trPr>
        <w:tc>
          <w:tcPr>
            <w:tcW w:w="8016" w:type="dxa"/>
          </w:tcPr>
          <w:p w14:paraId="545593A8" w14:textId="77777777" w:rsidR="004A18FD" w:rsidRPr="000C32CB" w:rsidRDefault="000C32CB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lastRenderedPageBreak/>
              <w:t>Демонстрировать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готовность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сохранению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межнационального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 межрелигиозного согласия в России;</w:t>
            </w:r>
          </w:p>
        </w:tc>
        <w:tc>
          <w:tcPr>
            <w:tcW w:w="2058" w:type="dxa"/>
          </w:tcPr>
          <w:p w14:paraId="720E73B6" w14:textId="77777777" w:rsidR="004A18FD" w:rsidRPr="000C32CB" w:rsidRDefault="000C32CB">
            <w:pPr>
              <w:pStyle w:val="TableParagraph"/>
              <w:spacing w:before="77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24B259B1" w14:textId="77777777">
        <w:trPr>
          <w:trHeight w:val="842"/>
        </w:trPr>
        <w:tc>
          <w:tcPr>
            <w:tcW w:w="8016" w:type="dxa"/>
          </w:tcPr>
          <w:p w14:paraId="781BB76F" w14:textId="77777777" w:rsidR="004A18FD" w:rsidRPr="000C32CB" w:rsidRDefault="000C32CB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lastRenderedPageBreak/>
              <w:t>Уметь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выделять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общие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черты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культуре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различных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народов, обосновывать их значение и причины.</w:t>
            </w:r>
          </w:p>
        </w:tc>
        <w:tc>
          <w:tcPr>
            <w:tcW w:w="2058" w:type="dxa"/>
          </w:tcPr>
          <w:p w14:paraId="5A5908C5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Письменная работа</w:t>
            </w:r>
          </w:p>
        </w:tc>
      </w:tr>
      <w:tr w:rsidR="004A18FD" w:rsidRPr="000C32CB" w14:paraId="2E3B52DA" w14:textId="77777777">
        <w:trPr>
          <w:trHeight w:val="522"/>
        </w:trPr>
        <w:tc>
          <w:tcPr>
            <w:tcW w:w="10074" w:type="dxa"/>
            <w:gridSpan w:val="2"/>
          </w:tcPr>
          <w:p w14:paraId="692792E5" w14:textId="77777777" w:rsidR="004A18FD" w:rsidRPr="000C32CB" w:rsidRDefault="000C32CB">
            <w:pPr>
              <w:pStyle w:val="TableParagraph"/>
              <w:spacing w:before="75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25.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Праздники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культуре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народов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России.</w:t>
            </w:r>
          </w:p>
        </w:tc>
      </w:tr>
      <w:tr w:rsidR="004A18FD" w:rsidRPr="000C32CB" w14:paraId="35003575" w14:textId="77777777">
        <w:trPr>
          <w:trHeight w:val="810"/>
        </w:trPr>
        <w:tc>
          <w:tcPr>
            <w:tcW w:w="8016" w:type="dxa"/>
          </w:tcPr>
          <w:p w14:paraId="34E6521B" w14:textId="77777777" w:rsidR="004A18FD" w:rsidRPr="000C32CB" w:rsidRDefault="000C32CB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Иметь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представление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природе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праздников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обосновывать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их важность как элементов культуры;</w:t>
            </w:r>
          </w:p>
        </w:tc>
        <w:tc>
          <w:tcPr>
            <w:tcW w:w="2058" w:type="dxa"/>
          </w:tcPr>
          <w:p w14:paraId="02E8B8A5" w14:textId="77777777" w:rsidR="004A18FD" w:rsidRPr="000C32CB" w:rsidRDefault="000C32CB">
            <w:pPr>
              <w:pStyle w:val="TableParagraph"/>
              <w:spacing w:before="77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158EEBCD" w14:textId="77777777">
        <w:trPr>
          <w:trHeight w:val="436"/>
        </w:trPr>
        <w:tc>
          <w:tcPr>
            <w:tcW w:w="8016" w:type="dxa"/>
          </w:tcPr>
          <w:p w14:paraId="640FA717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Устанавливать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взаимосвязь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праздников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культурного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уклада;</w:t>
            </w:r>
          </w:p>
        </w:tc>
        <w:tc>
          <w:tcPr>
            <w:tcW w:w="2058" w:type="dxa"/>
          </w:tcPr>
          <w:p w14:paraId="478A092D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70762513" w14:textId="77777777">
        <w:trPr>
          <w:trHeight w:val="523"/>
        </w:trPr>
        <w:tc>
          <w:tcPr>
            <w:tcW w:w="8016" w:type="dxa"/>
          </w:tcPr>
          <w:p w14:paraId="26F8D2E5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Различать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основные</w:t>
            </w:r>
            <w:r w:rsidRPr="000C32CB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типы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праздников;</w:t>
            </w:r>
          </w:p>
        </w:tc>
        <w:tc>
          <w:tcPr>
            <w:tcW w:w="2058" w:type="dxa"/>
          </w:tcPr>
          <w:p w14:paraId="32BF503E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4541BFDE" w14:textId="77777777">
        <w:trPr>
          <w:trHeight w:val="722"/>
        </w:trPr>
        <w:tc>
          <w:tcPr>
            <w:tcW w:w="8016" w:type="dxa"/>
          </w:tcPr>
          <w:p w14:paraId="7F793FD6" w14:textId="77777777" w:rsidR="004A18FD" w:rsidRPr="000C32CB" w:rsidRDefault="000C32CB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Уметь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рассказывать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праздничных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традициях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народов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России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 собственной семьи;</w:t>
            </w:r>
          </w:p>
        </w:tc>
        <w:tc>
          <w:tcPr>
            <w:tcW w:w="2058" w:type="dxa"/>
          </w:tcPr>
          <w:p w14:paraId="6992F159" w14:textId="77777777" w:rsidR="004A18FD" w:rsidRPr="000C32CB" w:rsidRDefault="000C32CB">
            <w:pPr>
              <w:pStyle w:val="TableParagraph"/>
              <w:spacing w:before="77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Письменная работа</w:t>
            </w:r>
          </w:p>
        </w:tc>
      </w:tr>
      <w:tr w:rsidR="004A18FD" w:rsidRPr="000C32CB" w14:paraId="7E3F94C1" w14:textId="77777777">
        <w:trPr>
          <w:trHeight w:val="779"/>
        </w:trPr>
        <w:tc>
          <w:tcPr>
            <w:tcW w:w="8016" w:type="dxa"/>
          </w:tcPr>
          <w:p w14:paraId="066A8E01" w14:textId="77777777" w:rsidR="004A18FD" w:rsidRPr="000C32CB" w:rsidRDefault="000C32CB">
            <w:pPr>
              <w:pStyle w:val="TableParagraph"/>
              <w:spacing w:line="252" w:lineRule="auto"/>
              <w:ind w:right="270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Анализировать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связь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праздников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истории,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культуры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народов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России;</w:t>
            </w:r>
          </w:p>
        </w:tc>
        <w:tc>
          <w:tcPr>
            <w:tcW w:w="2058" w:type="dxa"/>
          </w:tcPr>
          <w:p w14:paraId="40D6747C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7FBC26F8" w14:textId="77777777">
        <w:trPr>
          <w:trHeight w:val="448"/>
        </w:trPr>
        <w:tc>
          <w:tcPr>
            <w:tcW w:w="8016" w:type="dxa"/>
          </w:tcPr>
          <w:p w14:paraId="683ABCE7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основной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смысл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семейных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праздников;</w:t>
            </w:r>
          </w:p>
        </w:tc>
        <w:tc>
          <w:tcPr>
            <w:tcW w:w="2058" w:type="dxa"/>
          </w:tcPr>
          <w:p w14:paraId="306DCF72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66FA4B96" w14:textId="77777777">
        <w:trPr>
          <w:trHeight w:val="443"/>
        </w:trPr>
        <w:tc>
          <w:tcPr>
            <w:tcW w:w="8016" w:type="dxa"/>
          </w:tcPr>
          <w:p w14:paraId="70300123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Определять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нравственный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смысл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праздников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народов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России;</w:t>
            </w:r>
          </w:p>
        </w:tc>
        <w:tc>
          <w:tcPr>
            <w:tcW w:w="2058" w:type="dxa"/>
          </w:tcPr>
          <w:p w14:paraId="7CA87E18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5B1B0BC9" w14:textId="77777777">
        <w:trPr>
          <w:trHeight w:val="1077"/>
        </w:trPr>
        <w:tc>
          <w:tcPr>
            <w:tcW w:w="8016" w:type="dxa"/>
          </w:tcPr>
          <w:p w14:paraId="2B32B6D9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Осознавать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значение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праздников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как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элементов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культурной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памяти народов России, как воплощение духовно-нравственных идеалов.</w:t>
            </w:r>
          </w:p>
        </w:tc>
        <w:tc>
          <w:tcPr>
            <w:tcW w:w="2058" w:type="dxa"/>
          </w:tcPr>
          <w:p w14:paraId="539D7840" w14:textId="77777777" w:rsidR="004A18FD" w:rsidRPr="000C32CB" w:rsidRDefault="000C32CB">
            <w:pPr>
              <w:pStyle w:val="TableParagraph"/>
              <w:ind w:left="73" w:right="408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Наблюдение </w:t>
            </w: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опрос</w:t>
            </w:r>
          </w:p>
        </w:tc>
      </w:tr>
      <w:tr w:rsidR="004A18FD" w:rsidRPr="000C32CB" w14:paraId="10D48F00" w14:textId="77777777">
        <w:trPr>
          <w:trHeight w:val="568"/>
        </w:trPr>
        <w:tc>
          <w:tcPr>
            <w:tcW w:w="10074" w:type="dxa"/>
            <w:gridSpan w:val="2"/>
          </w:tcPr>
          <w:p w14:paraId="37A0045F" w14:textId="77777777" w:rsidR="004A18FD" w:rsidRPr="000C32CB" w:rsidRDefault="000C32CB">
            <w:pPr>
              <w:pStyle w:val="TableParagraph"/>
              <w:spacing w:before="75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26.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Памятники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архитектуры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народов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>России.</w:t>
            </w:r>
          </w:p>
        </w:tc>
      </w:tr>
      <w:tr w:rsidR="004A18FD" w:rsidRPr="000C32CB" w14:paraId="4313ABEE" w14:textId="77777777">
        <w:trPr>
          <w:trHeight w:val="1336"/>
        </w:trPr>
        <w:tc>
          <w:tcPr>
            <w:tcW w:w="8016" w:type="dxa"/>
          </w:tcPr>
          <w:p w14:paraId="457EA859" w14:textId="77777777" w:rsidR="004A18FD" w:rsidRPr="000C32CB" w:rsidRDefault="000C32CB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Знать,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что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такое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архитектура,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уметь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охарактеризовать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основные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типы памятников архитектуры и проследить связь между их структурой и особенностями культуры и этапами исторического развития;</w:t>
            </w:r>
          </w:p>
        </w:tc>
        <w:tc>
          <w:tcPr>
            <w:tcW w:w="2058" w:type="dxa"/>
          </w:tcPr>
          <w:p w14:paraId="270D44C3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Письменная работа</w:t>
            </w:r>
          </w:p>
        </w:tc>
      </w:tr>
      <w:tr w:rsidR="004A18FD" w:rsidRPr="000C32CB" w14:paraId="68C6349C" w14:textId="77777777">
        <w:trPr>
          <w:trHeight w:val="720"/>
        </w:trPr>
        <w:tc>
          <w:tcPr>
            <w:tcW w:w="8016" w:type="dxa"/>
          </w:tcPr>
          <w:p w14:paraId="64B7A10D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взаимосвязь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между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типом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жилищ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типом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хозяйственной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деятельности;</w:t>
            </w:r>
          </w:p>
        </w:tc>
        <w:tc>
          <w:tcPr>
            <w:tcW w:w="2058" w:type="dxa"/>
          </w:tcPr>
          <w:p w14:paraId="73AA5685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74EB41FC" w14:textId="77777777">
        <w:trPr>
          <w:trHeight w:val="724"/>
        </w:trPr>
        <w:tc>
          <w:tcPr>
            <w:tcW w:w="8016" w:type="dxa"/>
          </w:tcPr>
          <w:p w14:paraId="16DD2E19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Осознавать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уметь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охарактеризовать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связь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между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уровнем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научно- технического развития и типами жилищ;</w:t>
            </w:r>
          </w:p>
        </w:tc>
        <w:tc>
          <w:tcPr>
            <w:tcW w:w="2058" w:type="dxa"/>
          </w:tcPr>
          <w:p w14:paraId="3E3E3E5D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4F20A18D" w14:textId="77777777">
        <w:trPr>
          <w:trHeight w:val="1036"/>
        </w:trPr>
        <w:tc>
          <w:tcPr>
            <w:tcW w:w="8016" w:type="dxa"/>
          </w:tcPr>
          <w:p w14:paraId="004F5657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Осознавать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уметь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объяснять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взаимосвязь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между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особенностями</w:t>
            </w:r>
          </w:p>
          <w:p w14:paraId="7EAFE965" w14:textId="77777777" w:rsidR="004A18FD" w:rsidRPr="000C32CB" w:rsidRDefault="000C32CB">
            <w:pPr>
              <w:pStyle w:val="TableParagraph"/>
              <w:spacing w:before="1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архитектуры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духовно-нравственными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ценностями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народов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России;</w:t>
            </w:r>
          </w:p>
        </w:tc>
        <w:tc>
          <w:tcPr>
            <w:tcW w:w="2058" w:type="dxa"/>
          </w:tcPr>
          <w:p w14:paraId="3D99C4D3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1AE74C76" w14:textId="77777777">
        <w:trPr>
          <w:trHeight w:val="719"/>
        </w:trPr>
        <w:tc>
          <w:tcPr>
            <w:tcW w:w="8016" w:type="dxa"/>
          </w:tcPr>
          <w:p w14:paraId="31E28254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Устанавливать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связь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между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историей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памятника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историей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края, характеризовать памятники истории и культуры;</w:t>
            </w:r>
          </w:p>
        </w:tc>
        <w:tc>
          <w:tcPr>
            <w:tcW w:w="2058" w:type="dxa"/>
          </w:tcPr>
          <w:p w14:paraId="59AE9DC4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45CAAA00" w14:textId="77777777">
        <w:trPr>
          <w:trHeight w:val="780"/>
        </w:trPr>
        <w:tc>
          <w:tcPr>
            <w:tcW w:w="8016" w:type="dxa"/>
          </w:tcPr>
          <w:p w14:paraId="366CFFB1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Иметь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представление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нравственном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научном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смысле краеведческой работы.</w:t>
            </w:r>
          </w:p>
        </w:tc>
        <w:tc>
          <w:tcPr>
            <w:tcW w:w="2058" w:type="dxa"/>
          </w:tcPr>
          <w:p w14:paraId="0E9A0551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17F48130" w14:textId="77777777">
        <w:trPr>
          <w:trHeight w:val="585"/>
        </w:trPr>
        <w:tc>
          <w:tcPr>
            <w:tcW w:w="10074" w:type="dxa"/>
            <w:gridSpan w:val="2"/>
          </w:tcPr>
          <w:p w14:paraId="0AE896F9" w14:textId="77777777" w:rsidR="004A18FD" w:rsidRPr="000C32CB" w:rsidRDefault="000C32CB">
            <w:pPr>
              <w:pStyle w:val="TableParagraph"/>
              <w:spacing w:before="89"/>
              <w:ind w:left="134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27.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Музыкальная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культура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народов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России.</w:t>
            </w:r>
          </w:p>
        </w:tc>
      </w:tr>
    </w:tbl>
    <w:p w14:paraId="1A0CC0CB" w14:textId="77777777" w:rsidR="004A18FD" w:rsidRPr="000C32CB" w:rsidRDefault="004A18FD">
      <w:pPr>
        <w:pStyle w:val="TableParagraph"/>
        <w:rPr>
          <w:rFonts w:ascii="Times New Roman" w:hAnsi="Times New Roman" w:cs="Times New Roman"/>
          <w:b/>
          <w:sz w:val="24"/>
        </w:rPr>
        <w:sectPr w:rsidR="004A18FD" w:rsidRPr="000C32CB">
          <w:type w:val="continuous"/>
          <w:pgSz w:w="11910" w:h="16840"/>
          <w:pgMar w:top="1100" w:right="708" w:bottom="999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16"/>
        <w:gridCol w:w="2058"/>
      </w:tblGrid>
      <w:tr w:rsidR="004A18FD" w:rsidRPr="000C32CB" w14:paraId="459CE605" w14:textId="77777777">
        <w:trPr>
          <w:trHeight w:val="1291"/>
        </w:trPr>
        <w:tc>
          <w:tcPr>
            <w:tcW w:w="8016" w:type="dxa"/>
          </w:tcPr>
          <w:p w14:paraId="764CE19E" w14:textId="77777777" w:rsidR="004A18FD" w:rsidRPr="000C32CB" w:rsidRDefault="000C32CB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lastRenderedPageBreak/>
              <w:t>Знать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отличия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музыки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от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других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видов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художественного творчества, рассказывать об особенностях музыкального повествования, выделять простые выразительные средства</w:t>
            </w:r>
          </w:p>
          <w:p w14:paraId="7E785B3D" w14:textId="77777777" w:rsidR="004A18FD" w:rsidRPr="000C32CB" w:rsidRDefault="000C32CB">
            <w:pPr>
              <w:pStyle w:val="TableParagraph"/>
              <w:spacing w:before="4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музыкального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языка;</w:t>
            </w:r>
          </w:p>
        </w:tc>
        <w:tc>
          <w:tcPr>
            <w:tcW w:w="2058" w:type="dxa"/>
          </w:tcPr>
          <w:p w14:paraId="6A512247" w14:textId="77777777" w:rsidR="004A18FD" w:rsidRPr="000C32CB" w:rsidRDefault="000C32CB">
            <w:pPr>
              <w:pStyle w:val="TableParagraph"/>
              <w:spacing w:before="89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067628B3" w14:textId="77777777">
        <w:trPr>
          <w:trHeight w:val="777"/>
        </w:trPr>
        <w:tc>
          <w:tcPr>
            <w:tcW w:w="8016" w:type="dxa"/>
          </w:tcPr>
          <w:p w14:paraId="2F311AB2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lastRenderedPageBreak/>
              <w:t>Обосновывать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доказывать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важность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музыки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как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культурного явления, как формы трансляции культурных ценностей;</w:t>
            </w:r>
          </w:p>
        </w:tc>
        <w:tc>
          <w:tcPr>
            <w:tcW w:w="2058" w:type="dxa"/>
          </w:tcPr>
          <w:p w14:paraId="09D9E015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5611D4DF" w14:textId="77777777">
        <w:trPr>
          <w:trHeight w:val="722"/>
        </w:trPr>
        <w:tc>
          <w:tcPr>
            <w:tcW w:w="8016" w:type="dxa"/>
          </w:tcPr>
          <w:p w14:paraId="7E040ECD" w14:textId="77777777" w:rsidR="004A18FD" w:rsidRPr="000C32CB" w:rsidRDefault="000C32CB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Находить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обозначать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средства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выражения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морального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 нравственного смысла музыкальных произведений;</w:t>
            </w:r>
          </w:p>
        </w:tc>
        <w:tc>
          <w:tcPr>
            <w:tcW w:w="2058" w:type="dxa"/>
          </w:tcPr>
          <w:p w14:paraId="7CB8BC04" w14:textId="77777777" w:rsidR="004A18FD" w:rsidRPr="000C32CB" w:rsidRDefault="000C32CB">
            <w:pPr>
              <w:pStyle w:val="TableParagraph"/>
              <w:spacing w:before="89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34EA345A" w14:textId="77777777">
        <w:trPr>
          <w:trHeight w:val="720"/>
        </w:trPr>
        <w:tc>
          <w:tcPr>
            <w:tcW w:w="8016" w:type="dxa"/>
          </w:tcPr>
          <w:p w14:paraId="05204CC0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Знать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основные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темы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музыкального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творчества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народов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России, народные инструменты.</w:t>
            </w:r>
          </w:p>
        </w:tc>
        <w:tc>
          <w:tcPr>
            <w:tcW w:w="2058" w:type="dxa"/>
          </w:tcPr>
          <w:p w14:paraId="432D1E24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1DEB3DDD" w14:textId="77777777">
        <w:trPr>
          <w:trHeight w:val="479"/>
        </w:trPr>
        <w:tc>
          <w:tcPr>
            <w:tcW w:w="10074" w:type="dxa"/>
            <w:gridSpan w:val="2"/>
          </w:tcPr>
          <w:p w14:paraId="17E74268" w14:textId="77777777" w:rsidR="004A18FD" w:rsidRPr="000C32CB" w:rsidRDefault="000C32CB">
            <w:pPr>
              <w:pStyle w:val="TableParagraph"/>
              <w:spacing w:before="75"/>
              <w:ind w:left="132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28.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Изобразительное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искусство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народов</w:t>
            </w:r>
            <w:r w:rsidRPr="000C32C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>России.</w:t>
            </w:r>
          </w:p>
        </w:tc>
      </w:tr>
      <w:tr w:rsidR="004A18FD" w:rsidRPr="000C32CB" w14:paraId="52408D4A" w14:textId="77777777">
        <w:trPr>
          <w:trHeight w:val="1151"/>
        </w:trPr>
        <w:tc>
          <w:tcPr>
            <w:tcW w:w="8016" w:type="dxa"/>
          </w:tcPr>
          <w:p w14:paraId="64B115F5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Знать и понимать отличия изобразительного искусства от других видов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художественного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творчества,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рассказывать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особенностях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 выразительных средствах изобразительного искусства;</w:t>
            </w:r>
          </w:p>
        </w:tc>
        <w:tc>
          <w:tcPr>
            <w:tcW w:w="2058" w:type="dxa"/>
          </w:tcPr>
          <w:p w14:paraId="78A44D90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29E62E92" w14:textId="77777777">
        <w:trPr>
          <w:trHeight w:val="808"/>
        </w:trPr>
        <w:tc>
          <w:tcPr>
            <w:tcW w:w="8016" w:type="dxa"/>
          </w:tcPr>
          <w:p w14:paraId="11793304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Уметь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объяснить,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что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такое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скульптура,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живопись,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графика, фольклорные орнаменты;</w:t>
            </w:r>
          </w:p>
        </w:tc>
        <w:tc>
          <w:tcPr>
            <w:tcW w:w="2058" w:type="dxa"/>
          </w:tcPr>
          <w:p w14:paraId="71A6DFD7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59B84390" w14:textId="77777777">
        <w:trPr>
          <w:trHeight w:val="1096"/>
        </w:trPr>
        <w:tc>
          <w:tcPr>
            <w:tcW w:w="8016" w:type="dxa"/>
          </w:tcPr>
          <w:p w14:paraId="7E956D6E" w14:textId="77777777" w:rsidR="004A18FD" w:rsidRPr="000C32CB" w:rsidRDefault="000C32CB">
            <w:pPr>
              <w:pStyle w:val="TableParagraph"/>
              <w:spacing w:before="89" w:line="249" w:lineRule="auto"/>
              <w:ind w:right="270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Обосновывать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доказывать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важность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изобразительного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искусства как культурного явления, как формы трансляции культурных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ценностей;</w:t>
            </w:r>
          </w:p>
        </w:tc>
        <w:tc>
          <w:tcPr>
            <w:tcW w:w="2058" w:type="dxa"/>
          </w:tcPr>
          <w:p w14:paraId="4593FF5C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2428AB9C" w14:textId="77777777">
        <w:trPr>
          <w:trHeight w:val="839"/>
        </w:trPr>
        <w:tc>
          <w:tcPr>
            <w:tcW w:w="8016" w:type="dxa"/>
          </w:tcPr>
          <w:p w14:paraId="0D04CEAC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Находить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обозначать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средства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выражения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морального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 нравственного смысла изобразительного искусства;</w:t>
            </w:r>
          </w:p>
        </w:tc>
        <w:tc>
          <w:tcPr>
            <w:tcW w:w="2058" w:type="dxa"/>
          </w:tcPr>
          <w:p w14:paraId="0C794A6B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3DCC4F3B" w14:textId="77777777">
        <w:trPr>
          <w:trHeight w:val="765"/>
        </w:trPr>
        <w:tc>
          <w:tcPr>
            <w:tcW w:w="8016" w:type="dxa"/>
          </w:tcPr>
          <w:p w14:paraId="474C571D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Знать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основные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темы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изобразительного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искусства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народов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России.</w:t>
            </w:r>
          </w:p>
        </w:tc>
        <w:tc>
          <w:tcPr>
            <w:tcW w:w="2058" w:type="dxa"/>
          </w:tcPr>
          <w:p w14:paraId="56B6CC66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Письменная работа</w:t>
            </w:r>
          </w:p>
        </w:tc>
      </w:tr>
      <w:tr w:rsidR="004A18FD" w:rsidRPr="000C32CB" w14:paraId="73722BD6" w14:textId="77777777">
        <w:trPr>
          <w:trHeight w:val="479"/>
        </w:trPr>
        <w:tc>
          <w:tcPr>
            <w:tcW w:w="10074" w:type="dxa"/>
            <w:gridSpan w:val="2"/>
          </w:tcPr>
          <w:p w14:paraId="62084CAB" w14:textId="77777777" w:rsidR="004A18FD" w:rsidRPr="000C32CB" w:rsidRDefault="000C32CB">
            <w:pPr>
              <w:pStyle w:val="TableParagraph"/>
              <w:spacing w:before="75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29.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Фольклор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литература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народов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России.</w:t>
            </w:r>
          </w:p>
        </w:tc>
      </w:tr>
      <w:tr w:rsidR="004A18FD" w:rsidRPr="000C32CB" w14:paraId="1D63146E" w14:textId="77777777">
        <w:trPr>
          <w:trHeight w:val="1094"/>
        </w:trPr>
        <w:tc>
          <w:tcPr>
            <w:tcW w:w="8016" w:type="dxa"/>
          </w:tcPr>
          <w:p w14:paraId="7E08AA46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Знать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понимать,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что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такое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пословицы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поговорки,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обосновывать важность и нужность этих языковых выразительных средств;</w:t>
            </w:r>
          </w:p>
        </w:tc>
        <w:tc>
          <w:tcPr>
            <w:tcW w:w="2058" w:type="dxa"/>
          </w:tcPr>
          <w:p w14:paraId="2D79313F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08D63964" w14:textId="77777777">
        <w:trPr>
          <w:trHeight w:val="810"/>
        </w:trPr>
        <w:tc>
          <w:tcPr>
            <w:tcW w:w="8016" w:type="dxa"/>
          </w:tcPr>
          <w:p w14:paraId="7D1391EE" w14:textId="77777777" w:rsidR="004A18FD" w:rsidRPr="000C32CB" w:rsidRDefault="000C32CB">
            <w:pPr>
              <w:pStyle w:val="TableParagraph"/>
              <w:spacing w:before="89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объяснять,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что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такое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эпос,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миф,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сказка,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былина,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песня;</w:t>
            </w:r>
          </w:p>
        </w:tc>
        <w:tc>
          <w:tcPr>
            <w:tcW w:w="2058" w:type="dxa"/>
          </w:tcPr>
          <w:p w14:paraId="72D24CB9" w14:textId="77777777" w:rsidR="004A18FD" w:rsidRPr="000C32CB" w:rsidRDefault="000C32CB">
            <w:pPr>
              <w:pStyle w:val="TableParagraph"/>
              <w:spacing w:before="77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219EF49F" w14:textId="77777777">
        <w:trPr>
          <w:trHeight w:val="1019"/>
        </w:trPr>
        <w:tc>
          <w:tcPr>
            <w:tcW w:w="8016" w:type="dxa"/>
          </w:tcPr>
          <w:p w14:paraId="1D645F43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Воспринимать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объяснять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примерах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важность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понимания</w:t>
            </w:r>
          </w:p>
          <w:p w14:paraId="2EA74E14" w14:textId="77777777" w:rsidR="004A18FD" w:rsidRPr="000C32CB" w:rsidRDefault="000C32CB">
            <w:pPr>
              <w:pStyle w:val="TableParagraph"/>
              <w:spacing w:before="13"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фольклора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как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отражения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истории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народа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его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ценностей,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морали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и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нравственности;</w:t>
            </w:r>
          </w:p>
        </w:tc>
        <w:tc>
          <w:tcPr>
            <w:tcW w:w="2058" w:type="dxa"/>
          </w:tcPr>
          <w:p w14:paraId="636B2CB5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Реферат</w:t>
            </w:r>
          </w:p>
        </w:tc>
      </w:tr>
      <w:tr w:rsidR="004A18FD" w:rsidRPr="000C32CB" w14:paraId="0F8EB4F0" w14:textId="77777777">
        <w:trPr>
          <w:trHeight w:val="810"/>
        </w:trPr>
        <w:tc>
          <w:tcPr>
            <w:tcW w:w="8016" w:type="dxa"/>
          </w:tcPr>
          <w:p w14:paraId="6A1B3B92" w14:textId="77777777" w:rsidR="004A18FD" w:rsidRPr="000C32CB" w:rsidRDefault="000C32CB">
            <w:pPr>
              <w:pStyle w:val="TableParagraph"/>
              <w:spacing w:line="252" w:lineRule="auto"/>
              <w:ind w:right="270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Знать,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что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такое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национальная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литература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каковы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её выразительные средства;</w:t>
            </w:r>
          </w:p>
        </w:tc>
        <w:tc>
          <w:tcPr>
            <w:tcW w:w="2058" w:type="dxa"/>
          </w:tcPr>
          <w:p w14:paraId="31C938A4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13CEC229" w14:textId="77777777">
        <w:trPr>
          <w:trHeight w:val="720"/>
        </w:trPr>
        <w:tc>
          <w:tcPr>
            <w:tcW w:w="8016" w:type="dxa"/>
          </w:tcPr>
          <w:p w14:paraId="70C007FE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Оценивать</w:t>
            </w:r>
            <w:r w:rsidRPr="000C32CB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морально-нравственный</w:t>
            </w:r>
            <w:r w:rsidRPr="000C32CB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потенциал</w:t>
            </w:r>
            <w:r w:rsidRPr="000C32CB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национальной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литературы.</w:t>
            </w:r>
          </w:p>
        </w:tc>
        <w:tc>
          <w:tcPr>
            <w:tcW w:w="2058" w:type="dxa"/>
          </w:tcPr>
          <w:p w14:paraId="11FF8CF1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2DA2378A" w14:textId="77777777">
        <w:trPr>
          <w:trHeight w:val="796"/>
        </w:trPr>
        <w:tc>
          <w:tcPr>
            <w:tcW w:w="10074" w:type="dxa"/>
            <w:gridSpan w:val="2"/>
          </w:tcPr>
          <w:p w14:paraId="7DFB52BE" w14:textId="77777777" w:rsidR="004A18FD" w:rsidRPr="000C32CB" w:rsidRDefault="000C32CB">
            <w:pPr>
              <w:pStyle w:val="TableParagraph"/>
              <w:spacing w:before="75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30.</w:t>
            </w:r>
            <w:r w:rsidRPr="000C32C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Бытовые</w:t>
            </w:r>
            <w:r w:rsidRPr="000C32CB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традиции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народов</w:t>
            </w:r>
            <w:r w:rsidRPr="000C32CB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России: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пища,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одежда,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>дом.</w:t>
            </w:r>
          </w:p>
        </w:tc>
      </w:tr>
    </w:tbl>
    <w:p w14:paraId="43396DFE" w14:textId="77777777" w:rsidR="004A18FD" w:rsidRPr="000C32CB" w:rsidRDefault="004A18FD">
      <w:pPr>
        <w:pStyle w:val="TableParagraph"/>
        <w:rPr>
          <w:rFonts w:ascii="Times New Roman" w:hAnsi="Times New Roman" w:cs="Times New Roman"/>
          <w:b/>
          <w:sz w:val="24"/>
        </w:rPr>
        <w:sectPr w:rsidR="004A18FD" w:rsidRPr="000C32CB">
          <w:type w:val="continuous"/>
          <w:pgSz w:w="11910" w:h="16840"/>
          <w:pgMar w:top="1100" w:right="708" w:bottom="681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16"/>
        <w:gridCol w:w="2058"/>
      </w:tblGrid>
      <w:tr w:rsidR="004A18FD" w:rsidRPr="000C32CB" w14:paraId="186299B1" w14:textId="77777777">
        <w:trPr>
          <w:trHeight w:val="1005"/>
        </w:trPr>
        <w:tc>
          <w:tcPr>
            <w:tcW w:w="8016" w:type="dxa"/>
          </w:tcPr>
          <w:p w14:paraId="0D3D8058" w14:textId="77777777" w:rsidR="004A18FD" w:rsidRPr="000C32CB" w:rsidRDefault="000C32CB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lastRenderedPageBreak/>
              <w:t>Знать и уметь объяснить взаимосвязь между бытом и природными условиями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проживания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народа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примерах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из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истории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культуры своего региона;</w:t>
            </w:r>
          </w:p>
        </w:tc>
        <w:tc>
          <w:tcPr>
            <w:tcW w:w="2058" w:type="dxa"/>
          </w:tcPr>
          <w:p w14:paraId="0B7165FF" w14:textId="77777777" w:rsidR="004A18FD" w:rsidRPr="000C32CB" w:rsidRDefault="000C32CB">
            <w:pPr>
              <w:pStyle w:val="TableParagraph"/>
              <w:spacing w:before="77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616DA05C" w14:textId="77777777">
        <w:trPr>
          <w:trHeight w:val="1156"/>
        </w:trPr>
        <w:tc>
          <w:tcPr>
            <w:tcW w:w="8016" w:type="dxa"/>
          </w:tcPr>
          <w:p w14:paraId="19AEDBAB" w14:textId="77777777" w:rsidR="004A18FD" w:rsidRPr="000C32CB" w:rsidRDefault="000C32CB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lastRenderedPageBreak/>
              <w:t>Уметь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доказывать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отстаивать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важность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сохранения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развития культурных, духовно-нравственных, семейных и этнических</w:t>
            </w:r>
          </w:p>
          <w:p w14:paraId="642DE3B8" w14:textId="77777777" w:rsidR="004A18FD" w:rsidRPr="000C32CB" w:rsidRDefault="000C32CB">
            <w:pPr>
              <w:pStyle w:val="TableParagraph"/>
              <w:spacing w:before="2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традиций,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многообразия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культур;</w:t>
            </w:r>
          </w:p>
        </w:tc>
        <w:tc>
          <w:tcPr>
            <w:tcW w:w="2058" w:type="dxa"/>
          </w:tcPr>
          <w:p w14:paraId="4F85F750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181EBB82" w14:textId="77777777">
        <w:trPr>
          <w:trHeight w:val="1605"/>
        </w:trPr>
        <w:tc>
          <w:tcPr>
            <w:tcW w:w="8016" w:type="dxa"/>
          </w:tcPr>
          <w:p w14:paraId="45ADE3A1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Уметь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оценивать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устанавливать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границы и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приоритеты</w:t>
            </w:r>
          </w:p>
          <w:p w14:paraId="3B027B25" w14:textId="77777777" w:rsidR="004A18FD" w:rsidRPr="000C32CB" w:rsidRDefault="000C32CB">
            <w:pPr>
              <w:pStyle w:val="TableParagraph"/>
              <w:spacing w:before="13"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взаимодействия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между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людьми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разной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этнической,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религиозной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 гражданской идентичности на доступном для шестиклассников уровне (с учётом их возрастных особенностей);</w:t>
            </w:r>
          </w:p>
        </w:tc>
        <w:tc>
          <w:tcPr>
            <w:tcW w:w="2058" w:type="dxa"/>
          </w:tcPr>
          <w:p w14:paraId="693B043E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376C6D6D" w14:textId="77777777">
        <w:trPr>
          <w:trHeight w:val="1288"/>
        </w:trPr>
        <w:tc>
          <w:tcPr>
            <w:tcW w:w="8016" w:type="dxa"/>
          </w:tcPr>
          <w:p w14:paraId="6E0C1CCD" w14:textId="77777777" w:rsidR="004A18FD" w:rsidRPr="000C32CB" w:rsidRDefault="000C32CB">
            <w:pPr>
              <w:pStyle w:val="TableParagraph"/>
              <w:spacing w:line="249" w:lineRule="auto"/>
              <w:ind w:right="270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 и уметь показывать на примерах значение таких ценностей,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как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взаимопомощь,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сострадание,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милосердие,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любовь, дружба, коллективизм, патриотизм, любовь к близким через</w:t>
            </w:r>
          </w:p>
          <w:p w14:paraId="61B9D59D" w14:textId="77777777" w:rsidR="004A18FD" w:rsidRPr="000C32CB" w:rsidRDefault="000C32CB">
            <w:pPr>
              <w:pStyle w:val="TableParagraph"/>
              <w:spacing w:before="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бытовые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традиции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народов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своего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края.</w:t>
            </w:r>
          </w:p>
        </w:tc>
        <w:tc>
          <w:tcPr>
            <w:tcW w:w="2058" w:type="dxa"/>
          </w:tcPr>
          <w:p w14:paraId="3144CCAA" w14:textId="77777777" w:rsidR="004A18FD" w:rsidRPr="000C32CB" w:rsidRDefault="000C32CB">
            <w:pPr>
              <w:pStyle w:val="TableParagraph"/>
              <w:spacing w:before="75"/>
              <w:ind w:left="73" w:right="408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Письменная работа </w:t>
            </w: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опрос</w:t>
            </w:r>
          </w:p>
        </w:tc>
      </w:tr>
      <w:tr w:rsidR="004A18FD" w:rsidRPr="000C32CB" w14:paraId="2A89222D" w14:textId="77777777">
        <w:trPr>
          <w:trHeight w:val="705"/>
        </w:trPr>
        <w:tc>
          <w:tcPr>
            <w:tcW w:w="10074" w:type="dxa"/>
            <w:gridSpan w:val="2"/>
          </w:tcPr>
          <w:p w14:paraId="55AEB601" w14:textId="77777777" w:rsidR="004A18FD" w:rsidRPr="000C32CB" w:rsidRDefault="000C32CB">
            <w:pPr>
              <w:pStyle w:val="TableParagraph"/>
              <w:spacing w:before="75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31.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Культурная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карта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России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(практическое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>занятие).</w:t>
            </w:r>
          </w:p>
        </w:tc>
      </w:tr>
      <w:tr w:rsidR="004A18FD" w:rsidRPr="000C32CB" w14:paraId="4E1C0D5D" w14:textId="77777777">
        <w:trPr>
          <w:trHeight w:val="719"/>
        </w:trPr>
        <w:tc>
          <w:tcPr>
            <w:tcW w:w="8016" w:type="dxa"/>
          </w:tcPr>
          <w:p w14:paraId="69F0DBB5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Знать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уметь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объяснить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отличия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культурной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географии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от физической и политической географии;</w:t>
            </w:r>
          </w:p>
        </w:tc>
        <w:tc>
          <w:tcPr>
            <w:tcW w:w="2058" w:type="dxa"/>
          </w:tcPr>
          <w:p w14:paraId="582993E8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58110382" w14:textId="77777777">
        <w:trPr>
          <w:trHeight w:val="436"/>
        </w:trPr>
        <w:tc>
          <w:tcPr>
            <w:tcW w:w="8016" w:type="dxa"/>
          </w:tcPr>
          <w:p w14:paraId="253979B6" w14:textId="77777777" w:rsidR="004A18FD" w:rsidRPr="000C32CB" w:rsidRDefault="000C32CB">
            <w:pPr>
              <w:pStyle w:val="TableParagraph"/>
              <w:spacing w:before="89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Понимать,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что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такое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культурная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карта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народов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России;</w:t>
            </w:r>
          </w:p>
        </w:tc>
        <w:tc>
          <w:tcPr>
            <w:tcW w:w="2058" w:type="dxa"/>
          </w:tcPr>
          <w:p w14:paraId="28FEF530" w14:textId="77777777" w:rsidR="004A18FD" w:rsidRPr="000C32CB" w:rsidRDefault="000C32CB">
            <w:pPr>
              <w:pStyle w:val="TableParagraph"/>
              <w:spacing w:before="77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50BE4943" w14:textId="77777777">
        <w:trPr>
          <w:trHeight w:val="719"/>
        </w:trPr>
        <w:tc>
          <w:tcPr>
            <w:tcW w:w="8016" w:type="dxa"/>
          </w:tcPr>
          <w:p w14:paraId="1FC08099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Описывать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отдельные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области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культурной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карты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соответствии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их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особенностями.</w:t>
            </w:r>
          </w:p>
        </w:tc>
        <w:tc>
          <w:tcPr>
            <w:tcW w:w="2058" w:type="dxa"/>
          </w:tcPr>
          <w:p w14:paraId="3712366A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Собеседование</w:t>
            </w:r>
          </w:p>
        </w:tc>
      </w:tr>
      <w:tr w:rsidR="004A18FD" w:rsidRPr="000C32CB" w14:paraId="32ADE2AF" w14:textId="77777777">
        <w:trPr>
          <w:trHeight w:val="539"/>
        </w:trPr>
        <w:tc>
          <w:tcPr>
            <w:tcW w:w="10074" w:type="dxa"/>
            <w:gridSpan w:val="2"/>
          </w:tcPr>
          <w:p w14:paraId="2F0D777E" w14:textId="77777777" w:rsidR="004A18FD" w:rsidRPr="000C32CB" w:rsidRDefault="000C32CB">
            <w:pPr>
              <w:pStyle w:val="TableParagraph"/>
              <w:spacing w:before="75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32.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Единство</w:t>
            </w:r>
            <w:r w:rsidRPr="000C32C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страны –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залог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будущего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России.</w:t>
            </w:r>
          </w:p>
        </w:tc>
      </w:tr>
      <w:tr w:rsidR="004A18FD" w:rsidRPr="000C32CB" w14:paraId="6E595EBA" w14:textId="77777777">
        <w:trPr>
          <w:trHeight w:val="1031"/>
        </w:trPr>
        <w:tc>
          <w:tcPr>
            <w:tcW w:w="8016" w:type="dxa"/>
          </w:tcPr>
          <w:p w14:paraId="53DE191B" w14:textId="77777777" w:rsidR="004A18FD" w:rsidRPr="000C32CB" w:rsidRDefault="000C32CB">
            <w:pPr>
              <w:pStyle w:val="TableParagraph"/>
              <w:spacing w:line="252" w:lineRule="auto"/>
              <w:ind w:right="270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Знать и уметь объяснить значение и роль общих элементов в культуре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народов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России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для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обоснования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её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территориального, политического и экономического единства;</w:t>
            </w:r>
          </w:p>
        </w:tc>
        <w:tc>
          <w:tcPr>
            <w:tcW w:w="2058" w:type="dxa"/>
          </w:tcPr>
          <w:p w14:paraId="0A76103B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4F33E470" w14:textId="77777777">
        <w:trPr>
          <w:trHeight w:val="1005"/>
        </w:trPr>
        <w:tc>
          <w:tcPr>
            <w:tcW w:w="8016" w:type="dxa"/>
          </w:tcPr>
          <w:p w14:paraId="759407B8" w14:textId="77777777" w:rsidR="004A18FD" w:rsidRPr="000C32CB" w:rsidRDefault="000C32CB">
            <w:pPr>
              <w:pStyle w:val="TableParagraph"/>
              <w:spacing w:line="252" w:lineRule="auto"/>
              <w:ind w:right="522"/>
              <w:jc w:val="bot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доказывать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важность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преимущества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этого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единства перед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требованиями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национального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самоопределения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отдельных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этносов.</w:t>
            </w:r>
          </w:p>
        </w:tc>
        <w:tc>
          <w:tcPr>
            <w:tcW w:w="2058" w:type="dxa"/>
          </w:tcPr>
          <w:p w14:paraId="4AF90B50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0286A874" w14:textId="77777777">
        <w:trPr>
          <w:trHeight w:val="719"/>
        </w:trPr>
        <w:tc>
          <w:tcPr>
            <w:tcW w:w="8016" w:type="dxa"/>
          </w:tcPr>
          <w:p w14:paraId="14CF7781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К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концу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обучения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6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классе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обучающийся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научится:</w:t>
            </w:r>
          </w:p>
        </w:tc>
        <w:tc>
          <w:tcPr>
            <w:tcW w:w="2058" w:type="dxa"/>
          </w:tcPr>
          <w:p w14:paraId="76284908" w14:textId="77777777" w:rsidR="004A18FD" w:rsidRPr="000C32CB" w:rsidRDefault="000C32CB">
            <w:pPr>
              <w:pStyle w:val="TableParagraph"/>
              <w:spacing w:line="252" w:lineRule="auto"/>
              <w:ind w:left="73" w:right="1012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>Способ оценки</w:t>
            </w:r>
          </w:p>
        </w:tc>
      </w:tr>
      <w:tr w:rsidR="004A18FD" w:rsidRPr="000C32CB" w14:paraId="28F51374" w14:textId="77777777">
        <w:trPr>
          <w:trHeight w:val="870"/>
        </w:trPr>
        <w:tc>
          <w:tcPr>
            <w:tcW w:w="10074" w:type="dxa"/>
            <w:gridSpan w:val="2"/>
          </w:tcPr>
          <w:p w14:paraId="02F91707" w14:textId="77777777" w:rsidR="004A18FD" w:rsidRPr="000C32CB" w:rsidRDefault="000C32CB">
            <w:pPr>
              <w:pStyle w:val="TableParagraph"/>
              <w:spacing w:line="252" w:lineRule="auto"/>
              <w:ind w:right="2573" w:firstLine="57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Тематический</w:t>
            </w:r>
            <w:r w:rsidRPr="000C32CB">
              <w:rPr>
                <w:rFonts w:ascii="Times New Roman" w:hAnsi="Times New Roman" w:cs="Times New Roman"/>
                <w:b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блок</w:t>
            </w:r>
            <w:r w:rsidRPr="000C32CB">
              <w:rPr>
                <w:rFonts w:ascii="Times New Roman" w:hAnsi="Times New Roman" w:cs="Times New Roman"/>
                <w:b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1.</w:t>
            </w:r>
            <w:r w:rsidRPr="000C32CB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«Культура</w:t>
            </w:r>
            <w:r w:rsidRPr="000C32CB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как</w:t>
            </w:r>
            <w:r w:rsidRPr="000C32CB">
              <w:rPr>
                <w:rFonts w:ascii="Times New Roman" w:hAnsi="Times New Roman" w:cs="Times New Roman"/>
                <w:b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социальность». Тема 1. Мир культуры: его структура.</w:t>
            </w:r>
          </w:p>
        </w:tc>
      </w:tr>
      <w:tr w:rsidR="004A18FD" w:rsidRPr="000C32CB" w14:paraId="0BA21210" w14:textId="77777777">
        <w:trPr>
          <w:trHeight w:val="719"/>
        </w:trPr>
        <w:tc>
          <w:tcPr>
            <w:tcW w:w="8016" w:type="dxa"/>
          </w:tcPr>
          <w:p w14:paraId="5CF8248C" w14:textId="77777777" w:rsidR="004A18FD" w:rsidRPr="000C32CB" w:rsidRDefault="000C32CB">
            <w:pPr>
              <w:pStyle w:val="TableParagraph"/>
              <w:spacing w:line="252" w:lineRule="auto"/>
              <w:ind w:right="270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Знать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уметь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объяснить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структуру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культуры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как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социального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явления;</w:t>
            </w:r>
          </w:p>
        </w:tc>
        <w:tc>
          <w:tcPr>
            <w:tcW w:w="2058" w:type="dxa"/>
          </w:tcPr>
          <w:p w14:paraId="369EF822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34FD9BD9" w14:textId="77777777">
        <w:trPr>
          <w:trHeight w:val="722"/>
        </w:trPr>
        <w:tc>
          <w:tcPr>
            <w:tcW w:w="8016" w:type="dxa"/>
          </w:tcPr>
          <w:p w14:paraId="639B9DE4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специфику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социальных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явлений,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их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ключевые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отличия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от природных явлений;</w:t>
            </w:r>
          </w:p>
        </w:tc>
        <w:tc>
          <w:tcPr>
            <w:tcW w:w="2058" w:type="dxa"/>
          </w:tcPr>
          <w:p w14:paraId="640528DD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49E5A740" w14:textId="77777777">
        <w:trPr>
          <w:trHeight w:val="1005"/>
        </w:trPr>
        <w:tc>
          <w:tcPr>
            <w:tcW w:w="8016" w:type="dxa"/>
          </w:tcPr>
          <w:p w14:paraId="0050AD73" w14:textId="77777777" w:rsidR="004A18FD" w:rsidRPr="000C32CB" w:rsidRDefault="000C32CB">
            <w:pPr>
              <w:pStyle w:val="TableParagraph"/>
              <w:spacing w:line="252" w:lineRule="auto"/>
              <w:ind w:right="836"/>
              <w:jc w:val="bot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Уметь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доказывать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связь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между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этапом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развития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материальной культуры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социальной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структурой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общества,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их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взаимосвязь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 духовно-нравственным состоянием общества;</w:t>
            </w:r>
          </w:p>
        </w:tc>
        <w:tc>
          <w:tcPr>
            <w:tcW w:w="2058" w:type="dxa"/>
          </w:tcPr>
          <w:p w14:paraId="321AD18C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</w:tbl>
    <w:p w14:paraId="0A4E1DBE" w14:textId="77777777" w:rsidR="004A18FD" w:rsidRPr="000C32CB" w:rsidRDefault="004A18FD">
      <w:pPr>
        <w:pStyle w:val="TableParagraph"/>
        <w:rPr>
          <w:rFonts w:ascii="Times New Roman" w:hAnsi="Times New Roman" w:cs="Times New Roman"/>
          <w:sz w:val="24"/>
        </w:rPr>
        <w:sectPr w:rsidR="004A18FD" w:rsidRPr="000C32CB">
          <w:type w:val="continuous"/>
          <w:pgSz w:w="11910" w:h="16840"/>
          <w:pgMar w:top="1100" w:right="708" w:bottom="898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16"/>
        <w:gridCol w:w="2058"/>
      </w:tblGrid>
      <w:tr w:rsidR="004A18FD" w:rsidRPr="000C32CB" w14:paraId="1329A497" w14:textId="77777777">
        <w:trPr>
          <w:trHeight w:val="856"/>
        </w:trPr>
        <w:tc>
          <w:tcPr>
            <w:tcW w:w="8016" w:type="dxa"/>
          </w:tcPr>
          <w:p w14:paraId="71D7AD2E" w14:textId="77777777" w:rsidR="004A18FD" w:rsidRPr="000C32CB" w:rsidRDefault="000C32CB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lastRenderedPageBreak/>
              <w:t>Понимать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зависимость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социальных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процессов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от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культурно- исторических процессов;</w:t>
            </w:r>
          </w:p>
        </w:tc>
        <w:tc>
          <w:tcPr>
            <w:tcW w:w="2058" w:type="dxa"/>
          </w:tcPr>
          <w:p w14:paraId="7A1BAF86" w14:textId="77777777" w:rsidR="004A18FD" w:rsidRPr="000C32CB" w:rsidRDefault="000C32CB">
            <w:pPr>
              <w:pStyle w:val="TableParagraph"/>
              <w:spacing w:before="89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1594B3FC" w14:textId="77777777">
        <w:trPr>
          <w:trHeight w:val="772"/>
        </w:trPr>
        <w:tc>
          <w:tcPr>
            <w:tcW w:w="8016" w:type="dxa"/>
          </w:tcPr>
          <w:p w14:paraId="3F9BE08A" w14:textId="77777777" w:rsidR="004A18FD" w:rsidRPr="000C32CB" w:rsidRDefault="000C32CB">
            <w:pPr>
              <w:pStyle w:val="TableParagraph"/>
              <w:spacing w:line="252" w:lineRule="auto"/>
              <w:ind w:right="270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lastRenderedPageBreak/>
              <w:t>Уметь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объяснить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взаимосвязь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между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научно-техническим прогрессом и этапами развития социума.</w:t>
            </w:r>
          </w:p>
        </w:tc>
        <w:tc>
          <w:tcPr>
            <w:tcW w:w="2058" w:type="dxa"/>
          </w:tcPr>
          <w:p w14:paraId="5A01E400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44DFB0B8" w14:textId="77777777">
        <w:trPr>
          <w:trHeight w:val="479"/>
        </w:trPr>
        <w:tc>
          <w:tcPr>
            <w:tcW w:w="10074" w:type="dxa"/>
            <w:gridSpan w:val="2"/>
          </w:tcPr>
          <w:p w14:paraId="04C9982D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2.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Культура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России: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многообразие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>регионов.</w:t>
            </w:r>
          </w:p>
        </w:tc>
      </w:tr>
      <w:tr w:rsidR="004A18FD" w:rsidRPr="000C32CB" w14:paraId="778E375F" w14:textId="77777777">
        <w:trPr>
          <w:trHeight w:val="719"/>
        </w:trPr>
        <w:tc>
          <w:tcPr>
            <w:tcW w:w="8016" w:type="dxa"/>
          </w:tcPr>
          <w:p w14:paraId="548B496D" w14:textId="77777777" w:rsidR="004A18FD" w:rsidRPr="000C32CB" w:rsidRDefault="000C32CB">
            <w:pPr>
              <w:pStyle w:val="TableParagraph"/>
              <w:spacing w:line="252" w:lineRule="auto"/>
              <w:ind w:right="270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Характеризовать</w:t>
            </w:r>
            <w:r w:rsidRPr="000C32CB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административно-территориальное</w:t>
            </w:r>
            <w:r w:rsidRPr="000C32CB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деление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России;</w:t>
            </w:r>
          </w:p>
        </w:tc>
        <w:tc>
          <w:tcPr>
            <w:tcW w:w="2058" w:type="dxa"/>
          </w:tcPr>
          <w:p w14:paraId="7E8CB87B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39BCFBEF" w14:textId="77777777">
        <w:trPr>
          <w:trHeight w:val="931"/>
        </w:trPr>
        <w:tc>
          <w:tcPr>
            <w:tcW w:w="8016" w:type="dxa"/>
          </w:tcPr>
          <w:p w14:paraId="25EF3EE9" w14:textId="77777777" w:rsidR="004A18FD" w:rsidRPr="000C32CB" w:rsidRDefault="000C32CB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Знать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количество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регионов,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различать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субъекты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федеральные округа, уметь показать их на административной карте России;</w:t>
            </w:r>
          </w:p>
        </w:tc>
        <w:tc>
          <w:tcPr>
            <w:tcW w:w="2058" w:type="dxa"/>
          </w:tcPr>
          <w:p w14:paraId="664D2CCF" w14:textId="77777777" w:rsidR="004A18FD" w:rsidRPr="000C32CB" w:rsidRDefault="000C32CB">
            <w:pPr>
              <w:pStyle w:val="TableParagraph"/>
              <w:spacing w:before="89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>Тест</w:t>
            </w:r>
          </w:p>
        </w:tc>
      </w:tr>
      <w:tr w:rsidR="004A18FD" w:rsidRPr="000C32CB" w14:paraId="2B18DBD0" w14:textId="77777777">
        <w:trPr>
          <w:trHeight w:val="1058"/>
        </w:trPr>
        <w:tc>
          <w:tcPr>
            <w:tcW w:w="8016" w:type="dxa"/>
          </w:tcPr>
          <w:p w14:paraId="2219C788" w14:textId="77777777" w:rsidR="004A18FD" w:rsidRPr="000C32CB" w:rsidRDefault="000C32CB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 и уметь объяснить необходимость федеративного устройства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0C32CB">
              <w:rPr>
                <w:rFonts w:ascii="Times New Roman" w:hAnsi="Times New Roman" w:cs="Times New Roman"/>
                <w:sz w:val="24"/>
              </w:rPr>
              <w:t>полиэтничном</w:t>
            </w:r>
            <w:proofErr w:type="spellEnd"/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государстве,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важность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сохранения исторической памяти отдельных этносов;</w:t>
            </w:r>
          </w:p>
        </w:tc>
        <w:tc>
          <w:tcPr>
            <w:tcW w:w="2058" w:type="dxa"/>
          </w:tcPr>
          <w:p w14:paraId="52087FBA" w14:textId="77777777" w:rsidR="004A18FD" w:rsidRPr="000C32CB" w:rsidRDefault="000C32CB">
            <w:pPr>
              <w:pStyle w:val="TableParagraph"/>
              <w:spacing w:line="252" w:lineRule="auto"/>
              <w:ind w:left="73" w:right="408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Наблюдение </w:t>
            </w: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опрос</w:t>
            </w:r>
          </w:p>
        </w:tc>
      </w:tr>
      <w:tr w:rsidR="004A18FD" w:rsidRPr="000C32CB" w14:paraId="1604101B" w14:textId="77777777">
        <w:trPr>
          <w:trHeight w:val="724"/>
        </w:trPr>
        <w:tc>
          <w:tcPr>
            <w:tcW w:w="8016" w:type="dxa"/>
          </w:tcPr>
          <w:p w14:paraId="73B57AD9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Объяснять принцип равенства прав каждого человека, вне зависимости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от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его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принадлежности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тому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или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иному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народу;</w:t>
            </w:r>
          </w:p>
        </w:tc>
        <w:tc>
          <w:tcPr>
            <w:tcW w:w="2058" w:type="dxa"/>
          </w:tcPr>
          <w:p w14:paraId="1436D131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6D892D77" w14:textId="77777777">
        <w:trPr>
          <w:trHeight w:val="719"/>
        </w:trPr>
        <w:tc>
          <w:tcPr>
            <w:tcW w:w="8016" w:type="dxa"/>
          </w:tcPr>
          <w:p w14:paraId="34EAA457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ценность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многообразия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культурных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укладов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народов Российской Федерации;</w:t>
            </w:r>
          </w:p>
        </w:tc>
        <w:tc>
          <w:tcPr>
            <w:tcW w:w="2058" w:type="dxa"/>
          </w:tcPr>
          <w:p w14:paraId="28AF70DA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009C882C" w14:textId="77777777">
        <w:trPr>
          <w:trHeight w:val="739"/>
        </w:trPr>
        <w:tc>
          <w:tcPr>
            <w:tcW w:w="8016" w:type="dxa"/>
          </w:tcPr>
          <w:p w14:paraId="42A21901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Демонстрировать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готовность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сохранению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межнационального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 межрелигиозного согласия в России;</w:t>
            </w:r>
          </w:p>
        </w:tc>
        <w:tc>
          <w:tcPr>
            <w:tcW w:w="2058" w:type="dxa"/>
          </w:tcPr>
          <w:p w14:paraId="5FA60F0E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0A6E9966" w14:textId="77777777">
        <w:trPr>
          <w:trHeight w:val="894"/>
        </w:trPr>
        <w:tc>
          <w:tcPr>
            <w:tcW w:w="8016" w:type="dxa"/>
          </w:tcPr>
          <w:p w14:paraId="1020ABAC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Характеризовать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духовную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культуру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всех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народов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России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как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общее достояние и богатство нашей многонациональной Родины.</w:t>
            </w:r>
          </w:p>
        </w:tc>
        <w:tc>
          <w:tcPr>
            <w:tcW w:w="2058" w:type="dxa"/>
          </w:tcPr>
          <w:p w14:paraId="506694FD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1ADDBBD0" w14:textId="77777777">
        <w:trPr>
          <w:trHeight w:val="525"/>
        </w:trPr>
        <w:tc>
          <w:tcPr>
            <w:tcW w:w="10074" w:type="dxa"/>
            <w:gridSpan w:val="2"/>
          </w:tcPr>
          <w:p w14:paraId="4FFF9401" w14:textId="77777777" w:rsidR="004A18FD" w:rsidRPr="000C32CB" w:rsidRDefault="000C32CB">
            <w:pPr>
              <w:pStyle w:val="TableParagraph"/>
              <w:ind w:left="132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3.</w:t>
            </w:r>
            <w:r w:rsidRPr="000C32C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История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быта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как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история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культуры.</w:t>
            </w:r>
          </w:p>
        </w:tc>
      </w:tr>
      <w:tr w:rsidR="004A18FD" w:rsidRPr="000C32CB" w14:paraId="534399E8" w14:textId="77777777">
        <w:trPr>
          <w:trHeight w:val="719"/>
        </w:trPr>
        <w:tc>
          <w:tcPr>
            <w:tcW w:w="8016" w:type="dxa"/>
          </w:tcPr>
          <w:p w14:paraId="477ADF0C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смысл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понятия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«домашнее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хозяйство»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характеризовать его типы;</w:t>
            </w:r>
          </w:p>
        </w:tc>
        <w:tc>
          <w:tcPr>
            <w:tcW w:w="2058" w:type="dxa"/>
          </w:tcPr>
          <w:p w14:paraId="4FCBA9F2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00D56007" w14:textId="77777777">
        <w:trPr>
          <w:trHeight w:val="753"/>
        </w:trPr>
        <w:tc>
          <w:tcPr>
            <w:tcW w:w="8016" w:type="dxa"/>
          </w:tcPr>
          <w:p w14:paraId="63742FD2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взаимосвязь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между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хозяйственной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деятельностью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народов России и особенностями исторического периода;</w:t>
            </w:r>
          </w:p>
        </w:tc>
        <w:tc>
          <w:tcPr>
            <w:tcW w:w="2058" w:type="dxa"/>
          </w:tcPr>
          <w:p w14:paraId="7B5B839F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6C44BBDD" w14:textId="77777777">
        <w:trPr>
          <w:trHeight w:val="1218"/>
        </w:trPr>
        <w:tc>
          <w:tcPr>
            <w:tcW w:w="8016" w:type="dxa"/>
          </w:tcPr>
          <w:p w14:paraId="14D1AA5D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Находить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объяснять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зависимость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ценностных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ориентиров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народов России от их локализации в конкретных климатических,</w:t>
            </w:r>
          </w:p>
          <w:p w14:paraId="4A815FA4" w14:textId="77777777" w:rsidR="004A18FD" w:rsidRPr="000C32CB" w:rsidRDefault="000C32CB">
            <w:pPr>
              <w:pStyle w:val="TableParagraph"/>
              <w:spacing w:before="0" w:line="271" w:lineRule="exact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географических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культурно-исторических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условиях.</w:t>
            </w:r>
          </w:p>
        </w:tc>
        <w:tc>
          <w:tcPr>
            <w:tcW w:w="2058" w:type="dxa"/>
          </w:tcPr>
          <w:p w14:paraId="603F0236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15DC22DF" w14:textId="77777777">
        <w:trPr>
          <w:trHeight w:val="522"/>
        </w:trPr>
        <w:tc>
          <w:tcPr>
            <w:tcW w:w="10074" w:type="dxa"/>
            <w:gridSpan w:val="2"/>
          </w:tcPr>
          <w:p w14:paraId="23E7FCDB" w14:textId="77777777" w:rsidR="004A18FD" w:rsidRPr="000C32CB" w:rsidRDefault="000C32CB">
            <w:pPr>
              <w:pStyle w:val="TableParagraph"/>
              <w:spacing w:before="75"/>
              <w:ind w:left="132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4.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Прогресс: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технический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>социальный.</w:t>
            </w:r>
          </w:p>
        </w:tc>
      </w:tr>
      <w:tr w:rsidR="004A18FD" w:rsidRPr="000C32CB" w14:paraId="38262909" w14:textId="77777777">
        <w:trPr>
          <w:trHeight w:val="1005"/>
        </w:trPr>
        <w:tc>
          <w:tcPr>
            <w:tcW w:w="8016" w:type="dxa"/>
          </w:tcPr>
          <w:p w14:paraId="3932792A" w14:textId="77777777" w:rsidR="004A18FD" w:rsidRPr="000C32CB" w:rsidRDefault="000C32CB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Знать,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что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такое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труд,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производительность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труда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разделение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труда, характеризовать их роль и значение в истории и современном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обществе;</w:t>
            </w:r>
          </w:p>
        </w:tc>
        <w:tc>
          <w:tcPr>
            <w:tcW w:w="2058" w:type="dxa"/>
          </w:tcPr>
          <w:p w14:paraId="605F03EB" w14:textId="77777777" w:rsidR="004A18FD" w:rsidRPr="000C32CB" w:rsidRDefault="000C32CB">
            <w:pPr>
              <w:pStyle w:val="TableParagraph"/>
              <w:spacing w:before="77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0F1FA6E3" w14:textId="77777777">
        <w:trPr>
          <w:trHeight w:val="1005"/>
        </w:trPr>
        <w:tc>
          <w:tcPr>
            <w:tcW w:w="8016" w:type="dxa"/>
          </w:tcPr>
          <w:p w14:paraId="2B010FDE" w14:textId="77777777" w:rsidR="004A18FD" w:rsidRPr="000C32CB" w:rsidRDefault="000C32CB">
            <w:pPr>
              <w:pStyle w:val="TableParagraph"/>
              <w:spacing w:before="89" w:line="249" w:lineRule="auto"/>
              <w:ind w:right="78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Осознавать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уметь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доказывать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взаимозависимость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членов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общества, роль созидательного и добросовестного труда для создания социально и экономически благоприятной среды;</w:t>
            </w:r>
          </w:p>
        </w:tc>
        <w:tc>
          <w:tcPr>
            <w:tcW w:w="2058" w:type="dxa"/>
          </w:tcPr>
          <w:p w14:paraId="62CA8A11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Письменная работа</w:t>
            </w:r>
          </w:p>
        </w:tc>
      </w:tr>
      <w:tr w:rsidR="004A18FD" w:rsidRPr="000C32CB" w14:paraId="5E2B1737" w14:textId="77777777">
        <w:trPr>
          <w:trHeight w:val="722"/>
        </w:trPr>
        <w:tc>
          <w:tcPr>
            <w:tcW w:w="8016" w:type="dxa"/>
          </w:tcPr>
          <w:p w14:paraId="4C521DD8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Демонстрировать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понимание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роли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обслуживающего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труда,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его социальной и духовно-нравственной важности;</w:t>
            </w:r>
          </w:p>
        </w:tc>
        <w:tc>
          <w:tcPr>
            <w:tcW w:w="2058" w:type="dxa"/>
          </w:tcPr>
          <w:p w14:paraId="054FB6F9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</w:tbl>
    <w:p w14:paraId="362691FE" w14:textId="77777777" w:rsidR="004A18FD" w:rsidRPr="000C32CB" w:rsidRDefault="004A18FD">
      <w:pPr>
        <w:pStyle w:val="TableParagraph"/>
        <w:rPr>
          <w:rFonts w:ascii="Times New Roman" w:hAnsi="Times New Roman" w:cs="Times New Roman"/>
          <w:sz w:val="24"/>
        </w:rPr>
        <w:sectPr w:rsidR="004A18FD" w:rsidRPr="000C32CB">
          <w:type w:val="continuous"/>
          <w:pgSz w:w="11910" w:h="16840"/>
          <w:pgMar w:top="1100" w:right="708" w:bottom="828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16"/>
        <w:gridCol w:w="2058"/>
      </w:tblGrid>
      <w:tr w:rsidR="004A18FD" w:rsidRPr="000C32CB" w14:paraId="45B9DE0E" w14:textId="77777777">
        <w:trPr>
          <w:trHeight w:val="722"/>
        </w:trPr>
        <w:tc>
          <w:tcPr>
            <w:tcW w:w="8016" w:type="dxa"/>
          </w:tcPr>
          <w:p w14:paraId="00BB7E2A" w14:textId="77777777" w:rsidR="004A18FD" w:rsidRPr="000C32CB" w:rsidRDefault="000C32CB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lastRenderedPageBreak/>
              <w:t>Понимать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взаимосвязи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между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механизацией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домашнего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труда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 изменениями социальных взаимосвязей в обществе;</w:t>
            </w:r>
          </w:p>
        </w:tc>
        <w:tc>
          <w:tcPr>
            <w:tcW w:w="2058" w:type="dxa"/>
          </w:tcPr>
          <w:p w14:paraId="33E3D046" w14:textId="77777777" w:rsidR="004A18FD" w:rsidRPr="000C32CB" w:rsidRDefault="000C32CB">
            <w:pPr>
              <w:pStyle w:val="TableParagraph"/>
              <w:spacing w:before="77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52EB0D29" w14:textId="77777777">
        <w:trPr>
          <w:trHeight w:val="719"/>
        </w:trPr>
        <w:tc>
          <w:tcPr>
            <w:tcW w:w="8016" w:type="dxa"/>
          </w:tcPr>
          <w:p w14:paraId="06888F27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lastRenderedPageBreak/>
              <w:t>Осознавать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обосновывать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влияние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технологий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культуру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 ценности общества.</w:t>
            </w:r>
          </w:p>
        </w:tc>
        <w:tc>
          <w:tcPr>
            <w:tcW w:w="2058" w:type="dxa"/>
          </w:tcPr>
          <w:p w14:paraId="3FE86EAF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1828E1A3" w14:textId="77777777">
        <w:trPr>
          <w:trHeight w:val="450"/>
        </w:trPr>
        <w:tc>
          <w:tcPr>
            <w:tcW w:w="10074" w:type="dxa"/>
            <w:gridSpan w:val="2"/>
          </w:tcPr>
          <w:p w14:paraId="1E64B2B7" w14:textId="77777777" w:rsidR="004A18FD" w:rsidRPr="000C32CB" w:rsidRDefault="000C32CB">
            <w:pPr>
              <w:pStyle w:val="TableParagraph"/>
              <w:spacing w:before="75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5.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Образование</w:t>
            </w:r>
            <w:r w:rsidRPr="000C32C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культуре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народов</w:t>
            </w:r>
            <w:r w:rsidRPr="000C32C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>России.</w:t>
            </w:r>
          </w:p>
        </w:tc>
      </w:tr>
      <w:tr w:rsidR="004A18FD" w:rsidRPr="000C32CB" w14:paraId="2FE29589" w14:textId="77777777">
        <w:trPr>
          <w:trHeight w:val="722"/>
        </w:trPr>
        <w:tc>
          <w:tcPr>
            <w:tcW w:w="8016" w:type="dxa"/>
          </w:tcPr>
          <w:p w14:paraId="7364E4CE" w14:textId="77777777" w:rsidR="004A18FD" w:rsidRPr="000C32CB" w:rsidRDefault="000C32CB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Иметь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представление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истории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образования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его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роли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обществе на различных этапах его развития;</w:t>
            </w:r>
          </w:p>
        </w:tc>
        <w:tc>
          <w:tcPr>
            <w:tcW w:w="2058" w:type="dxa"/>
          </w:tcPr>
          <w:p w14:paraId="00AAB4B1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46D18E55" w14:textId="77777777">
        <w:trPr>
          <w:trHeight w:val="967"/>
        </w:trPr>
        <w:tc>
          <w:tcPr>
            <w:tcW w:w="8016" w:type="dxa"/>
          </w:tcPr>
          <w:p w14:paraId="228F7B32" w14:textId="77777777" w:rsidR="004A18FD" w:rsidRPr="000C32CB" w:rsidRDefault="000C32CB">
            <w:pPr>
              <w:pStyle w:val="TableParagraph"/>
              <w:spacing w:line="249" w:lineRule="auto"/>
              <w:ind w:right="145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обосновывать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роль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ценностей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обществе,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их зависимость от процесса познания;</w:t>
            </w:r>
          </w:p>
        </w:tc>
        <w:tc>
          <w:tcPr>
            <w:tcW w:w="2058" w:type="dxa"/>
          </w:tcPr>
          <w:p w14:paraId="7575E4A5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Письменная работа</w:t>
            </w:r>
          </w:p>
        </w:tc>
      </w:tr>
      <w:tr w:rsidR="004A18FD" w:rsidRPr="000C32CB" w14:paraId="5332E7ED" w14:textId="77777777">
        <w:trPr>
          <w:trHeight w:val="719"/>
        </w:trPr>
        <w:tc>
          <w:tcPr>
            <w:tcW w:w="8016" w:type="dxa"/>
          </w:tcPr>
          <w:p w14:paraId="704E22D3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специфику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каждого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уровня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образования,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её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роль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 современных общественных процессах;</w:t>
            </w:r>
          </w:p>
        </w:tc>
        <w:tc>
          <w:tcPr>
            <w:tcW w:w="2058" w:type="dxa"/>
          </w:tcPr>
          <w:p w14:paraId="009AF197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0F386852" w14:textId="77777777">
        <w:trPr>
          <w:trHeight w:val="719"/>
        </w:trPr>
        <w:tc>
          <w:tcPr>
            <w:tcW w:w="8016" w:type="dxa"/>
          </w:tcPr>
          <w:p w14:paraId="62F8402B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Обосновывать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важность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образования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современном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мире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ценность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знания;</w:t>
            </w:r>
          </w:p>
        </w:tc>
        <w:tc>
          <w:tcPr>
            <w:tcW w:w="2058" w:type="dxa"/>
          </w:tcPr>
          <w:p w14:paraId="68C2AB74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354BDE99" w14:textId="77777777">
        <w:trPr>
          <w:trHeight w:val="748"/>
        </w:trPr>
        <w:tc>
          <w:tcPr>
            <w:tcW w:w="8016" w:type="dxa"/>
          </w:tcPr>
          <w:p w14:paraId="0206C9D7" w14:textId="77777777" w:rsidR="004A18FD" w:rsidRPr="000C32CB" w:rsidRDefault="000C32CB">
            <w:pPr>
              <w:pStyle w:val="TableParagraph"/>
              <w:spacing w:before="89" w:line="249" w:lineRule="auto"/>
              <w:ind w:right="616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Характеризовать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образование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как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часть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процесса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формирования духовно-нравственных ориентиров человека.</w:t>
            </w:r>
          </w:p>
        </w:tc>
        <w:tc>
          <w:tcPr>
            <w:tcW w:w="2058" w:type="dxa"/>
          </w:tcPr>
          <w:p w14:paraId="5979EB7C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437F8105" w14:textId="77777777">
        <w:trPr>
          <w:trHeight w:val="510"/>
        </w:trPr>
        <w:tc>
          <w:tcPr>
            <w:tcW w:w="10074" w:type="dxa"/>
            <w:gridSpan w:val="2"/>
          </w:tcPr>
          <w:p w14:paraId="3AA7694D" w14:textId="77777777" w:rsidR="004A18FD" w:rsidRPr="000C32CB" w:rsidRDefault="000C32CB">
            <w:pPr>
              <w:pStyle w:val="TableParagraph"/>
              <w:spacing w:before="75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6.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Права</w:t>
            </w:r>
            <w:r w:rsidRPr="000C32C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обязанности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человека.</w:t>
            </w:r>
          </w:p>
        </w:tc>
      </w:tr>
      <w:tr w:rsidR="004A18FD" w:rsidRPr="000C32CB" w14:paraId="5C273222" w14:textId="77777777">
        <w:trPr>
          <w:trHeight w:val="734"/>
        </w:trPr>
        <w:tc>
          <w:tcPr>
            <w:tcW w:w="8016" w:type="dxa"/>
          </w:tcPr>
          <w:p w14:paraId="0D8572B0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Знать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термины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«права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человека»,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«естественные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права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человека»,</w:t>
            </w:r>
          </w:p>
          <w:p w14:paraId="538D838E" w14:textId="77777777" w:rsidR="004A18FD" w:rsidRPr="000C32CB" w:rsidRDefault="000C32CB">
            <w:pPr>
              <w:pStyle w:val="TableParagraph"/>
              <w:spacing w:before="1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«правовая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культура»;</w:t>
            </w:r>
          </w:p>
        </w:tc>
        <w:tc>
          <w:tcPr>
            <w:tcW w:w="2058" w:type="dxa"/>
          </w:tcPr>
          <w:p w14:paraId="76FCD292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6686C05B" w14:textId="77777777">
        <w:trPr>
          <w:trHeight w:val="719"/>
        </w:trPr>
        <w:tc>
          <w:tcPr>
            <w:tcW w:w="8016" w:type="dxa"/>
          </w:tcPr>
          <w:p w14:paraId="66BB2F5F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Характеризовать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историю</w:t>
            </w:r>
            <w:r w:rsidRPr="000C32CB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формирования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комплекса</w:t>
            </w:r>
            <w:r w:rsidRPr="000C32CB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понятий, связанных с правами;</w:t>
            </w:r>
          </w:p>
        </w:tc>
        <w:tc>
          <w:tcPr>
            <w:tcW w:w="2058" w:type="dxa"/>
          </w:tcPr>
          <w:p w14:paraId="3615345E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61D9F26A" w14:textId="77777777">
        <w:trPr>
          <w:trHeight w:val="721"/>
        </w:trPr>
        <w:tc>
          <w:tcPr>
            <w:tcW w:w="8016" w:type="dxa"/>
          </w:tcPr>
          <w:p w14:paraId="5A8E4477" w14:textId="77777777" w:rsidR="004A18FD" w:rsidRPr="000C32CB" w:rsidRDefault="000C32CB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обосновывать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важность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прав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человека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как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привилегии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 обязанности человека;</w:t>
            </w:r>
          </w:p>
        </w:tc>
        <w:tc>
          <w:tcPr>
            <w:tcW w:w="2058" w:type="dxa"/>
          </w:tcPr>
          <w:p w14:paraId="1EE5682B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026FA37D" w14:textId="77777777">
        <w:trPr>
          <w:trHeight w:val="481"/>
        </w:trPr>
        <w:tc>
          <w:tcPr>
            <w:tcW w:w="8016" w:type="dxa"/>
          </w:tcPr>
          <w:p w14:paraId="0135C093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необходимость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соблюдения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прав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человека;</w:t>
            </w:r>
          </w:p>
        </w:tc>
        <w:tc>
          <w:tcPr>
            <w:tcW w:w="2058" w:type="dxa"/>
          </w:tcPr>
          <w:p w14:paraId="062988BE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1FD1F93E" w14:textId="77777777">
        <w:trPr>
          <w:trHeight w:val="847"/>
        </w:trPr>
        <w:tc>
          <w:tcPr>
            <w:tcW w:w="8016" w:type="dxa"/>
          </w:tcPr>
          <w:p w14:paraId="0FDFB5CF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уметь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объяснить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необходимость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сохранения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паритета между правами и обязанностями человека в обществе;</w:t>
            </w:r>
          </w:p>
        </w:tc>
        <w:tc>
          <w:tcPr>
            <w:tcW w:w="2058" w:type="dxa"/>
          </w:tcPr>
          <w:p w14:paraId="144E6DAB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30C7F8C6" w14:textId="77777777">
        <w:trPr>
          <w:trHeight w:val="966"/>
        </w:trPr>
        <w:tc>
          <w:tcPr>
            <w:tcW w:w="8016" w:type="dxa"/>
          </w:tcPr>
          <w:p w14:paraId="55538D6E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Приводить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примеры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формирования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правовой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культуры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из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истории народов России.</w:t>
            </w:r>
          </w:p>
        </w:tc>
        <w:tc>
          <w:tcPr>
            <w:tcW w:w="2058" w:type="dxa"/>
          </w:tcPr>
          <w:p w14:paraId="01659313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Письменная работа</w:t>
            </w:r>
          </w:p>
        </w:tc>
      </w:tr>
      <w:tr w:rsidR="004A18FD" w:rsidRPr="000C32CB" w14:paraId="3FAE14AA" w14:textId="77777777">
        <w:trPr>
          <w:trHeight w:val="719"/>
        </w:trPr>
        <w:tc>
          <w:tcPr>
            <w:tcW w:w="10074" w:type="dxa"/>
            <w:gridSpan w:val="2"/>
          </w:tcPr>
          <w:p w14:paraId="029F989B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7.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Общество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религия: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духовно-нравственное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>взаимодействие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.</w:t>
            </w:r>
          </w:p>
        </w:tc>
      </w:tr>
      <w:tr w:rsidR="004A18FD" w:rsidRPr="000C32CB" w14:paraId="41129278" w14:textId="77777777">
        <w:trPr>
          <w:trHeight w:val="722"/>
        </w:trPr>
        <w:tc>
          <w:tcPr>
            <w:tcW w:w="8016" w:type="dxa"/>
          </w:tcPr>
          <w:p w14:paraId="145B8F3F" w14:textId="77777777" w:rsidR="004A18FD" w:rsidRPr="000C32CB" w:rsidRDefault="000C32CB">
            <w:pPr>
              <w:pStyle w:val="TableParagraph"/>
              <w:spacing w:before="89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Знать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смысл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терминов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«религия»,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«конфессия»,</w:t>
            </w:r>
          </w:p>
          <w:p w14:paraId="17932FA4" w14:textId="77777777" w:rsidR="004A18FD" w:rsidRPr="000C32CB" w:rsidRDefault="000C32CB">
            <w:pPr>
              <w:pStyle w:val="TableParagraph"/>
              <w:spacing w:before="11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«атеизм»,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«свободомыслие»;</w:t>
            </w:r>
          </w:p>
        </w:tc>
        <w:tc>
          <w:tcPr>
            <w:tcW w:w="2058" w:type="dxa"/>
          </w:tcPr>
          <w:p w14:paraId="0497728F" w14:textId="77777777" w:rsidR="004A18FD" w:rsidRPr="000C32CB" w:rsidRDefault="000C32CB">
            <w:pPr>
              <w:pStyle w:val="TableParagraph"/>
              <w:spacing w:before="89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55538FCA" w14:textId="77777777">
        <w:trPr>
          <w:trHeight w:val="491"/>
        </w:trPr>
        <w:tc>
          <w:tcPr>
            <w:tcW w:w="8016" w:type="dxa"/>
          </w:tcPr>
          <w:p w14:paraId="0089DA1E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Характеризовать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основные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0C32CB">
              <w:rPr>
                <w:rFonts w:ascii="Times New Roman" w:hAnsi="Times New Roman" w:cs="Times New Roman"/>
                <w:sz w:val="24"/>
              </w:rPr>
              <w:t>культурообразующие</w:t>
            </w:r>
            <w:proofErr w:type="spellEnd"/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конфессии;</w:t>
            </w:r>
          </w:p>
        </w:tc>
        <w:tc>
          <w:tcPr>
            <w:tcW w:w="2058" w:type="dxa"/>
          </w:tcPr>
          <w:p w14:paraId="4381602E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7D400DAE" w14:textId="77777777">
        <w:trPr>
          <w:trHeight w:val="758"/>
        </w:trPr>
        <w:tc>
          <w:tcPr>
            <w:tcW w:w="8016" w:type="dxa"/>
          </w:tcPr>
          <w:p w14:paraId="01C01DD7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Знать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уметь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объяснять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роль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религии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истории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современном этапе общественного развития;</w:t>
            </w:r>
          </w:p>
        </w:tc>
        <w:tc>
          <w:tcPr>
            <w:tcW w:w="2058" w:type="dxa"/>
          </w:tcPr>
          <w:p w14:paraId="42457255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79ADEE72" w14:textId="77777777">
        <w:trPr>
          <w:trHeight w:val="772"/>
        </w:trPr>
        <w:tc>
          <w:tcPr>
            <w:tcW w:w="8016" w:type="dxa"/>
          </w:tcPr>
          <w:p w14:paraId="1D59C526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обосновывать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роль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религий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как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источника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культурного развития общества.</w:t>
            </w:r>
          </w:p>
        </w:tc>
        <w:tc>
          <w:tcPr>
            <w:tcW w:w="2058" w:type="dxa"/>
          </w:tcPr>
          <w:p w14:paraId="17ECFCE0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Письменная работа</w:t>
            </w:r>
          </w:p>
        </w:tc>
      </w:tr>
    </w:tbl>
    <w:p w14:paraId="20A179C9" w14:textId="77777777" w:rsidR="004A18FD" w:rsidRPr="000C32CB" w:rsidRDefault="004A18FD">
      <w:pPr>
        <w:pStyle w:val="TableParagraph"/>
        <w:rPr>
          <w:rFonts w:ascii="Times New Roman" w:hAnsi="Times New Roman" w:cs="Times New Roman"/>
          <w:sz w:val="24"/>
        </w:rPr>
        <w:sectPr w:rsidR="004A18FD" w:rsidRPr="000C32CB">
          <w:type w:val="continuous"/>
          <w:pgSz w:w="11910" w:h="16840"/>
          <w:pgMar w:top="1100" w:right="708" w:bottom="936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16"/>
        <w:gridCol w:w="2058"/>
      </w:tblGrid>
      <w:tr w:rsidR="004A18FD" w:rsidRPr="000C32CB" w14:paraId="06F63F52" w14:textId="77777777">
        <w:trPr>
          <w:trHeight w:val="775"/>
        </w:trPr>
        <w:tc>
          <w:tcPr>
            <w:tcW w:w="8016" w:type="dxa"/>
          </w:tcPr>
          <w:p w14:paraId="6DC9DCEC" w14:textId="77777777" w:rsidR="004A18FD" w:rsidRPr="000C32CB" w:rsidRDefault="004A18F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8" w:type="dxa"/>
          </w:tcPr>
          <w:p w14:paraId="742D3FD2" w14:textId="77777777" w:rsidR="004A18FD" w:rsidRPr="000C32CB" w:rsidRDefault="004A18F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18FD" w:rsidRPr="000C32CB" w14:paraId="7067C1C8" w14:textId="77777777">
        <w:trPr>
          <w:trHeight w:val="489"/>
        </w:trPr>
        <w:tc>
          <w:tcPr>
            <w:tcW w:w="10074" w:type="dxa"/>
            <w:gridSpan w:val="2"/>
          </w:tcPr>
          <w:p w14:paraId="2FE7F326" w14:textId="77777777" w:rsidR="004A18FD" w:rsidRPr="000C32CB" w:rsidRDefault="000C32CB">
            <w:pPr>
              <w:pStyle w:val="TableParagraph"/>
              <w:ind w:left="132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lastRenderedPageBreak/>
              <w:t>Тема</w:t>
            </w:r>
            <w:r w:rsidRPr="000C32CB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8.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Современный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мир: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самое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важное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(практическое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>занятие).</w:t>
            </w:r>
          </w:p>
        </w:tc>
      </w:tr>
      <w:tr w:rsidR="004A18FD" w:rsidRPr="000C32CB" w14:paraId="18B4A313" w14:textId="77777777">
        <w:trPr>
          <w:trHeight w:val="719"/>
        </w:trPr>
        <w:tc>
          <w:tcPr>
            <w:tcW w:w="8016" w:type="dxa"/>
          </w:tcPr>
          <w:p w14:paraId="578212B6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Характеризовать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основные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процессы,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протекающие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современном обществе, его духовно-нравственные ориентиры;</w:t>
            </w:r>
          </w:p>
        </w:tc>
        <w:tc>
          <w:tcPr>
            <w:tcW w:w="2058" w:type="dxa"/>
          </w:tcPr>
          <w:p w14:paraId="3414B01A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2B94A727" w14:textId="77777777">
        <w:trPr>
          <w:trHeight w:val="1022"/>
        </w:trPr>
        <w:tc>
          <w:tcPr>
            <w:tcW w:w="8016" w:type="dxa"/>
          </w:tcPr>
          <w:p w14:paraId="64E0CA45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уметь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доказать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важность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духовно-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нравственного</w:t>
            </w:r>
          </w:p>
          <w:p w14:paraId="1EBCA604" w14:textId="77777777" w:rsidR="004A18FD" w:rsidRPr="000C32CB" w:rsidRDefault="000C32CB">
            <w:pPr>
              <w:pStyle w:val="TableParagraph"/>
              <w:spacing w:before="13"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развития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человека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общества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целом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для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сохранения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социально- экономического благополучия;</w:t>
            </w:r>
          </w:p>
        </w:tc>
        <w:tc>
          <w:tcPr>
            <w:tcW w:w="2058" w:type="dxa"/>
          </w:tcPr>
          <w:p w14:paraId="46399EFA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2D5EFAEE" w14:textId="77777777">
        <w:trPr>
          <w:trHeight w:val="1027"/>
        </w:trPr>
        <w:tc>
          <w:tcPr>
            <w:tcW w:w="8016" w:type="dxa"/>
          </w:tcPr>
          <w:p w14:paraId="00DD3DD7" w14:textId="77777777" w:rsidR="004A18FD" w:rsidRPr="000C32CB" w:rsidRDefault="000C32CB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Называть и характеризовать основные источники этого процесса, уметь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доказывать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теоретические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положения,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выдвинутые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ранее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 примерах из истории и культуры России.</w:t>
            </w:r>
          </w:p>
        </w:tc>
        <w:tc>
          <w:tcPr>
            <w:tcW w:w="2058" w:type="dxa"/>
          </w:tcPr>
          <w:p w14:paraId="429A1D33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Письменная работа</w:t>
            </w:r>
          </w:p>
        </w:tc>
      </w:tr>
      <w:tr w:rsidR="004A18FD" w:rsidRPr="000C32CB" w14:paraId="7312DE0A" w14:textId="77777777">
        <w:trPr>
          <w:trHeight w:val="745"/>
        </w:trPr>
        <w:tc>
          <w:tcPr>
            <w:tcW w:w="10074" w:type="dxa"/>
            <w:gridSpan w:val="2"/>
          </w:tcPr>
          <w:p w14:paraId="2FCD53C1" w14:textId="77777777" w:rsidR="004A18FD" w:rsidRPr="000C32CB" w:rsidRDefault="000C32CB">
            <w:pPr>
              <w:pStyle w:val="TableParagraph"/>
              <w:spacing w:line="252" w:lineRule="auto"/>
              <w:ind w:right="1408" w:firstLine="57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Тематический</w:t>
            </w:r>
            <w:r w:rsidRPr="000C32CB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блок</w:t>
            </w:r>
            <w:r w:rsidRPr="000C32CB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2.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«Человек</w:t>
            </w:r>
            <w:r w:rsidRPr="000C32CB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его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отражение</w:t>
            </w:r>
            <w:r w:rsidRPr="000C32CB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культуре». Тема 9. Духовно-нравственный облик и идеал человека.</w:t>
            </w:r>
          </w:p>
        </w:tc>
      </w:tr>
      <w:tr w:rsidR="004A18FD" w:rsidRPr="000C32CB" w14:paraId="0B7703E4" w14:textId="77777777">
        <w:trPr>
          <w:trHeight w:val="722"/>
        </w:trPr>
        <w:tc>
          <w:tcPr>
            <w:tcW w:w="8016" w:type="dxa"/>
          </w:tcPr>
          <w:p w14:paraId="35DD180D" w14:textId="77777777" w:rsidR="004A18FD" w:rsidRPr="000C32CB" w:rsidRDefault="000C32CB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Объяснять,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как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проявляется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мораль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нравственность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через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описание личных качеств человека;</w:t>
            </w:r>
          </w:p>
        </w:tc>
        <w:tc>
          <w:tcPr>
            <w:tcW w:w="2058" w:type="dxa"/>
          </w:tcPr>
          <w:p w14:paraId="7DF06C48" w14:textId="77777777" w:rsidR="004A18FD" w:rsidRPr="000C32CB" w:rsidRDefault="000C32CB">
            <w:pPr>
              <w:pStyle w:val="TableParagraph"/>
              <w:spacing w:before="89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0A02B8A4" w14:textId="77777777">
        <w:trPr>
          <w:trHeight w:val="719"/>
        </w:trPr>
        <w:tc>
          <w:tcPr>
            <w:tcW w:w="8016" w:type="dxa"/>
          </w:tcPr>
          <w:p w14:paraId="6FDCED82" w14:textId="77777777" w:rsidR="004A18FD" w:rsidRPr="000C32CB" w:rsidRDefault="000C32CB">
            <w:pPr>
              <w:pStyle w:val="TableParagraph"/>
              <w:spacing w:line="249" w:lineRule="auto"/>
              <w:ind w:right="270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Осознавать,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какие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личностные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качества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соотносятся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теми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или иными моральными и нравственными ценностями;</w:t>
            </w:r>
          </w:p>
        </w:tc>
        <w:tc>
          <w:tcPr>
            <w:tcW w:w="2058" w:type="dxa"/>
          </w:tcPr>
          <w:p w14:paraId="09909076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5721C85A" w14:textId="77777777">
        <w:trPr>
          <w:trHeight w:val="652"/>
        </w:trPr>
        <w:tc>
          <w:tcPr>
            <w:tcW w:w="8016" w:type="dxa"/>
          </w:tcPr>
          <w:p w14:paraId="257220C7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различия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между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этикой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этикетом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их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взаимосвязь;</w:t>
            </w:r>
          </w:p>
        </w:tc>
        <w:tc>
          <w:tcPr>
            <w:tcW w:w="2058" w:type="dxa"/>
          </w:tcPr>
          <w:p w14:paraId="26604AC9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6656B43D" w14:textId="77777777">
        <w:trPr>
          <w:trHeight w:val="1019"/>
        </w:trPr>
        <w:tc>
          <w:tcPr>
            <w:tcW w:w="8016" w:type="dxa"/>
          </w:tcPr>
          <w:p w14:paraId="460FFB8A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Обосновывать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доказывать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ценность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свободы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как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залога</w:t>
            </w:r>
          </w:p>
          <w:p w14:paraId="6E31A49D" w14:textId="77777777" w:rsidR="004A18FD" w:rsidRPr="000C32CB" w:rsidRDefault="000C32CB">
            <w:pPr>
              <w:pStyle w:val="TableParagraph"/>
              <w:spacing w:before="10" w:line="252" w:lineRule="auto"/>
              <w:ind w:right="270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благополучия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общества,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уважения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правам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человека,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его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месту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 роли в общественных процессах;</w:t>
            </w:r>
          </w:p>
        </w:tc>
        <w:tc>
          <w:tcPr>
            <w:tcW w:w="2058" w:type="dxa"/>
          </w:tcPr>
          <w:p w14:paraId="0184FFD1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Письменная работа</w:t>
            </w:r>
          </w:p>
        </w:tc>
      </w:tr>
      <w:tr w:rsidR="004A18FD" w:rsidRPr="000C32CB" w14:paraId="728F715C" w14:textId="77777777">
        <w:trPr>
          <w:trHeight w:val="719"/>
        </w:trPr>
        <w:tc>
          <w:tcPr>
            <w:tcW w:w="8016" w:type="dxa"/>
          </w:tcPr>
          <w:p w14:paraId="274D74A9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Характеризовать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взаимосвязь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таких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понятий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как</w:t>
            </w:r>
            <w:r w:rsidRPr="000C32CB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«свобода»,</w:t>
            </w:r>
          </w:p>
          <w:p w14:paraId="618136EF" w14:textId="77777777" w:rsidR="004A18FD" w:rsidRPr="000C32CB" w:rsidRDefault="000C32CB">
            <w:pPr>
              <w:pStyle w:val="TableParagraph"/>
              <w:spacing w:before="1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«ответственность»,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«право»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«долг»;</w:t>
            </w:r>
          </w:p>
        </w:tc>
        <w:tc>
          <w:tcPr>
            <w:tcW w:w="2058" w:type="dxa"/>
          </w:tcPr>
          <w:p w14:paraId="352549DD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48515D43" w14:textId="77777777">
        <w:trPr>
          <w:trHeight w:val="719"/>
        </w:trPr>
        <w:tc>
          <w:tcPr>
            <w:tcW w:w="8016" w:type="dxa"/>
          </w:tcPr>
          <w:p w14:paraId="03FCBA9B" w14:textId="77777777" w:rsidR="004A18FD" w:rsidRPr="000C32CB" w:rsidRDefault="000C32CB">
            <w:pPr>
              <w:pStyle w:val="TableParagraph"/>
              <w:spacing w:line="252" w:lineRule="auto"/>
              <w:ind w:right="270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важность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коллективизма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как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ценности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современной России и его приоритет перед идеологией индивидуализма;</w:t>
            </w:r>
          </w:p>
        </w:tc>
        <w:tc>
          <w:tcPr>
            <w:tcW w:w="2058" w:type="dxa"/>
          </w:tcPr>
          <w:p w14:paraId="118F7A3E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7E073FA3" w14:textId="77777777">
        <w:trPr>
          <w:trHeight w:val="981"/>
        </w:trPr>
        <w:tc>
          <w:tcPr>
            <w:tcW w:w="8016" w:type="dxa"/>
          </w:tcPr>
          <w:p w14:paraId="7473AAC7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Приводить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примеры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идеалов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человека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историко-культурном пространстве современной России.</w:t>
            </w:r>
          </w:p>
        </w:tc>
        <w:tc>
          <w:tcPr>
            <w:tcW w:w="2058" w:type="dxa"/>
          </w:tcPr>
          <w:p w14:paraId="146B9386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Письменная работа</w:t>
            </w:r>
          </w:p>
        </w:tc>
      </w:tr>
      <w:tr w:rsidR="004A18FD" w:rsidRPr="000C32CB" w14:paraId="52A41B60" w14:textId="77777777">
        <w:trPr>
          <w:trHeight w:val="508"/>
        </w:trPr>
        <w:tc>
          <w:tcPr>
            <w:tcW w:w="10074" w:type="dxa"/>
            <w:gridSpan w:val="2"/>
          </w:tcPr>
          <w:p w14:paraId="772146C0" w14:textId="77777777" w:rsidR="004A18FD" w:rsidRPr="000C32CB" w:rsidRDefault="000C32CB">
            <w:pPr>
              <w:pStyle w:val="TableParagraph"/>
              <w:spacing w:before="75"/>
              <w:ind w:left="134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10. Взросление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человека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культуре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народов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России.</w:t>
            </w:r>
          </w:p>
        </w:tc>
      </w:tr>
      <w:tr w:rsidR="004A18FD" w:rsidRPr="000C32CB" w14:paraId="329486E6" w14:textId="77777777">
        <w:trPr>
          <w:trHeight w:val="779"/>
        </w:trPr>
        <w:tc>
          <w:tcPr>
            <w:tcW w:w="8016" w:type="dxa"/>
          </w:tcPr>
          <w:p w14:paraId="7CBB13CE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различие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между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процессами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антропогенеза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и </w:t>
            </w:r>
            <w:proofErr w:type="spellStart"/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антропосоциогенеза</w:t>
            </w:r>
            <w:proofErr w:type="spellEnd"/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;</w:t>
            </w:r>
          </w:p>
        </w:tc>
        <w:tc>
          <w:tcPr>
            <w:tcW w:w="2058" w:type="dxa"/>
          </w:tcPr>
          <w:p w14:paraId="2FF3AF30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323F0BBA" w14:textId="77777777">
        <w:trPr>
          <w:trHeight w:val="1055"/>
        </w:trPr>
        <w:tc>
          <w:tcPr>
            <w:tcW w:w="8016" w:type="dxa"/>
          </w:tcPr>
          <w:p w14:paraId="070803D1" w14:textId="77777777" w:rsidR="004A18FD" w:rsidRPr="000C32CB" w:rsidRDefault="000C32CB">
            <w:pPr>
              <w:pStyle w:val="TableParagraph"/>
              <w:spacing w:before="89" w:line="249" w:lineRule="auto"/>
              <w:ind w:right="78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Характеризовать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процесс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взросления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человека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его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основные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этапы, а также потребности человека для гармоничного развития существования на каждом из этапов;</w:t>
            </w:r>
          </w:p>
        </w:tc>
        <w:tc>
          <w:tcPr>
            <w:tcW w:w="2058" w:type="dxa"/>
          </w:tcPr>
          <w:p w14:paraId="59872FBB" w14:textId="77777777" w:rsidR="004A18FD" w:rsidRPr="000C32CB" w:rsidRDefault="000C32CB">
            <w:pPr>
              <w:pStyle w:val="TableParagraph"/>
              <w:spacing w:before="77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2A88FCFD" w14:textId="77777777">
        <w:trPr>
          <w:trHeight w:val="719"/>
        </w:trPr>
        <w:tc>
          <w:tcPr>
            <w:tcW w:w="8016" w:type="dxa"/>
          </w:tcPr>
          <w:p w14:paraId="37B19C89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Обосновывать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важность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взаимодействия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человека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общества, характеризовать негативные эффекты социальной изоляции;</w:t>
            </w:r>
          </w:p>
        </w:tc>
        <w:tc>
          <w:tcPr>
            <w:tcW w:w="2058" w:type="dxa"/>
          </w:tcPr>
          <w:p w14:paraId="33CF15ED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3C159104" w14:textId="77777777">
        <w:trPr>
          <w:trHeight w:val="952"/>
        </w:trPr>
        <w:tc>
          <w:tcPr>
            <w:tcW w:w="8016" w:type="dxa"/>
          </w:tcPr>
          <w:p w14:paraId="645E5238" w14:textId="77777777" w:rsidR="004A18FD" w:rsidRPr="000C32CB" w:rsidRDefault="000C32CB">
            <w:pPr>
              <w:pStyle w:val="TableParagraph"/>
              <w:spacing w:line="252" w:lineRule="auto"/>
              <w:ind w:right="78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Знать и уметь демонстрировать своё понимание самостоятельности, её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роли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развитии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личности,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во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взаимодействии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другими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людьми.</w:t>
            </w:r>
          </w:p>
        </w:tc>
        <w:tc>
          <w:tcPr>
            <w:tcW w:w="2058" w:type="dxa"/>
          </w:tcPr>
          <w:p w14:paraId="11852628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</w:tbl>
    <w:p w14:paraId="2269210B" w14:textId="77777777" w:rsidR="004A18FD" w:rsidRPr="000C32CB" w:rsidRDefault="004A18FD">
      <w:pPr>
        <w:pStyle w:val="TableParagraph"/>
        <w:rPr>
          <w:rFonts w:ascii="Times New Roman" w:hAnsi="Times New Roman" w:cs="Times New Roman"/>
          <w:sz w:val="24"/>
        </w:rPr>
        <w:sectPr w:rsidR="004A18FD" w:rsidRPr="000C32CB">
          <w:type w:val="continuous"/>
          <w:pgSz w:w="11910" w:h="16840"/>
          <w:pgMar w:top="1100" w:right="708" w:bottom="950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16"/>
        <w:gridCol w:w="2058"/>
      </w:tblGrid>
      <w:tr w:rsidR="004A18FD" w:rsidRPr="000C32CB" w14:paraId="54EB69AB" w14:textId="77777777">
        <w:trPr>
          <w:trHeight w:val="556"/>
        </w:trPr>
        <w:tc>
          <w:tcPr>
            <w:tcW w:w="10074" w:type="dxa"/>
            <w:gridSpan w:val="2"/>
          </w:tcPr>
          <w:p w14:paraId="36256DA0" w14:textId="77777777" w:rsidR="004A18FD" w:rsidRPr="000C32CB" w:rsidRDefault="000C32CB">
            <w:pPr>
              <w:pStyle w:val="TableParagraph"/>
              <w:spacing w:before="77"/>
              <w:ind w:left="134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lastRenderedPageBreak/>
              <w:t>Тема</w:t>
            </w:r>
            <w:r w:rsidRPr="000C32CB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11.</w:t>
            </w:r>
            <w:r w:rsidRPr="000C32C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Религия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как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источник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нравственности.</w:t>
            </w:r>
          </w:p>
        </w:tc>
      </w:tr>
      <w:tr w:rsidR="004A18FD" w:rsidRPr="000C32CB" w14:paraId="3E5E8B81" w14:textId="77777777">
        <w:trPr>
          <w:trHeight w:val="489"/>
        </w:trPr>
        <w:tc>
          <w:tcPr>
            <w:tcW w:w="8016" w:type="dxa"/>
          </w:tcPr>
          <w:p w14:paraId="66419717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lastRenderedPageBreak/>
              <w:t>Характеризовать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нравственный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потенциал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религии;</w:t>
            </w:r>
          </w:p>
        </w:tc>
        <w:tc>
          <w:tcPr>
            <w:tcW w:w="2058" w:type="dxa"/>
          </w:tcPr>
          <w:p w14:paraId="7D4E429D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Реферат</w:t>
            </w:r>
          </w:p>
        </w:tc>
      </w:tr>
      <w:tr w:rsidR="004A18FD" w:rsidRPr="000C32CB" w14:paraId="081B5593" w14:textId="77777777">
        <w:trPr>
          <w:trHeight w:val="753"/>
        </w:trPr>
        <w:tc>
          <w:tcPr>
            <w:tcW w:w="8016" w:type="dxa"/>
          </w:tcPr>
          <w:p w14:paraId="4C1AA11D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Знать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уметь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излагать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нравственные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принципы государствообразующих конфессий России;</w:t>
            </w:r>
          </w:p>
        </w:tc>
        <w:tc>
          <w:tcPr>
            <w:tcW w:w="2058" w:type="dxa"/>
          </w:tcPr>
          <w:p w14:paraId="34A3B9CA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2ADB0C5D" w14:textId="77777777">
        <w:trPr>
          <w:trHeight w:val="765"/>
        </w:trPr>
        <w:tc>
          <w:tcPr>
            <w:tcW w:w="8016" w:type="dxa"/>
          </w:tcPr>
          <w:p w14:paraId="1BAE9E0E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Знать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основные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требования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нравственному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идеалу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человека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 государствообразующих религиях современной России;</w:t>
            </w:r>
          </w:p>
        </w:tc>
        <w:tc>
          <w:tcPr>
            <w:tcW w:w="2058" w:type="dxa"/>
          </w:tcPr>
          <w:p w14:paraId="14F234AA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7FFF1497" w14:textId="77777777">
        <w:trPr>
          <w:trHeight w:val="834"/>
        </w:trPr>
        <w:tc>
          <w:tcPr>
            <w:tcW w:w="8016" w:type="dxa"/>
          </w:tcPr>
          <w:p w14:paraId="307624E0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Уметь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обосновывать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важность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религиозных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моральных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 нравственных ценностей для современного общества.</w:t>
            </w:r>
          </w:p>
        </w:tc>
        <w:tc>
          <w:tcPr>
            <w:tcW w:w="2058" w:type="dxa"/>
          </w:tcPr>
          <w:p w14:paraId="3F717E17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7BA3FCC8" w14:textId="77777777">
        <w:trPr>
          <w:trHeight w:val="556"/>
        </w:trPr>
        <w:tc>
          <w:tcPr>
            <w:tcW w:w="10074" w:type="dxa"/>
            <w:gridSpan w:val="2"/>
          </w:tcPr>
          <w:p w14:paraId="77C5D5B2" w14:textId="77777777" w:rsidR="004A18FD" w:rsidRPr="000C32CB" w:rsidRDefault="000C32CB">
            <w:pPr>
              <w:pStyle w:val="TableParagraph"/>
              <w:spacing w:before="75"/>
              <w:ind w:left="132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12.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Наука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как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источник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знания</w:t>
            </w:r>
            <w:r w:rsidRPr="000C32CB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о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человеке.</w:t>
            </w:r>
          </w:p>
        </w:tc>
      </w:tr>
      <w:tr w:rsidR="004A18FD" w:rsidRPr="000C32CB" w14:paraId="3F82CC78" w14:textId="77777777">
        <w:trPr>
          <w:trHeight w:val="719"/>
        </w:trPr>
        <w:tc>
          <w:tcPr>
            <w:tcW w:w="8016" w:type="dxa"/>
          </w:tcPr>
          <w:p w14:paraId="5D256CE1" w14:textId="77777777" w:rsidR="004A18FD" w:rsidRPr="000C32CB" w:rsidRDefault="000C32CB">
            <w:pPr>
              <w:pStyle w:val="TableParagraph"/>
              <w:spacing w:line="249" w:lineRule="auto"/>
              <w:ind w:right="270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характеризовать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смысл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понятия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«гуманитарное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знание»;</w:t>
            </w:r>
          </w:p>
        </w:tc>
        <w:tc>
          <w:tcPr>
            <w:tcW w:w="2058" w:type="dxa"/>
          </w:tcPr>
          <w:p w14:paraId="7FCEE70D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338B8DC4" w14:textId="77777777">
        <w:trPr>
          <w:trHeight w:val="760"/>
        </w:trPr>
        <w:tc>
          <w:tcPr>
            <w:tcW w:w="8016" w:type="dxa"/>
          </w:tcPr>
          <w:p w14:paraId="17EADD0E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Определять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нравственный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смысл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гуманитарного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знания,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его системообразующую роль в современной культуре;</w:t>
            </w:r>
          </w:p>
        </w:tc>
        <w:tc>
          <w:tcPr>
            <w:tcW w:w="2058" w:type="dxa"/>
          </w:tcPr>
          <w:p w14:paraId="282F242D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66F5E636" w14:textId="77777777">
        <w:trPr>
          <w:trHeight w:val="990"/>
        </w:trPr>
        <w:tc>
          <w:tcPr>
            <w:tcW w:w="8016" w:type="dxa"/>
          </w:tcPr>
          <w:p w14:paraId="0BCA739F" w14:textId="77777777" w:rsidR="004A18FD" w:rsidRPr="000C32CB" w:rsidRDefault="000C32CB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Характеризовать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понятие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«культура»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как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процесс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самопознания общества, как его внутреннюю самоактуализацию;</w:t>
            </w:r>
          </w:p>
        </w:tc>
        <w:tc>
          <w:tcPr>
            <w:tcW w:w="2058" w:type="dxa"/>
          </w:tcPr>
          <w:p w14:paraId="70C23EF3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0EF1EE03" w14:textId="77777777">
        <w:trPr>
          <w:trHeight w:val="760"/>
        </w:trPr>
        <w:tc>
          <w:tcPr>
            <w:tcW w:w="8016" w:type="dxa"/>
          </w:tcPr>
          <w:p w14:paraId="028DA23A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Осознавать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доказывать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взаимосвязь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различных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областей гуманитарного знания.</w:t>
            </w:r>
          </w:p>
        </w:tc>
        <w:tc>
          <w:tcPr>
            <w:tcW w:w="2058" w:type="dxa"/>
          </w:tcPr>
          <w:p w14:paraId="0E95412C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4C3A43BA" w14:textId="77777777">
        <w:trPr>
          <w:trHeight w:val="422"/>
        </w:trPr>
        <w:tc>
          <w:tcPr>
            <w:tcW w:w="10074" w:type="dxa"/>
            <w:gridSpan w:val="2"/>
          </w:tcPr>
          <w:p w14:paraId="724495F8" w14:textId="77777777" w:rsidR="004A18FD" w:rsidRPr="000C32CB" w:rsidRDefault="000C32CB">
            <w:pPr>
              <w:pStyle w:val="TableParagraph"/>
              <w:spacing w:before="75"/>
              <w:ind w:left="132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13.</w:t>
            </w:r>
            <w:r w:rsidRPr="000C32C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Этика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нравственность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как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категории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духовной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культуры.</w:t>
            </w:r>
          </w:p>
        </w:tc>
      </w:tr>
      <w:tr w:rsidR="004A18FD" w:rsidRPr="000C32CB" w14:paraId="0D39438A" w14:textId="77777777">
        <w:trPr>
          <w:trHeight w:val="436"/>
        </w:trPr>
        <w:tc>
          <w:tcPr>
            <w:tcW w:w="8016" w:type="dxa"/>
          </w:tcPr>
          <w:p w14:paraId="7245217E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Характеризовать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многосторонность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понятия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«этика»;</w:t>
            </w:r>
          </w:p>
        </w:tc>
        <w:tc>
          <w:tcPr>
            <w:tcW w:w="2058" w:type="dxa"/>
          </w:tcPr>
          <w:p w14:paraId="6122C054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31637949" w14:textId="77777777">
        <w:trPr>
          <w:trHeight w:val="433"/>
        </w:trPr>
        <w:tc>
          <w:tcPr>
            <w:tcW w:w="8016" w:type="dxa"/>
          </w:tcPr>
          <w:p w14:paraId="68E0C39F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особенности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этики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как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науки;</w:t>
            </w:r>
          </w:p>
        </w:tc>
        <w:tc>
          <w:tcPr>
            <w:tcW w:w="2058" w:type="dxa"/>
          </w:tcPr>
          <w:p w14:paraId="11BD9756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25B9D8AD" w14:textId="77777777">
        <w:trPr>
          <w:trHeight w:val="969"/>
        </w:trPr>
        <w:tc>
          <w:tcPr>
            <w:tcW w:w="8016" w:type="dxa"/>
          </w:tcPr>
          <w:p w14:paraId="5030C474" w14:textId="77777777" w:rsidR="004A18FD" w:rsidRPr="000C32CB" w:rsidRDefault="000C32CB">
            <w:pPr>
              <w:pStyle w:val="TableParagraph"/>
              <w:spacing w:line="252" w:lineRule="auto"/>
              <w:ind w:right="78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Объяснять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понятия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«добро»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«зло»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помощью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примеров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истории и культуре народов России и соотносить их с личным опытом;</w:t>
            </w:r>
          </w:p>
        </w:tc>
        <w:tc>
          <w:tcPr>
            <w:tcW w:w="2058" w:type="dxa"/>
          </w:tcPr>
          <w:p w14:paraId="79ED754C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Пиьменная</w:t>
            </w:r>
            <w:proofErr w:type="spellEnd"/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работа</w:t>
            </w:r>
          </w:p>
        </w:tc>
      </w:tr>
      <w:tr w:rsidR="004A18FD" w:rsidRPr="000C32CB" w14:paraId="7CFCDCB4" w14:textId="77777777">
        <w:trPr>
          <w:trHeight w:val="772"/>
        </w:trPr>
        <w:tc>
          <w:tcPr>
            <w:tcW w:w="8016" w:type="dxa"/>
          </w:tcPr>
          <w:p w14:paraId="65BA2642" w14:textId="77777777" w:rsidR="004A18FD" w:rsidRPr="000C32CB" w:rsidRDefault="000C32CB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Обосновывать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важность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необходимость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нравственности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для социального благополучия общества и личности.</w:t>
            </w:r>
          </w:p>
        </w:tc>
        <w:tc>
          <w:tcPr>
            <w:tcW w:w="2058" w:type="dxa"/>
          </w:tcPr>
          <w:p w14:paraId="315AA1C5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59C80A3E" w14:textId="77777777">
        <w:trPr>
          <w:trHeight w:val="508"/>
        </w:trPr>
        <w:tc>
          <w:tcPr>
            <w:tcW w:w="10074" w:type="dxa"/>
            <w:gridSpan w:val="2"/>
          </w:tcPr>
          <w:p w14:paraId="0BABD2F0" w14:textId="77777777" w:rsidR="004A18FD" w:rsidRPr="000C32CB" w:rsidRDefault="000C32CB">
            <w:pPr>
              <w:pStyle w:val="TableParagraph"/>
              <w:ind w:left="132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14.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Самопознание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(практическое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>занятие).</w:t>
            </w:r>
          </w:p>
        </w:tc>
      </w:tr>
      <w:tr w:rsidR="004A18FD" w:rsidRPr="000C32CB" w14:paraId="2F35BDC2" w14:textId="77777777">
        <w:trPr>
          <w:trHeight w:val="810"/>
        </w:trPr>
        <w:tc>
          <w:tcPr>
            <w:tcW w:w="8016" w:type="dxa"/>
          </w:tcPr>
          <w:p w14:paraId="6A3DCA2E" w14:textId="77777777" w:rsidR="004A18FD" w:rsidRPr="000C32CB" w:rsidRDefault="000C32CB">
            <w:pPr>
              <w:pStyle w:val="TableParagraph"/>
              <w:spacing w:before="89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Характеризовать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понятия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«самопознание»,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«автобиография»,</w:t>
            </w:r>
          </w:p>
          <w:p w14:paraId="5F8248DC" w14:textId="77777777" w:rsidR="004A18FD" w:rsidRPr="000C32CB" w:rsidRDefault="000C32CB">
            <w:pPr>
              <w:pStyle w:val="TableParagraph"/>
              <w:spacing w:before="11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«автопортрет»,</w:t>
            </w:r>
            <w:r w:rsidRPr="000C32CB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«рефлексия»;</w:t>
            </w:r>
          </w:p>
        </w:tc>
        <w:tc>
          <w:tcPr>
            <w:tcW w:w="2058" w:type="dxa"/>
          </w:tcPr>
          <w:p w14:paraId="24320D52" w14:textId="77777777" w:rsidR="004A18FD" w:rsidRPr="000C32CB" w:rsidRDefault="000C32CB">
            <w:pPr>
              <w:pStyle w:val="TableParagraph"/>
              <w:spacing w:before="89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6C7A3F34" w14:textId="77777777">
        <w:trPr>
          <w:trHeight w:val="1096"/>
        </w:trPr>
        <w:tc>
          <w:tcPr>
            <w:tcW w:w="8016" w:type="dxa"/>
          </w:tcPr>
          <w:p w14:paraId="3BBD9371" w14:textId="77777777" w:rsidR="004A18FD" w:rsidRPr="000C32CB" w:rsidRDefault="000C32CB">
            <w:pPr>
              <w:pStyle w:val="TableParagraph"/>
              <w:spacing w:line="252" w:lineRule="auto"/>
              <w:ind w:right="179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Уметь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соотносить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понятия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«мораль»,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«нравственность»,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«ценности» с самопознанием и рефлексией на доступном для обучающихся уровне; доказывать и обосновывать свои нравственные убеждения.</w:t>
            </w:r>
          </w:p>
        </w:tc>
        <w:tc>
          <w:tcPr>
            <w:tcW w:w="2058" w:type="dxa"/>
          </w:tcPr>
          <w:p w14:paraId="72CE3954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Письменная работа</w:t>
            </w:r>
          </w:p>
        </w:tc>
      </w:tr>
      <w:tr w:rsidR="004A18FD" w:rsidRPr="000C32CB" w14:paraId="7219C4AD" w14:textId="77777777">
        <w:trPr>
          <w:trHeight w:val="763"/>
        </w:trPr>
        <w:tc>
          <w:tcPr>
            <w:tcW w:w="10074" w:type="dxa"/>
            <w:gridSpan w:val="2"/>
          </w:tcPr>
          <w:p w14:paraId="28D7991D" w14:textId="77777777" w:rsidR="004A18FD" w:rsidRPr="000C32CB" w:rsidRDefault="000C32CB">
            <w:pPr>
              <w:pStyle w:val="TableParagraph"/>
              <w:spacing w:line="249" w:lineRule="auto"/>
              <w:ind w:right="2573" w:firstLine="60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Тематический</w:t>
            </w:r>
            <w:r w:rsidRPr="000C32CB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блок</w:t>
            </w:r>
            <w:r w:rsidRPr="000C32CB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3.</w:t>
            </w:r>
            <w:r w:rsidRPr="000C32CB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«Человек</w:t>
            </w:r>
            <w:r w:rsidRPr="000C32CB">
              <w:rPr>
                <w:rFonts w:ascii="Times New Roman" w:hAnsi="Times New Roman" w:cs="Times New Roman"/>
                <w:b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как</w:t>
            </w:r>
            <w:r w:rsidRPr="000C32CB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член</w:t>
            </w:r>
            <w:r w:rsidRPr="000C32CB">
              <w:rPr>
                <w:rFonts w:ascii="Times New Roman" w:hAnsi="Times New Roman" w:cs="Times New Roman"/>
                <w:b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общества». Тема 15. Труд делает человека человеком.</w:t>
            </w:r>
          </w:p>
        </w:tc>
      </w:tr>
      <w:tr w:rsidR="004A18FD" w:rsidRPr="000C32CB" w14:paraId="11DB98EC" w14:textId="77777777">
        <w:trPr>
          <w:trHeight w:val="796"/>
        </w:trPr>
        <w:tc>
          <w:tcPr>
            <w:tcW w:w="8016" w:type="dxa"/>
          </w:tcPr>
          <w:p w14:paraId="619B0433" w14:textId="77777777" w:rsidR="004A18FD" w:rsidRPr="000C32CB" w:rsidRDefault="000C32CB">
            <w:pPr>
              <w:pStyle w:val="TableParagraph"/>
              <w:spacing w:before="89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Характеризовать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важность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труда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его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роль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современном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обществе;</w:t>
            </w:r>
          </w:p>
        </w:tc>
        <w:tc>
          <w:tcPr>
            <w:tcW w:w="2058" w:type="dxa"/>
          </w:tcPr>
          <w:p w14:paraId="12FD1356" w14:textId="77777777" w:rsidR="004A18FD" w:rsidRPr="000C32CB" w:rsidRDefault="000C32CB">
            <w:pPr>
              <w:pStyle w:val="TableParagraph"/>
              <w:spacing w:before="89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</w:tbl>
    <w:p w14:paraId="30863E92" w14:textId="77777777" w:rsidR="004A18FD" w:rsidRPr="000C32CB" w:rsidRDefault="004A18FD">
      <w:pPr>
        <w:pStyle w:val="TableParagraph"/>
        <w:rPr>
          <w:rFonts w:ascii="Times New Roman" w:hAnsi="Times New Roman" w:cs="Times New Roman"/>
          <w:sz w:val="24"/>
        </w:rPr>
        <w:sectPr w:rsidR="004A18FD" w:rsidRPr="000C32CB">
          <w:type w:val="continuous"/>
          <w:pgSz w:w="11910" w:h="16840"/>
          <w:pgMar w:top="1100" w:right="708" w:bottom="955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16"/>
        <w:gridCol w:w="2058"/>
      </w:tblGrid>
      <w:tr w:rsidR="004A18FD" w:rsidRPr="000C32CB" w14:paraId="3D2C5CDD" w14:textId="77777777">
        <w:trPr>
          <w:trHeight w:val="775"/>
        </w:trPr>
        <w:tc>
          <w:tcPr>
            <w:tcW w:w="8016" w:type="dxa"/>
          </w:tcPr>
          <w:p w14:paraId="291B40A8" w14:textId="77777777" w:rsidR="004A18FD" w:rsidRPr="000C32CB" w:rsidRDefault="000C32CB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lastRenderedPageBreak/>
              <w:t>Соотносить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понятия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«добросовестный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труд»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«экономическое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благополучие»;</w:t>
            </w:r>
          </w:p>
        </w:tc>
        <w:tc>
          <w:tcPr>
            <w:tcW w:w="2058" w:type="dxa"/>
          </w:tcPr>
          <w:p w14:paraId="158C29CD" w14:textId="77777777" w:rsidR="004A18FD" w:rsidRPr="000C32CB" w:rsidRDefault="000C32CB">
            <w:pPr>
              <w:pStyle w:val="TableParagraph"/>
              <w:spacing w:before="89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4FF77896" w14:textId="77777777">
        <w:trPr>
          <w:trHeight w:val="433"/>
        </w:trPr>
        <w:tc>
          <w:tcPr>
            <w:tcW w:w="8016" w:type="dxa"/>
          </w:tcPr>
          <w:p w14:paraId="69F35762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lastRenderedPageBreak/>
              <w:t>Объяснять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понятия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«безделье»,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«лень»,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«тунеядство»;</w:t>
            </w:r>
          </w:p>
        </w:tc>
        <w:tc>
          <w:tcPr>
            <w:tcW w:w="2058" w:type="dxa"/>
          </w:tcPr>
          <w:p w14:paraId="376C4748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4B0EB889" w14:textId="77777777">
        <w:trPr>
          <w:trHeight w:val="719"/>
        </w:trPr>
        <w:tc>
          <w:tcPr>
            <w:tcW w:w="8016" w:type="dxa"/>
          </w:tcPr>
          <w:p w14:paraId="63D9EDC1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важность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уметь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обосновать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необходимость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их преодоления для самого себя;</w:t>
            </w:r>
          </w:p>
        </w:tc>
        <w:tc>
          <w:tcPr>
            <w:tcW w:w="2058" w:type="dxa"/>
          </w:tcPr>
          <w:p w14:paraId="3A82E818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6E0722EA" w14:textId="77777777">
        <w:trPr>
          <w:trHeight w:val="762"/>
        </w:trPr>
        <w:tc>
          <w:tcPr>
            <w:tcW w:w="8016" w:type="dxa"/>
          </w:tcPr>
          <w:p w14:paraId="0ECA351E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Оценивать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общественные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процессы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области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общественной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оценки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труда;</w:t>
            </w:r>
          </w:p>
        </w:tc>
        <w:tc>
          <w:tcPr>
            <w:tcW w:w="2058" w:type="dxa"/>
          </w:tcPr>
          <w:p w14:paraId="7E646F1A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4B3B75CD" w14:textId="77777777">
        <w:trPr>
          <w:trHeight w:val="719"/>
        </w:trPr>
        <w:tc>
          <w:tcPr>
            <w:tcW w:w="8016" w:type="dxa"/>
          </w:tcPr>
          <w:p w14:paraId="22D36F8F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Осознавать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демонстрировать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значимость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трудолюбия,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трудовых подвигов, социальной ответственности за свой труд;</w:t>
            </w:r>
          </w:p>
        </w:tc>
        <w:tc>
          <w:tcPr>
            <w:tcW w:w="2058" w:type="dxa"/>
          </w:tcPr>
          <w:p w14:paraId="246B80DD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6051DDF0" w14:textId="77777777">
        <w:trPr>
          <w:trHeight w:val="720"/>
        </w:trPr>
        <w:tc>
          <w:tcPr>
            <w:tcW w:w="8016" w:type="dxa"/>
          </w:tcPr>
          <w:p w14:paraId="4323194E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Объяснять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важность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труда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его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экономической</w:t>
            </w:r>
            <w:r w:rsidRPr="000C32CB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стоимости;</w:t>
            </w:r>
          </w:p>
        </w:tc>
        <w:tc>
          <w:tcPr>
            <w:tcW w:w="2058" w:type="dxa"/>
          </w:tcPr>
          <w:p w14:paraId="348EAB64" w14:textId="77777777" w:rsidR="004A18FD" w:rsidRPr="000C32CB" w:rsidRDefault="000C32CB">
            <w:pPr>
              <w:pStyle w:val="TableParagraph"/>
              <w:spacing w:line="252" w:lineRule="auto"/>
              <w:ind w:left="7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Пиьменная</w:t>
            </w:r>
            <w:proofErr w:type="spellEnd"/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работа</w:t>
            </w:r>
          </w:p>
        </w:tc>
      </w:tr>
      <w:tr w:rsidR="004A18FD" w:rsidRPr="000C32CB" w14:paraId="57587E95" w14:textId="77777777">
        <w:trPr>
          <w:trHeight w:val="1312"/>
        </w:trPr>
        <w:tc>
          <w:tcPr>
            <w:tcW w:w="8016" w:type="dxa"/>
          </w:tcPr>
          <w:p w14:paraId="3FBC2C62" w14:textId="77777777" w:rsidR="004A18FD" w:rsidRPr="000C32CB" w:rsidRDefault="000C32CB">
            <w:pPr>
              <w:pStyle w:val="TableParagraph"/>
              <w:spacing w:line="252" w:lineRule="auto"/>
              <w:ind w:right="99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Знать и объяснять понятия «безделье», «лень», «тунеядство», с одной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стороны,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«трудолюбие»,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«подвиг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труда»,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«ответственность», с другой стороны, а также «общественная оценка труда».</w:t>
            </w:r>
          </w:p>
        </w:tc>
        <w:tc>
          <w:tcPr>
            <w:tcW w:w="2058" w:type="dxa"/>
          </w:tcPr>
          <w:p w14:paraId="30FF9088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>Тест</w:t>
            </w:r>
          </w:p>
        </w:tc>
      </w:tr>
      <w:tr w:rsidR="004A18FD" w:rsidRPr="000C32CB" w14:paraId="1BAC7CD2" w14:textId="77777777">
        <w:trPr>
          <w:trHeight w:val="479"/>
        </w:trPr>
        <w:tc>
          <w:tcPr>
            <w:tcW w:w="10074" w:type="dxa"/>
            <w:gridSpan w:val="2"/>
          </w:tcPr>
          <w:p w14:paraId="78FCF769" w14:textId="77777777" w:rsidR="004A18FD" w:rsidRPr="000C32CB" w:rsidRDefault="000C32CB">
            <w:pPr>
              <w:pStyle w:val="TableParagraph"/>
              <w:ind w:left="132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16.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Подвиг: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как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узнать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>героя?</w:t>
            </w:r>
          </w:p>
        </w:tc>
      </w:tr>
      <w:tr w:rsidR="004A18FD" w:rsidRPr="000C32CB" w14:paraId="6FA3F74B" w14:textId="77777777">
        <w:trPr>
          <w:trHeight w:val="727"/>
        </w:trPr>
        <w:tc>
          <w:tcPr>
            <w:tcW w:w="8016" w:type="dxa"/>
          </w:tcPr>
          <w:p w14:paraId="433D3990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Характеризовать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понятия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«подвиг»,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«героизм»,</w:t>
            </w:r>
          </w:p>
          <w:p w14:paraId="1ED628C6" w14:textId="77777777" w:rsidR="004A18FD" w:rsidRPr="000C32CB" w:rsidRDefault="000C32CB">
            <w:pPr>
              <w:pStyle w:val="TableParagraph"/>
              <w:spacing w:before="1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«самопожертвование»;</w:t>
            </w:r>
          </w:p>
        </w:tc>
        <w:tc>
          <w:tcPr>
            <w:tcW w:w="2058" w:type="dxa"/>
          </w:tcPr>
          <w:p w14:paraId="18E6F725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2CE59DF7" w14:textId="77777777">
        <w:trPr>
          <w:trHeight w:val="434"/>
        </w:trPr>
        <w:tc>
          <w:tcPr>
            <w:tcW w:w="8016" w:type="dxa"/>
          </w:tcPr>
          <w:p w14:paraId="0052E293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отличия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подвига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войне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мирное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время;</w:t>
            </w:r>
          </w:p>
        </w:tc>
        <w:tc>
          <w:tcPr>
            <w:tcW w:w="2058" w:type="dxa"/>
          </w:tcPr>
          <w:p w14:paraId="06CACB4B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42CDEC06" w14:textId="77777777">
        <w:trPr>
          <w:trHeight w:val="719"/>
        </w:trPr>
        <w:tc>
          <w:tcPr>
            <w:tcW w:w="8016" w:type="dxa"/>
          </w:tcPr>
          <w:p w14:paraId="7FE9EAE7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Уметь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доказывать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важность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героических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примеров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для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жизни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общества;</w:t>
            </w:r>
          </w:p>
        </w:tc>
        <w:tc>
          <w:tcPr>
            <w:tcW w:w="2058" w:type="dxa"/>
          </w:tcPr>
          <w:p w14:paraId="4BE59D3C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3B5A95AE" w14:textId="77777777">
        <w:trPr>
          <w:trHeight w:val="719"/>
        </w:trPr>
        <w:tc>
          <w:tcPr>
            <w:tcW w:w="8016" w:type="dxa"/>
          </w:tcPr>
          <w:p w14:paraId="70E48B3A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Знать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называть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героев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современного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общества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исторических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личностей;</w:t>
            </w:r>
          </w:p>
        </w:tc>
        <w:tc>
          <w:tcPr>
            <w:tcW w:w="2058" w:type="dxa"/>
          </w:tcPr>
          <w:p w14:paraId="0ABE233D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Реферат</w:t>
            </w:r>
          </w:p>
        </w:tc>
      </w:tr>
      <w:tr w:rsidR="004A18FD" w:rsidRPr="000C32CB" w14:paraId="28BFCFD8" w14:textId="77777777">
        <w:trPr>
          <w:trHeight w:val="897"/>
        </w:trPr>
        <w:tc>
          <w:tcPr>
            <w:tcW w:w="8016" w:type="dxa"/>
          </w:tcPr>
          <w:p w14:paraId="1D2D08BC" w14:textId="77777777" w:rsidR="004A18FD" w:rsidRPr="000C32CB" w:rsidRDefault="000C32CB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Обосновывать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разграничение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понятий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«героизм»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0C32CB">
              <w:rPr>
                <w:rFonts w:ascii="Times New Roman" w:hAnsi="Times New Roman" w:cs="Times New Roman"/>
                <w:sz w:val="24"/>
              </w:rPr>
              <w:t>псевдогероизм</w:t>
            </w:r>
            <w:proofErr w:type="spellEnd"/>
            <w:r w:rsidRPr="000C32CB">
              <w:rPr>
                <w:rFonts w:ascii="Times New Roman" w:hAnsi="Times New Roman" w:cs="Times New Roman"/>
                <w:sz w:val="24"/>
              </w:rPr>
              <w:t>» через значимость для общества и понимание последствий.</w:t>
            </w:r>
          </w:p>
        </w:tc>
        <w:tc>
          <w:tcPr>
            <w:tcW w:w="2058" w:type="dxa"/>
          </w:tcPr>
          <w:p w14:paraId="63B4C393" w14:textId="77777777" w:rsidR="004A18FD" w:rsidRPr="000C32CB" w:rsidRDefault="000C32CB">
            <w:pPr>
              <w:pStyle w:val="TableParagraph"/>
              <w:spacing w:before="89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3C48471D" w14:textId="77777777">
        <w:trPr>
          <w:trHeight w:val="480"/>
        </w:trPr>
        <w:tc>
          <w:tcPr>
            <w:tcW w:w="10074" w:type="dxa"/>
            <w:gridSpan w:val="2"/>
          </w:tcPr>
          <w:p w14:paraId="61956B75" w14:textId="77777777" w:rsidR="004A18FD" w:rsidRPr="000C32CB" w:rsidRDefault="000C32CB">
            <w:pPr>
              <w:pStyle w:val="TableParagraph"/>
              <w:spacing w:before="75"/>
              <w:ind w:left="134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17.</w:t>
            </w:r>
            <w:r w:rsidRPr="000C32C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Люди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обществе: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духовно-нравственное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>взаимовлияние.</w:t>
            </w:r>
          </w:p>
        </w:tc>
      </w:tr>
      <w:tr w:rsidR="004A18FD" w:rsidRPr="000C32CB" w14:paraId="701F61EE" w14:textId="77777777">
        <w:trPr>
          <w:trHeight w:val="434"/>
        </w:trPr>
        <w:tc>
          <w:tcPr>
            <w:tcW w:w="8016" w:type="dxa"/>
          </w:tcPr>
          <w:p w14:paraId="3BDCF4AF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Характеризовать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понятие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«социальные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отношения»;</w:t>
            </w:r>
          </w:p>
        </w:tc>
        <w:tc>
          <w:tcPr>
            <w:tcW w:w="2058" w:type="dxa"/>
          </w:tcPr>
          <w:p w14:paraId="26A3AC8D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5BEEB5CE" w14:textId="77777777">
        <w:trPr>
          <w:trHeight w:val="1005"/>
        </w:trPr>
        <w:tc>
          <w:tcPr>
            <w:tcW w:w="8016" w:type="dxa"/>
          </w:tcPr>
          <w:p w14:paraId="7EFCD6F3" w14:textId="77777777" w:rsidR="004A18FD" w:rsidRPr="000C32CB" w:rsidRDefault="000C32CB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 смысл понятия «человек как субъект социальных отношений»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приложении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его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нравственному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духовному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развитию;</w:t>
            </w:r>
          </w:p>
        </w:tc>
        <w:tc>
          <w:tcPr>
            <w:tcW w:w="2058" w:type="dxa"/>
          </w:tcPr>
          <w:p w14:paraId="44CF3345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39634D88" w14:textId="77777777">
        <w:trPr>
          <w:trHeight w:val="767"/>
        </w:trPr>
        <w:tc>
          <w:tcPr>
            <w:tcW w:w="8016" w:type="dxa"/>
          </w:tcPr>
          <w:p w14:paraId="6FC19492" w14:textId="77777777" w:rsidR="004A18FD" w:rsidRPr="000C32CB" w:rsidRDefault="000C32CB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Осознавать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роль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малых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больших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социальных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групп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нравственном состоянии личности;</w:t>
            </w:r>
          </w:p>
        </w:tc>
        <w:tc>
          <w:tcPr>
            <w:tcW w:w="2058" w:type="dxa"/>
          </w:tcPr>
          <w:p w14:paraId="706DA517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7F7C1929" w14:textId="77777777">
        <w:trPr>
          <w:trHeight w:val="1005"/>
        </w:trPr>
        <w:tc>
          <w:tcPr>
            <w:tcW w:w="8016" w:type="dxa"/>
          </w:tcPr>
          <w:p w14:paraId="31A21CB8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Обосновывать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понятия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«дружба»,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«предательство»,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«честь»,</w:t>
            </w:r>
          </w:p>
          <w:p w14:paraId="33348F2B" w14:textId="77777777" w:rsidR="004A18FD" w:rsidRPr="000C32CB" w:rsidRDefault="000C32CB">
            <w:pPr>
              <w:pStyle w:val="TableParagraph"/>
              <w:spacing w:before="13"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«коллективизм»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приводить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примеры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из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истории,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культуры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и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литературы;</w:t>
            </w:r>
          </w:p>
        </w:tc>
        <w:tc>
          <w:tcPr>
            <w:tcW w:w="2058" w:type="dxa"/>
          </w:tcPr>
          <w:p w14:paraId="026533AD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>Тест</w:t>
            </w:r>
          </w:p>
        </w:tc>
      </w:tr>
      <w:tr w:rsidR="004A18FD" w:rsidRPr="000C32CB" w14:paraId="33D71A32" w14:textId="77777777">
        <w:trPr>
          <w:trHeight w:val="719"/>
        </w:trPr>
        <w:tc>
          <w:tcPr>
            <w:tcW w:w="8016" w:type="dxa"/>
          </w:tcPr>
          <w:p w14:paraId="56DE2545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Обосновывать важность и находить нравственные основания социальной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взаимопомощи,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том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числе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благотворительности;</w:t>
            </w:r>
          </w:p>
        </w:tc>
        <w:tc>
          <w:tcPr>
            <w:tcW w:w="2058" w:type="dxa"/>
          </w:tcPr>
          <w:p w14:paraId="23489DB6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</w:tbl>
    <w:p w14:paraId="5E14CA27" w14:textId="77777777" w:rsidR="004A18FD" w:rsidRPr="000C32CB" w:rsidRDefault="004A18FD">
      <w:pPr>
        <w:pStyle w:val="TableParagraph"/>
        <w:rPr>
          <w:rFonts w:ascii="Times New Roman" w:hAnsi="Times New Roman" w:cs="Times New Roman"/>
          <w:sz w:val="24"/>
        </w:rPr>
        <w:sectPr w:rsidR="004A18FD" w:rsidRPr="000C32CB">
          <w:type w:val="continuous"/>
          <w:pgSz w:w="11910" w:h="16840"/>
          <w:pgMar w:top="1100" w:right="708" w:bottom="1353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16"/>
        <w:gridCol w:w="2058"/>
      </w:tblGrid>
      <w:tr w:rsidR="004A18FD" w:rsidRPr="000C32CB" w14:paraId="7BD19606" w14:textId="77777777">
        <w:trPr>
          <w:trHeight w:val="722"/>
        </w:trPr>
        <w:tc>
          <w:tcPr>
            <w:tcW w:w="8016" w:type="dxa"/>
          </w:tcPr>
          <w:p w14:paraId="5E9C19C6" w14:textId="77777777" w:rsidR="004A18FD" w:rsidRPr="000C32CB" w:rsidRDefault="000C32CB">
            <w:pPr>
              <w:pStyle w:val="TableParagraph"/>
              <w:spacing w:before="89" w:line="249" w:lineRule="auto"/>
              <w:ind w:right="99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lastRenderedPageBreak/>
              <w:t>Понимать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характеризовать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понятие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«этика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предпринимательства» в социальном аспекте.</w:t>
            </w:r>
          </w:p>
        </w:tc>
        <w:tc>
          <w:tcPr>
            <w:tcW w:w="2058" w:type="dxa"/>
          </w:tcPr>
          <w:p w14:paraId="2595B871" w14:textId="77777777" w:rsidR="004A18FD" w:rsidRPr="000C32CB" w:rsidRDefault="000C32CB">
            <w:pPr>
              <w:pStyle w:val="TableParagraph"/>
              <w:spacing w:before="77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596E39D1" w14:textId="77777777">
        <w:trPr>
          <w:trHeight w:val="839"/>
        </w:trPr>
        <w:tc>
          <w:tcPr>
            <w:tcW w:w="10074" w:type="dxa"/>
            <w:gridSpan w:val="2"/>
          </w:tcPr>
          <w:p w14:paraId="32754F41" w14:textId="77777777" w:rsidR="004A18FD" w:rsidRPr="000C32CB" w:rsidRDefault="000C32CB">
            <w:pPr>
              <w:pStyle w:val="TableParagraph"/>
              <w:spacing w:before="75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lastRenderedPageBreak/>
              <w:t>Тема</w:t>
            </w:r>
            <w:r w:rsidRPr="000C32CB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18.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Проблемы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современного</w:t>
            </w:r>
            <w:r w:rsidRPr="000C32CB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общества</w:t>
            </w:r>
            <w:r w:rsidRPr="000C32CB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как</w:t>
            </w:r>
            <w:r w:rsidRPr="000C32CB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отражение</w:t>
            </w:r>
            <w:r w:rsidRPr="000C32CB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его</w:t>
            </w:r>
            <w:r w:rsidRPr="000C32CB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духовно- нравственного самосознания.</w:t>
            </w:r>
          </w:p>
        </w:tc>
      </w:tr>
      <w:tr w:rsidR="004A18FD" w:rsidRPr="000C32CB" w14:paraId="30EDC2EE" w14:textId="77777777">
        <w:trPr>
          <w:trHeight w:val="1259"/>
        </w:trPr>
        <w:tc>
          <w:tcPr>
            <w:tcW w:w="8016" w:type="dxa"/>
          </w:tcPr>
          <w:p w14:paraId="74ACF285" w14:textId="77777777" w:rsidR="004A18FD" w:rsidRPr="000C32CB" w:rsidRDefault="000C32CB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Характеризовать понятие «социальные проблемы современного общества»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как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многостороннее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явление,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том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числе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обусловленное несовершенством духовно-нравственных идеалов и ценностей;</w:t>
            </w:r>
          </w:p>
        </w:tc>
        <w:tc>
          <w:tcPr>
            <w:tcW w:w="2058" w:type="dxa"/>
          </w:tcPr>
          <w:p w14:paraId="29E0D23A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69A83B7C" w14:textId="77777777">
        <w:trPr>
          <w:trHeight w:val="1310"/>
        </w:trPr>
        <w:tc>
          <w:tcPr>
            <w:tcW w:w="8016" w:type="dxa"/>
          </w:tcPr>
          <w:p w14:paraId="2C5BDF5B" w14:textId="77777777" w:rsidR="004A18FD" w:rsidRPr="000C32CB" w:rsidRDefault="000C32CB">
            <w:pPr>
              <w:pStyle w:val="TableParagraph"/>
              <w:spacing w:before="89" w:line="249" w:lineRule="auto"/>
              <w:ind w:right="270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Приводить примеры таких понятий как «бедность», «асоциальная семья»,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«сиротство»,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знать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уметь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обосновывать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пути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преодоления их последствий на доступном для понимания уровне;</w:t>
            </w:r>
          </w:p>
        </w:tc>
        <w:tc>
          <w:tcPr>
            <w:tcW w:w="2058" w:type="dxa"/>
          </w:tcPr>
          <w:p w14:paraId="5B94770E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Письменная работа</w:t>
            </w:r>
          </w:p>
        </w:tc>
      </w:tr>
      <w:tr w:rsidR="004A18FD" w:rsidRPr="000C32CB" w14:paraId="15A2FE15" w14:textId="77777777">
        <w:trPr>
          <w:trHeight w:val="1045"/>
        </w:trPr>
        <w:tc>
          <w:tcPr>
            <w:tcW w:w="8016" w:type="dxa"/>
          </w:tcPr>
          <w:p w14:paraId="75FEF75C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Обосновывать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важность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понимания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роли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государства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преодолении этих проблем, а также необходимость помощи в преодолении этих состояний со стороны общества.</w:t>
            </w:r>
          </w:p>
        </w:tc>
        <w:tc>
          <w:tcPr>
            <w:tcW w:w="2058" w:type="dxa"/>
          </w:tcPr>
          <w:p w14:paraId="5164732A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Письменная работа</w:t>
            </w:r>
          </w:p>
        </w:tc>
      </w:tr>
      <w:tr w:rsidR="004A18FD" w:rsidRPr="000C32CB" w14:paraId="20B8A744" w14:textId="77777777">
        <w:trPr>
          <w:trHeight w:val="422"/>
        </w:trPr>
        <w:tc>
          <w:tcPr>
            <w:tcW w:w="10074" w:type="dxa"/>
            <w:gridSpan w:val="2"/>
          </w:tcPr>
          <w:p w14:paraId="28FA2DB8" w14:textId="77777777" w:rsidR="004A18FD" w:rsidRPr="000C32CB" w:rsidRDefault="000C32CB">
            <w:pPr>
              <w:pStyle w:val="TableParagraph"/>
              <w:spacing w:before="75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19.</w:t>
            </w:r>
            <w:r w:rsidRPr="000C32CB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Духовно-нравственные</w:t>
            </w:r>
            <w:r w:rsidRPr="000C32CB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ориентиры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социальных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>отношений.</w:t>
            </w:r>
          </w:p>
        </w:tc>
      </w:tr>
      <w:tr w:rsidR="004A18FD" w:rsidRPr="000C32CB" w14:paraId="53611FBE" w14:textId="77777777">
        <w:trPr>
          <w:trHeight w:val="1291"/>
        </w:trPr>
        <w:tc>
          <w:tcPr>
            <w:tcW w:w="8016" w:type="dxa"/>
          </w:tcPr>
          <w:p w14:paraId="66F590C0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Характеризовать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понятия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«благотворительность»,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«меценатство»,</w:t>
            </w:r>
          </w:p>
          <w:p w14:paraId="75BF06AA" w14:textId="77777777" w:rsidR="004A18FD" w:rsidRPr="000C32CB" w:rsidRDefault="000C32CB">
            <w:pPr>
              <w:pStyle w:val="TableParagraph"/>
              <w:spacing w:before="1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«милосердие»,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0C32CB">
              <w:rPr>
                <w:rFonts w:ascii="Times New Roman" w:hAnsi="Times New Roman" w:cs="Times New Roman"/>
                <w:sz w:val="24"/>
              </w:rPr>
              <w:t>волонтерство</w:t>
            </w:r>
            <w:proofErr w:type="spellEnd"/>
            <w:r w:rsidRPr="000C32CB">
              <w:rPr>
                <w:rFonts w:ascii="Times New Roman" w:hAnsi="Times New Roman" w:cs="Times New Roman"/>
                <w:sz w:val="24"/>
              </w:rPr>
              <w:t>»,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«социальный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проект»,</w:t>
            </w:r>
          </w:p>
          <w:p w14:paraId="3C6F9DB2" w14:textId="77777777" w:rsidR="004A18FD" w:rsidRPr="000C32CB" w:rsidRDefault="000C32CB">
            <w:pPr>
              <w:pStyle w:val="TableParagraph"/>
              <w:spacing w:before="12" w:line="249" w:lineRule="auto"/>
              <w:ind w:right="270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«гражданская</w:t>
            </w:r>
            <w:r w:rsidRPr="000C32CB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социальная</w:t>
            </w:r>
            <w:r w:rsidRPr="000C32CB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ответственность»,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«общественные блага», «коллективизм» в их взаимосвязи;</w:t>
            </w:r>
          </w:p>
        </w:tc>
        <w:tc>
          <w:tcPr>
            <w:tcW w:w="2058" w:type="dxa"/>
          </w:tcPr>
          <w:p w14:paraId="21018BE9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>Тест</w:t>
            </w:r>
          </w:p>
        </w:tc>
      </w:tr>
      <w:tr w:rsidR="004A18FD" w:rsidRPr="000C32CB" w14:paraId="6FB3D46D" w14:textId="77777777">
        <w:trPr>
          <w:trHeight w:val="1002"/>
        </w:trPr>
        <w:tc>
          <w:tcPr>
            <w:tcW w:w="8016" w:type="dxa"/>
          </w:tcPr>
          <w:p w14:paraId="500B9B68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Анализировать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выявлять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общие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черты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традиций</w:t>
            </w:r>
          </w:p>
          <w:p w14:paraId="6855C762" w14:textId="77777777" w:rsidR="004A18FD" w:rsidRPr="000C32CB" w:rsidRDefault="000C32CB">
            <w:pPr>
              <w:pStyle w:val="TableParagraph"/>
              <w:spacing w:before="10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благотворительности,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милосердия,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добровольной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помощи,</w:t>
            </w:r>
          </w:p>
          <w:p w14:paraId="3DCEFC4E" w14:textId="77777777" w:rsidR="004A18FD" w:rsidRPr="000C32CB" w:rsidRDefault="000C32CB">
            <w:pPr>
              <w:pStyle w:val="TableParagraph"/>
              <w:spacing w:before="1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взаимовыручки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у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представителей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разных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этносов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религий;</w:t>
            </w:r>
          </w:p>
        </w:tc>
        <w:tc>
          <w:tcPr>
            <w:tcW w:w="2058" w:type="dxa"/>
          </w:tcPr>
          <w:p w14:paraId="48B1FFEC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042AA7D9" w14:textId="77777777">
        <w:trPr>
          <w:trHeight w:val="942"/>
        </w:trPr>
        <w:tc>
          <w:tcPr>
            <w:tcW w:w="8016" w:type="dxa"/>
          </w:tcPr>
          <w:p w14:paraId="60E955AD" w14:textId="77777777" w:rsidR="004A18FD" w:rsidRPr="000C32CB" w:rsidRDefault="000C32CB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Уметь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самостоятельно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находить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информацию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благотворительных, волонтёрских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социальных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проектах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регионе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своего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проживания.</w:t>
            </w:r>
          </w:p>
        </w:tc>
        <w:tc>
          <w:tcPr>
            <w:tcW w:w="2058" w:type="dxa"/>
          </w:tcPr>
          <w:p w14:paraId="7288C641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Пиьменная</w:t>
            </w:r>
            <w:proofErr w:type="spellEnd"/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работа</w:t>
            </w:r>
          </w:p>
        </w:tc>
      </w:tr>
      <w:tr w:rsidR="004A18FD" w:rsidRPr="000C32CB" w14:paraId="0D8F9483" w14:textId="77777777">
        <w:trPr>
          <w:trHeight w:val="808"/>
        </w:trPr>
        <w:tc>
          <w:tcPr>
            <w:tcW w:w="10074" w:type="dxa"/>
            <w:gridSpan w:val="2"/>
          </w:tcPr>
          <w:p w14:paraId="7375E999" w14:textId="77777777" w:rsidR="004A18FD" w:rsidRPr="000C32CB" w:rsidRDefault="000C32CB">
            <w:pPr>
              <w:pStyle w:val="TableParagraph"/>
              <w:spacing w:line="252" w:lineRule="auto"/>
              <w:ind w:firstLine="60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20.</w:t>
            </w:r>
            <w:r w:rsidRPr="000C32CB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Гуманизм</w:t>
            </w:r>
            <w:r w:rsidRPr="000C32CB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как</w:t>
            </w:r>
            <w:r w:rsidRPr="000C32CB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сущностная</w:t>
            </w:r>
            <w:r w:rsidRPr="000C32CB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характеристика</w:t>
            </w:r>
            <w:r w:rsidRPr="000C32CB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духовно-нравственной культуры народов России.</w:t>
            </w:r>
          </w:p>
        </w:tc>
      </w:tr>
      <w:tr w:rsidR="004A18FD" w:rsidRPr="000C32CB" w14:paraId="54BB29F8" w14:textId="77777777">
        <w:trPr>
          <w:trHeight w:val="782"/>
        </w:trPr>
        <w:tc>
          <w:tcPr>
            <w:tcW w:w="8016" w:type="dxa"/>
          </w:tcPr>
          <w:p w14:paraId="584117DE" w14:textId="77777777" w:rsidR="004A18FD" w:rsidRPr="000C32CB" w:rsidRDefault="000C32CB">
            <w:pPr>
              <w:pStyle w:val="TableParagraph"/>
              <w:spacing w:before="90"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Характеризовать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понятие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«гуманизм»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как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источник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духовно- нравственных ценностей российского народа;</w:t>
            </w:r>
          </w:p>
        </w:tc>
        <w:tc>
          <w:tcPr>
            <w:tcW w:w="2058" w:type="dxa"/>
          </w:tcPr>
          <w:p w14:paraId="543D74EA" w14:textId="77777777" w:rsidR="004A18FD" w:rsidRPr="000C32CB" w:rsidRDefault="000C32CB">
            <w:pPr>
              <w:pStyle w:val="TableParagraph"/>
              <w:spacing w:before="90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3432773E" w14:textId="77777777">
        <w:trPr>
          <w:trHeight w:val="721"/>
        </w:trPr>
        <w:tc>
          <w:tcPr>
            <w:tcW w:w="8016" w:type="dxa"/>
          </w:tcPr>
          <w:p w14:paraId="2B45FDB1" w14:textId="77777777" w:rsidR="004A18FD" w:rsidRPr="000C32CB" w:rsidRDefault="000C32CB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Находить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обосновывать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проявления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гуманизма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историко- культурном наследии народов России;</w:t>
            </w:r>
          </w:p>
        </w:tc>
        <w:tc>
          <w:tcPr>
            <w:tcW w:w="2058" w:type="dxa"/>
          </w:tcPr>
          <w:p w14:paraId="372226AC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1C3C835A" w14:textId="77777777">
        <w:trPr>
          <w:trHeight w:val="1005"/>
        </w:trPr>
        <w:tc>
          <w:tcPr>
            <w:tcW w:w="8016" w:type="dxa"/>
          </w:tcPr>
          <w:p w14:paraId="0F154870" w14:textId="77777777" w:rsidR="004A18FD" w:rsidRPr="000C32CB" w:rsidRDefault="000C32CB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Знать и понимать важность гуманизма для формирования высоконравственной</w:t>
            </w:r>
            <w:r w:rsidRPr="000C32CB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личности,</w:t>
            </w:r>
            <w:r w:rsidRPr="000C32CB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государственной</w:t>
            </w:r>
            <w:r w:rsidRPr="000C32CB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политики, взаимоотношений в обществе;</w:t>
            </w:r>
          </w:p>
        </w:tc>
        <w:tc>
          <w:tcPr>
            <w:tcW w:w="2058" w:type="dxa"/>
          </w:tcPr>
          <w:p w14:paraId="3E88AC08" w14:textId="77777777" w:rsidR="004A18FD" w:rsidRPr="000C32CB" w:rsidRDefault="000C32CB">
            <w:pPr>
              <w:pStyle w:val="TableParagraph"/>
              <w:spacing w:before="89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6A2790BB" w14:textId="77777777">
        <w:trPr>
          <w:trHeight w:val="719"/>
        </w:trPr>
        <w:tc>
          <w:tcPr>
            <w:tcW w:w="8016" w:type="dxa"/>
          </w:tcPr>
          <w:p w14:paraId="5887E25E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Находить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объяснять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гуманистические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проявления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современной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культуре.</w:t>
            </w:r>
          </w:p>
        </w:tc>
        <w:tc>
          <w:tcPr>
            <w:tcW w:w="2058" w:type="dxa"/>
          </w:tcPr>
          <w:p w14:paraId="700425B5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09E20092" w14:textId="77777777">
        <w:trPr>
          <w:trHeight w:val="871"/>
        </w:trPr>
        <w:tc>
          <w:tcPr>
            <w:tcW w:w="10074" w:type="dxa"/>
            <w:gridSpan w:val="2"/>
          </w:tcPr>
          <w:p w14:paraId="0AE83911" w14:textId="77777777" w:rsidR="004A18FD" w:rsidRPr="000C32CB" w:rsidRDefault="000C32CB">
            <w:pPr>
              <w:pStyle w:val="TableParagraph"/>
              <w:spacing w:before="89" w:line="249" w:lineRule="auto"/>
              <w:ind w:firstLine="57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21.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Социальные</w:t>
            </w:r>
            <w:r w:rsidRPr="000C32CB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профессии,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их</w:t>
            </w:r>
            <w:r w:rsidRPr="000C32CB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важность</w:t>
            </w:r>
            <w:r w:rsidRPr="000C32CB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для</w:t>
            </w:r>
            <w:r w:rsidRPr="000C32CB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сохранения</w:t>
            </w:r>
            <w:r w:rsidRPr="000C32CB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духовно- нравственного облика общества.</w:t>
            </w:r>
          </w:p>
        </w:tc>
      </w:tr>
      <w:tr w:rsidR="004A18FD" w:rsidRPr="000C32CB" w14:paraId="14C44B1B" w14:textId="77777777">
        <w:trPr>
          <w:trHeight w:val="491"/>
        </w:trPr>
        <w:tc>
          <w:tcPr>
            <w:tcW w:w="8016" w:type="dxa"/>
          </w:tcPr>
          <w:p w14:paraId="3E3C87C7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Характеризовать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понятия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«социальные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профессии»,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«помогающие</w:t>
            </w:r>
          </w:p>
        </w:tc>
        <w:tc>
          <w:tcPr>
            <w:tcW w:w="2058" w:type="dxa"/>
          </w:tcPr>
          <w:p w14:paraId="3331B39D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</w:tbl>
    <w:p w14:paraId="4981FFB5" w14:textId="77777777" w:rsidR="004A18FD" w:rsidRPr="000C32CB" w:rsidRDefault="004A18FD">
      <w:pPr>
        <w:pStyle w:val="TableParagraph"/>
        <w:rPr>
          <w:rFonts w:ascii="Times New Roman" w:hAnsi="Times New Roman" w:cs="Times New Roman"/>
          <w:sz w:val="24"/>
        </w:rPr>
        <w:sectPr w:rsidR="004A18FD" w:rsidRPr="000C32CB">
          <w:type w:val="continuous"/>
          <w:pgSz w:w="11910" w:h="16840"/>
          <w:pgMar w:top="1100" w:right="708" w:bottom="1095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16"/>
        <w:gridCol w:w="2058"/>
      </w:tblGrid>
      <w:tr w:rsidR="004A18FD" w:rsidRPr="000C32CB" w14:paraId="15352EE2" w14:textId="77777777">
        <w:trPr>
          <w:trHeight w:val="491"/>
        </w:trPr>
        <w:tc>
          <w:tcPr>
            <w:tcW w:w="8016" w:type="dxa"/>
          </w:tcPr>
          <w:p w14:paraId="1B3BA5BD" w14:textId="77777777" w:rsidR="004A18FD" w:rsidRPr="000C32CB" w:rsidRDefault="000C32CB">
            <w:pPr>
              <w:pStyle w:val="TableParagraph"/>
              <w:spacing w:before="89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lastRenderedPageBreak/>
              <w:t>профессии»;</w:t>
            </w:r>
          </w:p>
        </w:tc>
        <w:tc>
          <w:tcPr>
            <w:tcW w:w="2058" w:type="dxa"/>
          </w:tcPr>
          <w:p w14:paraId="5A51F51D" w14:textId="77777777" w:rsidR="004A18FD" w:rsidRPr="000C32CB" w:rsidRDefault="004A18F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18FD" w:rsidRPr="000C32CB" w14:paraId="6297704F" w14:textId="77777777">
        <w:trPr>
          <w:trHeight w:val="719"/>
        </w:trPr>
        <w:tc>
          <w:tcPr>
            <w:tcW w:w="8016" w:type="dxa"/>
          </w:tcPr>
          <w:p w14:paraId="3454434F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lastRenderedPageBreak/>
              <w:t>Иметь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представление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духовно-нравственных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качествах, необходимых представителям социальных профессий;</w:t>
            </w:r>
          </w:p>
        </w:tc>
        <w:tc>
          <w:tcPr>
            <w:tcW w:w="2058" w:type="dxa"/>
          </w:tcPr>
          <w:p w14:paraId="1FA6F1D0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4FC6035A" w14:textId="77777777">
        <w:trPr>
          <w:trHeight w:val="719"/>
        </w:trPr>
        <w:tc>
          <w:tcPr>
            <w:tcW w:w="8016" w:type="dxa"/>
          </w:tcPr>
          <w:p w14:paraId="66BC65EE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Осознавать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обосновывать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ответственность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личности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выборе социальных профессий;</w:t>
            </w:r>
          </w:p>
        </w:tc>
        <w:tc>
          <w:tcPr>
            <w:tcW w:w="2058" w:type="dxa"/>
          </w:tcPr>
          <w:p w14:paraId="649F567E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55357E1A" w14:textId="77777777">
        <w:trPr>
          <w:trHeight w:val="981"/>
        </w:trPr>
        <w:tc>
          <w:tcPr>
            <w:tcW w:w="8016" w:type="dxa"/>
          </w:tcPr>
          <w:p w14:paraId="7A7B7CE4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Приводить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примеры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из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литературы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истории,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современной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жизни, подтверждающие данную точку зрения.</w:t>
            </w:r>
          </w:p>
        </w:tc>
        <w:tc>
          <w:tcPr>
            <w:tcW w:w="2058" w:type="dxa"/>
          </w:tcPr>
          <w:p w14:paraId="6E7337ED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Письменная работа</w:t>
            </w:r>
          </w:p>
        </w:tc>
      </w:tr>
      <w:tr w:rsidR="004A18FD" w:rsidRPr="000C32CB" w14:paraId="52E09AF3" w14:textId="77777777">
        <w:trPr>
          <w:trHeight w:val="780"/>
        </w:trPr>
        <w:tc>
          <w:tcPr>
            <w:tcW w:w="10074" w:type="dxa"/>
            <w:gridSpan w:val="2"/>
          </w:tcPr>
          <w:p w14:paraId="003380CB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22.</w:t>
            </w:r>
            <w:r w:rsidRPr="000C32CB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Выдающиеся</w:t>
            </w:r>
            <w:r w:rsidRPr="000C32CB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благотворители</w:t>
            </w:r>
            <w:r w:rsidRPr="000C32CB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истории.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Благотворительность</w:t>
            </w:r>
            <w:r w:rsidRPr="000C32CB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как нравственный долг.</w:t>
            </w:r>
          </w:p>
        </w:tc>
      </w:tr>
      <w:tr w:rsidR="004A18FD" w:rsidRPr="000C32CB" w14:paraId="1F19EB54" w14:textId="77777777">
        <w:trPr>
          <w:trHeight w:val="719"/>
        </w:trPr>
        <w:tc>
          <w:tcPr>
            <w:tcW w:w="8016" w:type="dxa"/>
          </w:tcPr>
          <w:p w14:paraId="0DA546C1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Характеризовать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понятие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«благотворительность»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его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эволюцию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 истории России;</w:t>
            </w:r>
          </w:p>
        </w:tc>
        <w:tc>
          <w:tcPr>
            <w:tcW w:w="2058" w:type="dxa"/>
          </w:tcPr>
          <w:p w14:paraId="18982040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7AC0A2DA" w14:textId="77777777">
        <w:trPr>
          <w:trHeight w:val="1005"/>
        </w:trPr>
        <w:tc>
          <w:tcPr>
            <w:tcW w:w="8016" w:type="dxa"/>
          </w:tcPr>
          <w:p w14:paraId="4065B235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Доказывать важность меценатства в современном обществе для общества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целом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для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духовно-нравственного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развития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личности самого мецената;</w:t>
            </w:r>
          </w:p>
        </w:tc>
        <w:tc>
          <w:tcPr>
            <w:tcW w:w="2058" w:type="dxa"/>
          </w:tcPr>
          <w:p w14:paraId="18727A0A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475CF584" w14:textId="77777777">
        <w:trPr>
          <w:trHeight w:val="719"/>
        </w:trPr>
        <w:tc>
          <w:tcPr>
            <w:tcW w:w="8016" w:type="dxa"/>
          </w:tcPr>
          <w:p w14:paraId="4B348180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Характеризовать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понятие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«социальный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долг»,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обосновывать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его важную роль в жизни общества;</w:t>
            </w:r>
          </w:p>
        </w:tc>
        <w:tc>
          <w:tcPr>
            <w:tcW w:w="2058" w:type="dxa"/>
          </w:tcPr>
          <w:p w14:paraId="3858F287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72219CAA" w14:textId="77777777">
        <w:trPr>
          <w:trHeight w:val="981"/>
        </w:trPr>
        <w:tc>
          <w:tcPr>
            <w:tcW w:w="8016" w:type="dxa"/>
          </w:tcPr>
          <w:p w14:paraId="5443A5F0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Приводить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примеры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выдающихся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благотворителей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истории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 современной России;</w:t>
            </w:r>
          </w:p>
        </w:tc>
        <w:tc>
          <w:tcPr>
            <w:tcW w:w="2058" w:type="dxa"/>
          </w:tcPr>
          <w:p w14:paraId="4241D1FD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Письменная работа</w:t>
            </w:r>
          </w:p>
        </w:tc>
      </w:tr>
      <w:tr w:rsidR="004A18FD" w:rsidRPr="000C32CB" w14:paraId="1D4D78C1" w14:textId="77777777">
        <w:trPr>
          <w:trHeight w:val="1005"/>
        </w:trPr>
        <w:tc>
          <w:tcPr>
            <w:tcW w:w="8016" w:type="dxa"/>
          </w:tcPr>
          <w:p w14:paraId="0E842A16" w14:textId="77777777" w:rsidR="004A18FD" w:rsidRPr="000C32CB" w:rsidRDefault="000C32CB">
            <w:pPr>
              <w:pStyle w:val="TableParagraph"/>
              <w:spacing w:line="252" w:lineRule="auto"/>
              <w:ind w:right="270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 смысл внеэкономической благотворительности: волонтёрской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деятельности,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аргументированно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объяснять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её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важность.</w:t>
            </w:r>
          </w:p>
        </w:tc>
        <w:tc>
          <w:tcPr>
            <w:tcW w:w="2058" w:type="dxa"/>
          </w:tcPr>
          <w:p w14:paraId="7F4F3913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6269EBF9" w14:textId="77777777">
        <w:trPr>
          <w:trHeight w:val="724"/>
        </w:trPr>
        <w:tc>
          <w:tcPr>
            <w:tcW w:w="10074" w:type="dxa"/>
            <w:gridSpan w:val="2"/>
          </w:tcPr>
          <w:p w14:paraId="401E387D" w14:textId="77777777" w:rsidR="004A18FD" w:rsidRPr="000C32CB" w:rsidRDefault="000C32CB">
            <w:pPr>
              <w:pStyle w:val="TableParagraph"/>
              <w:spacing w:before="75"/>
              <w:ind w:firstLine="57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23.</w:t>
            </w:r>
            <w:r w:rsidRPr="000C32CB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Выдающиеся</w:t>
            </w:r>
            <w:r w:rsidRPr="000C32CB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учёные</w:t>
            </w:r>
            <w:r w:rsidRPr="000C32CB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России.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Наука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как</w:t>
            </w:r>
            <w:r w:rsidRPr="000C32CB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источник</w:t>
            </w:r>
            <w:r w:rsidRPr="000C32CB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социального</w:t>
            </w:r>
            <w:r w:rsidRPr="000C32CB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и духовного прогресса общества.</w:t>
            </w:r>
          </w:p>
        </w:tc>
      </w:tr>
      <w:tr w:rsidR="004A18FD" w:rsidRPr="000C32CB" w14:paraId="57478A67" w14:textId="77777777">
        <w:trPr>
          <w:trHeight w:val="436"/>
        </w:trPr>
        <w:tc>
          <w:tcPr>
            <w:tcW w:w="8016" w:type="dxa"/>
          </w:tcPr>
          <w:p w14:paraId="148EA420" w14:textId="77777777" w:rsidR="004A18FD" w:rsidRPr="000C32CB" w:rsidRDefault="000C32CB">
            <w:pPr>
              <w:pStyle w:val="TableParagraph"/>
              <w:spacing w:before="89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Характеризовать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понятие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«наука»;</w:t>
            </w:r>
          </w:p>
        </w:tc>
        <w:tc>
          <w:tcPr>
            <w:tcW w:w="2058" w:type="dxa"/>
          </w:tcPr>
          <w:p w14:paraId="3F3B0BFC" w14:textId="77777777" w:rsidR="004A18FD" w:rsidRPr="000C32CB" w:rsidRDefault="000C32CB">
            <w:pPr>
              <w:pStyle w:val="TableParagraph"/>
              <w:spacing w:before="77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6ECE70F1" w14:textId="77777777">
        <w:trPr>
          <w:trHeight w:val="1005"/>
        </w:trPr>
        <w:tc>
          <w:tcPr>
            <w:tcW w:w="8016" w:type="dxa"/>
          </w:tcPr>
          <w:p w14:paraId="6E9572AC" w14:textId="77777777" w:rsidR="004A18FD" w:rsidRPr="000C32CB" w:rsidRDefault="000C32CB">
            <w:pPr>
              <w:pStyle w:val="TableParagraph"/>
              <w:spacing w:line="252" w:lineRule="auto"/>
              <w:ind w:right="78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Уметь аргументированно обосновывать важность науки в современном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обществе,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прослеживать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её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связь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научно-техническим и социальным прогрессом;</w:t>
            </w:r>
          </w:p>
        </w:tc>
        <w:tc>
          <w:tcPr>
            <w:tcW w:w="2058" w:type="dxa"/>
          </w:tcPr>
          <w:p w14:paraId="765D27D8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127232D0" w14:textId="77777777">
        <w:trPr>
          <w:trHeight w:val="433"/>
        </w:trPr>
        <w:tc>
          <w:tcPr>
            <w:tcW w:w="8016" w:type="dxa"/>
          </w:tcPr>
          <w:p w14:paraId="00CFC7EA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Называть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имена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выдающихся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учёных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России;</w:t>
            </w:r>
          </w:p>
        </w:tc>
        <w:tc>
          <w:tcPr>
            <w:tcW w:w="2058" w:type="dxa"/>
          </w:tcPr>
          <w:p w14:paraId="3E3500F3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7292EA9E" w14:textId="77777777">
        <w:trPr>
          <w:trHeight w:val="741"/>
        </w:trPr>
        <w:tc>
          <w:tcPr>
            <w:tcW w:w="8016" w:type="dxa"/>
          </w:tcPr>
          <w:p w14:paraId="42140DE9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Обосновывать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важность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понимания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истории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науки,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получения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 обоснования научного знания;</w:t>
            </w:r>
          </w:p>
        </w:tc>
        <w:tc>
          <w:tcPr>
            <w:tcW w:w="2058" w:type="dxa"/>
          </w:tcPr>
          <w:p w14:paraId="16666DE7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5151880D" w14:textId="77777777">
        <w:trPr>
          <w:trHeight w:val="724"/>
        </w:trPr>
        <w:tc>
          <w:tcPr>
            <w:tcW w:w="8016" w:type="dxa"/>
          </w:tcPr>
          <w:p w14:paraId="093F95FB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Характеризовать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доказывать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важность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науки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для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благополучия общества, страны и государства;</w:t>
            </w:r>
          </w:p>
        </w:tc>
        <w:tc>
          <w:tcPr>
            <w:tcW w:w="2058" w:type="dxa"/>
          </w:tcPr>
          <w:p w14:paraId="676964EB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74F613F0" w14:textId="77777777">
        <w:trPr>
          <w:trHeight w:val="720"/>
        </w:trPr>
        <w:tc>
          <w:tcPr>
            <w:tcW w:w="8016" w:type="dxa"/>
          </w:tcPr>
          <w:p w14:paraId="3FDD3E27" w14:textId="77777777" w:rsidR="004A18FD" w:rsidRPr="000C32CB" w:rsidRDefault="000C32CB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Обосновывать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важность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морали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нравственности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науке,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её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роль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 вклад в доказательство этих понятий.</w:t>
            </w:r>
          </w:p>
        </w:tc>
        <w:tc>
          <w:tcPr>
            <w:tcW w:w="2058" w:type="dxa"/>
          </w:tcPr>
          <w:p w14:paraId="25A6396F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6E7DD77D" w14:textId="77777777">
        <w:trPr>
          <w:trHeight w:val="554"/>
        </w:trPr>
        <w:tc>
          <w:tcPr>
            <w:tcW w:w="10074" w:type="dxa"/>
            <w:gridSpan w:val="2"/>
          </w:tcPr>
          <w:p w14:paraId="1F67DC5E" w14:textId="77777777" w:rsidR="004A18FD" w:rsidRPr="000C32CB" w:rsidRDefault="000C32CB">
            <w:pPr>
              <w:pStyle w:val="TableParagraph"/>
              <w:spacing w:before="75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24.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Моя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профессия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(практическое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>занятие).</w:t>
            </w:r>
          </w:p>
        </w:tc>
      </w:tr>
      <w:tr w:rsidR="004A18FD" w:rsidRPr="000C32CB" w14:paraId="3A2A2331" w14:textId="77777777">
        <w:trPr>
          <w:trHeight w:val="719"/>
        </w:trPr>
        <w:tc>
          <w:tcPr>
            <w:tcW w:w="8016" w:type="dxa"/>
          </w:tcPr>
          <w:p w14:paraId="6CC0D257" w14:textId="77777777" w:rsidR="004A18FD" w:rsidRPr="000C32CB" w:rsidRDefault="000C32CB">
            <w:pPr>
              <w:pStyle w:val="TableParagraph"/>
              <w:spacing w:line="252" w:lineRule="auto"/>
              <w:ind w:right="270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Характеризовать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понятие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«профессия»,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предполагать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характер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 цель труда в определённой профессии;</w:t>
            </w:r>
          </w:p>
        </w:tc>
        <w:tc>
          <w:tcPr>
            <w:tcW w:w="2058" w:type="dxa"/>
          </w:tcPr>
          <w:p w14:paraId="3C523E3B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</w:tbl>
    <w:p w14:paraId="7D94ECC2" w14:textId="77777777" w:rsidR="004A18FD" w:rsidRPr="000C32CB" w:rsidRDefault="004A18FD">
      <w:pPr>
        <w:pStyle w:val="TableParagraph"/>
        <w:rPr>
          <w:rFonts w:ascii="Times New Roman" w:hAnsi="Times New Roman" w:cs="Times New Roman"/>
          <w:sz w:val="24"/>
        </w:rPr>
        <w:sectPr w:rsidR="004A18FD" w:rsidRPr="000C32CB">
          <w:type w:val="continuous"/>
          <w:pgSz w:w="11910" w:h="16840"/>
          <w:pgMar w:top="1100" w:right="708" w:bottom="703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16"/>
        <w:gridCol w:w="2058"/>
      </w:tblGrid>
      <w:tr w:rsidR="004A18FD" w:rsidRPr="000C32CB" w14:paraId="31D4E7C6" w14:textId="77777777">
        <w:trPr>
          <w:trHeight w:val="1322"/>
        </w:trPr>
        <w:tc>
          <w:tcPr>
            <w:tcW w:w="8016" w:type="dxa"/>
          </w:tcPr>
          <w:p w14:paraId="554BC623" w14:textId="77777777" w:rsidR="004A18FD" w:rsidRPr="000C32CB" w:rsidRDefault="000C32CB">
            <w:pPr>
              <w:pStyle w:val="TableParagraph"/>
              <w:spacing w:before="89" w:line="249" w:lineRule="auto"/>
              <w:ind w:right="270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lastRenderedPageBreak/>
              <w:t>Обосновывать преимущества выбранной профессии, характеризовать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её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вклад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общество,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называть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духовно-</w:t>
            </w:r>
          </w:p>
          <w:p w14:paraId="56FD09B3" w14:textId="77777777" w:rsidR="004A18FD" w:rsidRPr="000C32CB" w:rsidRDefault="000C32CB">
            <w:pPr>
              <w:pStyle w:val="TableParagraph"/>
              <w:spacing w:before="2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нравственные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качества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человека,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необходимые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этом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виде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труда.</w:t>
            </w:r>
          </w:p>
        </w:tc>
        <w:tc>
          <w:tcPr>
            <w:tcW w:w="2058" w:type="dxa"/>
          </w:tcPr>
          <w:p w14:paraId="446A01D3" w14:textId="77777777" w:rsidR="004A18FD" w:rsidRPr="000C32CB" w:rsidRDefault="000C32CB">
            <w:pPr>
              <w:pStyle w:val="TableParagraph"/>
              <w:spacing w:before="77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Письменная работа</w:t>
            </w:r>
          </w:p>
        </w:tc>
      </w:tr>
      <w:tr w:rsidR="004A18FD" w:rsidRPr="000C32CB" w14:paraId="71AD201F" w14:textId="77777777">
        <w:trPr>
          <w:trHeight w:val="808"/>
        </w:trPr>
        <w:tc>
          <w:tcPr>
            <w:tcW w:w="10074" w:type="dxa"/>
            <w:gridSpan w:val="2"/>
          </w:tcPr>
          <w:p w14:paraId="4FCC74E4" w14:textId="77777777" w:rsidR="004A18FD" w:rsidRPr="000C32CB" w:rsidRDefault="000C32CB">
            <w:pPr>
              <w:pStyle w:val="TableParagraph"/>
              <w:ind w:right="3348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Тематический</w:t>
            </w:r>
            <w:r w:rsidRPr="000C32CB">
              <w:rPr>
                <w:rFonts w:ascii="Times New Roman" w:hAnsi="Times New Roman" w:cs="Times New Roman"/>
                <w:b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блок</w:t>
            </w:r>
            <w:r w:rsidRPr="000C32CB">
              <w:rPr>
                <w:rFonts w:ascii="Times New Roman" w:hAnsi="Times New Roman" w:cs="Times New Roman"/>
                <w:b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4.</w:t>
            </w:r>
            <w:r w:rsidRPr="000C32CB">
              <w:rPr>
                <w:rFonts w:ascii="Times New Roman" w:hAnsi="Times New Roman" w:cs="Times New Roman"/>
                <w:b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«Родина</w:t>
            </w:r>
            <w:r w:rsidRPr="000C32CB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b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патриотизм». Тема 25. Гражданин</w:t>
            </w:r>
            <w:r w:rsidRPr="000C32CB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4A18FD" w:rsidRPr="000C32CB" w14:paraId="6749E7D3" w14:textId="77777777">
        <w:trPr>
          <w:trHeight w:val="719"/>
        </w:trPr>
        <w:tc>
          <w:tcPr>
            <w:tcW w:w="8016" w:type="dxa"/>
          </w:tcPr>
          <w:p w14:paraId="19B6488A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Характеризовать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понятия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«Родина»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«гражданство»,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объяснять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их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взаимосвязь;</w:t>
            </w:r>
          </w:p>
        </w:tc>
        <w:tc>
          <w:tcPr>
            <w:tcW w:w="2058" w:type="dxa"/>
          </w:tcPr>
          <w:p w14:paraId="0109929B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0E182B8E" w14:textId="77777777">
        <w:trPr>
          <w:trHeight w:val="796"/>
        </w:trPr>
        <w:tc>
          <w:tcPr>
            <w:tcW w:w="8016" w:type="dxa"/>
          </w:tcPr>
          <w:p w14:paraId="194F673E" w14:textId="77777777" w:rsidR="004A18FD" w:rsidRPr="000C32CB" w:rsidRDefault="000C32CB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духовно-нравственный</w:t>
            </w:r>
            <w:r w:rsidRPr="000C32CB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характер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патриотизма,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ценностей гражданского самосознания;</w:t>
            </w:r>
          </w:p>
        </w:tc>
        <w:tc>
          <w:tcPr>
            <w:tcW w:w="2058" w:type="dxa"/>
          </w:tcPr>
          <w:p w14:paraId="16386F72" w14:textId="77777777" w:rsidR="004A18FD" w:rsidRPr="000C32CB" w:rsidRDefault="000C32CB">
            <w:pPr>
              <w:pStyle w:val="TableParagraph"/>
              <w:spacing w:before="77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50A9616E" w14:textId="77777777">
        <w:trPr>
          <w:trHeight w:val="781"/>
        </w:trPr>
        <w:tc>
          <w:tcPr>
            <w:tcW w:w="8016" w:type="dxa"/>
          </w:tcPr>
          <w:p w14:paraId="504B9078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уметь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обосновывать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нравственные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качества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гражданина</w:t>
            </w:r>
          </w:p>
        </w:tc>
        <w:tc>
          <w:tcPr>
            <w:tcW w:w="2058" w:type="dxa"/>
          </w:tcPr>
          <w:p w14:paraId="7DF23A09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12A0B667" w14:textId="77777777">
        <w:trPr>
          <w:trHeight w:val="422"/>
        </w:trPr>
        <w:tc>
          <w:tcPr>
            <w:tcW w:w="10074" w:type="dxa"/>
            <w:gridSpan w:val="2"/>
          </w:tcPr>
          <w:p w14:paraId="0D0BA409" w14:textId="77777777" w:rsidR="004A18FD" w:rsidRPr="000C32CB" w:rsidRDefault="000C32CB">
            <w:pPr>
              <w:pStyle w:val="TableParagraph"/>
              <w:spacing w:before="75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26.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>Патриотизм.</w:t>
            </w:r>
          </w:p>
        </w:tc>
      </w:tr>
      <w:tr w:rsidR="004A18FD" w:rsidRPr="000C32CB" w14:paraId="5B7921EE" w14:textId="77777777">
        <w:trPr>
          <w:trHeight w:val="436"/>
        </w:trPr>
        <w:tc>
          <w:tcPr>
            <w:tcW w:w="8016" w:type="dxa"/>
          </w:tcPr>
          <w:p w14:paraId="3A824BAF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Характеризовать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понятие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«патриотизм»;</w:t>
            </w:r>
          </w:p>
        </w:tc>
        <w:tc>
          <w:tcPr>
            <w:tcW w:w="2058" w:type="dxa"/>
          </w:tcPr>
          <w:p w14:paraId="339E503E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29C5D78A" w14:textId="77777777">
        <w:trPr>
          <w:trHeight w:val="966"/>
        </w:trPr>
        <w:tc>
          <w:tcPr>
            <w:tcW w:w="8016" w:type="dxa"/>
          </w:tcPr>
          <w:p w14:paraId="51178545" w14:textId="77777777" w:rsidR="004A18FD" w:rsidRPr="000C32CB" w:rsidRDefault="000C32CB">
            <w:pPr>
              <w:pStyle w:val="TableParagraph"/>
              <w:spacing w:line="252" w:lineRule="auto"/>
              <w:ind w:right="270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Приводить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примеры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патриотизма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истории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современном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обществе;</w:t>
            </w:r>
          </w:p>
        </w:tc>
        <w:tc>
          <w:tcPr>
            <w:tcW w:w="2058" w:type="dxa"/>
          </w:tcPr>
          <w:p w14:paraId="0E6091CB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Письменная работа</w:t>
            </w:r>
          </w:p>
        </w:tc>
      </w:tr>
      <w:tr w:rsidR="004A18FD" w:rsidRPr="000C32CB" w14:paraId="1F950F55" w14:textId="77777777">
        <w:trPr>
          <w:trHeight w:val="1005"/>
        </w:trPr>
        <w:tc>
          <w:tcPr>
            <w:tcW w:w="8016" w:type="dxa"/>
          </w:tcPr>
          <w:p w14:paraId="25EA84DA" w14:textId="77777777" w:rsidR="004A18FD" w:rsidRPr="000C32CB" w:rsidRDefault="000C32CB">
            <w:pPr>
              <w:pStyle w:val="TableParagraph"/>
              <w:spacing w:line="252" w:lineRule="auto"/>
              <w:ind w:right="270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Различать истинный и ложный патриотизм через ориентированность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на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ценности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толерантности,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уважения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другим народам, их истории и культуре;</w:t>
            </w:r>
          </w:p>
        </w:tc>
        <w:tc>
          <w:tcPr>
            <w:tcW w:w="2058" w:type="dxa"/>
          </w:tcPr>
          <w:p w14:paraId="30F7701E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14ECA123" w14:textId="77777777">
        <w:trPr>
          <w:trHeight w:val="695"/>
        </w:trPr>
        <w:tc>
          <w:tcPr>
            <w:tcW w:w="8016" w:type="dxa"/>
          </w:tcPr>
          <w:p w14:paraId="347A00F4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Уметь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обосновывать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важность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патриотизма.</w:t>
            </w:r>
          </w:p>
        </w:tc>
        <w:tc>
          <w:tcPr>
            <w:tcW w:w="2058" w:type="dxa"/>
          </w:tcPr>
          <w:p w14:paraId="478358A6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Письменная работа</w:t>
            </w:r>
          </w:p>
        </w:tc>
      </w:tr>
      <w:tr w:rsidR="004A18FD" w:rsidRPr="000C32CB" w14:paraId="5D5CD7BE" w14:textId="77777777">
        <w:trPr>
          <w:trHeight w:val="494"/>
        </w:trPr>
        <w:tc>
          <w:tcPr>
            <w:tcW w:w="10074" w:type="dxa"/>
            <w:gridSpan w:val="2"/>
          </w:tcPr>
          <w:p w14:paraId="54EE8478" w14:textId="77777777" w:rsidR="004A18FD" w:rsidRPr="000C32CB" w:rsidRDefault="000C32CB">
            <w:pPr>
              <w:pStyle w:val="TableParagraph"/>
              <w:ind w:left="132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27.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Защита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Родины: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подвиг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или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долг?</w:t>
            </w:r>
          </w:p>
        </w:tc>
      </w:tr>
      <w:tr w:rsidR="004A18FD" w:rsidRPr="000C32CB" w14:paraId="56C8B97F" w14:textId="77777777">
        <w:trPr>
          <w:trHeight w:val="477"/>
        </w:trPr>
        <w:tc>
          <w:tcPr>
            <w:tcW w:w="8016" w:type="dxa"/>
          </w:tcPr>
          <w:p w14:paraId="4DCD804B" w14:textId="77777777" w:rsidR="004A18FD" w:rsidRPr="000C32CB" w:rsidRDefault="000C32CB">
            <w:pPr>
              <w:pStyle w:val="TableParagraph"/>
              <w:spacing w:before="89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Характеризовать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понятия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«война»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«мир»;</w:t>
            </w:r>
          </w:p>
        </w:tc>
        <w:tc>
          <w:tcPr>
            <w:tcW w:w="2058" w:type="dxa"/>
          </w:tcPr>
          <w:p w14:paraId="5FBFA924" w14:textId="77777777" w:rsidR="004A18FD" w:rsidRPr="000C32CB" w:rsidRDefault="000C32CB">
            <w:pPr>
              <w:pStyle w:val="TableParagraph"/>
              <w:spacing w:before="89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1CB341AA" w14:textId="77777777">
        <w:trPr>
          <w:trHeight w:val="436"/>
        </w:trPr>
        <w:tc>
          <w:tcPr>
            <w:tcW w:w="8016" w:type="dxa"/>
          </w:tcPr>
          <w:p w14:paraId="6D811ACB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Доказывать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важность</w:t>
            </w:r>
            <w:r w:rsidRPr="000C32CB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сохранения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мира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согласия;</w:t>
            </w:r>
          </w:p>
        </w:tc>
        <w:tc>
          <w:tcPr>
            <w:tcW w:w="2058" w:type="dxa"/>
          </w:tcPr>
          <w:p w14:paraId="0CEDDFE6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125576E2" w14:textId="77777777">
        <w:trPr>
          <w:trHeight w:val="662"/>
        </w:trPr>
        <w:tc>
          <w:tcPr>
            <w:tcW w:w="8016" w:type="dxa"/>
          </w:tcPr>
          <w:p w14:paraId="23EAD8B2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Обосновывать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роль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защиты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Отечества,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её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важность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для</w:t>
            </w:r>
            <w:r w:rsidRPr="000C32CB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гражданина;</w:t>
            </w:r>
          </w:p>
        </w:tc>
        <w:tc>
          <w:tcPr>
            <w:tcW w:w="2058" w:type="dxa"/>
          </w:tcPr>
          <w:p w14:paraId="0387F883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501DAF7E" w14:textId="77777777">
        <w:trPr>
          <w:trHeight w:val="733"/>
        </w:trPr>
        <w:tc>
          <w:tcPr>
            <w:tcW w:w="8016" w:type="dxa"/>
          </w:tcPr>
          <w:p w14:paraId="73BE85E7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Понимать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особенности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защиты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чести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Отечества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спорте,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науке,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культуре;</w:t>
            </w:r>
          </w:p>
        </w:tc>
        <w:tc>
          <w:tcPr>
            <w:tcW w:w="2058" w:type="dxa"/>
          </w:tcPr>
          <w:p w14:paraId="6F23EBE5" w14:textId="77777777" w:rsidR="004A18FD" w:rsidRPr="000C32CB" w:rsidRDefault="000C32CB">
            <w:pPr>
              <w:pStyle w:val="TableParagraph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7E823D07" w14:textId="77777777">
        <w:trPr>
          <w:trHeight w:val="1036"/>
        </w:trPr>
        <w:tc>
          <w:tcPr>
            <w:tcW w:w="8016" w:type="dxa"/>
          </w:tcPr>
          <w:p w14:paraId="1DE265FE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Характеризовать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понятия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«военный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подвиг»,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«честь»,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«доблесть», обосновывать их важность, приводить примеры их проявлений</w:t>
            </w:r>
          </w:p>
        </w:tc>
        <w:tc>
          <w:tcPr>
            <w:tcW w:w="2058" w:type="dxa"/>
          </w:tcPr>
          <w:p w14:paraId="116F865C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Письменная работа</w:t>
            </w:r>
          </w:p>
        </w:tc>
      </w:tr>
      <w:tr w:rsidR="004A18FD" w:rsidRPr="000C32CB" w14:paraId="01DE2301" w14:textId="77777777">
        <w:trPr>
          <w:trHeight w:val="424"/>
        </w:trPr>
        <w:tc>
          <w:tcPr>
            <w:tcW w:w="10074" w:type="dxa"/>
            <w:gridSpan w:val="2"/>
          </w:tcPr>
          <w:p w14:paraId="656C2BED" w14:textId="77777777" w:rsidR="004A18FD" w:rsidRPr="000C32CB" w:rsidRDefault="000C32CB">
            <w:pPr>
              <w:pStyle w:val="TableParagraph"/>
              <w:spacing w:before="75"/>
              <w:ind w:left="134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28.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Государство.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Россия –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наша</w:t>
            </w:r>
            <w:r w:rsidRPr="000C32C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>родина.</w:t>
            </w:r>
          </w:p>
        </w:tc>
      </w:tr>
      <w:tr w:rsidR="004A18FD" w:rsidRPr="000C32CB" w14:paraId="125DEA4D" w14:textId="77777777">
        <w:trPr>
          <w:trHeight w:val="436"/>
        </w:trPr>
        <w:tc>
          <w:tcPr>
            <w:tcW w:w="8016" w:type="dxa"/>
          </w:tcPr>
          <w:p w14:paraId="41F19329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Характеризовать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понятие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«государство»;</w:t>
            </w:r>
          </w:p>
        </w:tc>
        <w:tc>
          <w:tcPr>
            <w:tcW w:w="2058" w:type="dxa"/>
          </w:tcPr>
          <w:p w14:paraId="6BA775C5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00ABA24B" w14:textId="77777777">
        <w:trPr>
          <w:trHeight w:val="1005"/>
        </w:trPr>
        <w:tc>
          <w:tcPr>
            <w:tcW w:w="8016" w:type="dxa"/>
          </w:tcPr>
          <w:p w14:paraId="37F23675" w14:textId="77777777" w:rsidR="004A18FD" w:rsidRPr="000C32CB" w:rsidRDefault="000C32CB">
            <w:pPr>
              <w:pStyle w:val="TableParagraph"/>
              <w:spacing w:line="249" w:lineRule="auto"/>
              <w:ind w:right="409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Уметь выделять и формулировать основные особенности Российского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государства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использованием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исторических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фактов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 духовно-нравственные ценностей;</w:t>
            </w:r>
          </w:p>
        </w:tc>
        <w:tc>
          <w:tcPr>
            <w:tcW w:w="2058" w:type="dxa"/>
          </w:tcPr>
          <w:p w14:paraId="621FFFF7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Письменная работа</w:t>
            </w:r>
          </w:p>
        </w:tc>
      </w:tr>
      <w:tr w:rsidR="004A18FD" w:rsidRPr="000C32CB" w14:paraId="7273D528" w14:textId="77777777">
        <w:trPr>
          <w:trHeight w:val="448"/>
        </w:trPr>
        <w:tc>
          <w:tcPr>
            <w:tcW w:w="8016" w:type="dxa"/>
          </w:tcPr>
          <w:p w14:paraId="537DB883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Характеризовать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понятие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«закон»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как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существенную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часть</w:t>
            </w:r>
          </w:p>
        </w:tc>
        <w:tc>
          <w:tcPr>
            <w:tcW w:w="2058" w:type="dxa"/>
          </w:tcPr>
          <w:p w14:paraId="191C6C4F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</w:tbl>
    <w:p w14:paraId="60C56427" w14:textId="77777777" w:rsidR="004A18FD" w:rsidRPr="000C32CB" w:rsidRDefault="004A18FD">
      <w:pPr>
        <w:pStyle w:val="TableParagraph"/>
        <w:rPr>
          <w:rFonts w:ascii="Times New Roman" w:hAnsi="Times New Roman" w:cs="Times New Roman"/>
          <w:sz w:val="24"/>
        </w:rPr>
        <w:sectPr w:rsidR="004A18FD" w:rsidRPr="000C32CB">
          <w:type w:val="continuous"/>
          <w:pgSz w:w="11910" w:h="16840"/>
          <w:pgMar w:top="1100" w:right="708" w:bottom="1203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16"/>
        <w:gridCol w:w="2058"/>
      </w:tblGrid>
      <w:tr w:rsidR="004A18FD" w:rsidRPr="000C32CB" w14:paraId="43EA4A04" w14:textId="77777777">
        <w:trPr>
          <w:trHeight w:val="451"/>
        </w:trPr>
        <w:tc>
          <w:tcPr>
            <w:tcW w:w="8016" w:type="dxa"/>
          </w:tcPr>
          <w:p w14:paraId="0FA0197E" w14:textId="77777777" w:rsidR="004A18FD" w:rsidRPr="000C32CB" w:rsidRDefault="000C32CB">
            <w:pPr>
              <w:pStyle w:val="TableParagraph"/>
              <w:spacing w:before="89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lastRenderedPageBreak/>
              <w:t>гражданской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идентичности</w:t>
            </w:r>
            <w:r w:rsidRPr="000C32CB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человека;</w:t>
            </w:r>
          </w:p>
        </w:tc>
        <w:tc>
          <w:tcPr>
            <w:tcW w:w="2058" w:type="dxa"/>
          </w:tcPr>
          <w:p w14:paraId="0BFEAAC7" w14:textId="77777777" w:rsidR="004A18FD" w:rsidRPr="000C32CB" w:rsidRDefault="004A18FD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18FD" w:rsidRPr="000C32CB" w14:paraId="7822F087" w14:textId="77777777">
        <w:trPr>
          <w:trHeight w:val="719"/>
        </w:trPr>
        <w:tc>
          <w:tcPr>
            <w:tcW w:w="8016" w:type="dxa"/>
          </w:tcPr>
          <w:p w14:paraId="0E265E5D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Характеризовать</w:t>
            </w:r>
            <w:r w:rsidRPr="000C32CB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понятие</w:t>
            </w:r>
            <w:r w:rsidRPr="000C32CB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«гражданская</w:t>
            </w:r>
            <w:r w:rsidRPr="000C32CB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идентичность»,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соотносить это</w:t>
            </w:r>
            <w:r w:rsidRPr="000C32CB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понятие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необходимыми</w:t>
            </w:r>
            <w:r w:rsidRPr="000C32CB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нравственными</w:t>
            </w:r>
            <w:r w:rsidRPr="000C32CB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качествами человека.</w:t>
            </w:r>
          </w:p>
        </w:tc>
        <w:tc>
          <w:tcPr>
            <w:tcW w:w="2058" w:type="dxa"/>
          </w:tcPr>
          <w:p w14:paraId="70FEC044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12DCA965" w14:textId="77777777">
        <w:trPr>
          <w:trHeight w:val="424"/>
        </w:trPr>
        <w:tc>
          <w:tcPr>
            <w:tcW w:w="10074" w:type="dxa"/>
            <w:gridSpan w:val="2"/>
          </w:tcPr>
          <w:p w14:paraId="6F7266BF" w14:textId="77777777" w:rsidR="004A18FD" w:rsidRPr="000C32CB" w:rsidRDefault="000C32CB">
            <w:pPr>
              <w:pStyle w:val="TableParagraph"/>
              <w:spacing w:before="75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29.</w:t>
            </w:r>
            <w:r w:rsidRPr="000C32CB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Гражданская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идентичность</w:t>
            </w:r>
            <w:r w:rsidRPr="000C32CB">
              <w:rPr>
                <w:rFonts w:ascii="Times New Roman" w:hAnsi="Times New Roman" w:cs="Times New Roman"/>
                <w:b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(практическое</w:t>
            </w:r>
            <w:r w:rsidRPr="000C32CB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>занятие).</w:t>
            </w:r>
          </w:p>
        </w:tc>
      </w:tr>
      <w:tr w:rsidR="004A18FD" w:rsidRPr="000C32CB" w14:paraId="06D2FB85" w14:textId="77777777">
        <w:trPr>
          <w:trHeight w:val="1108"/>
        </w:trPr>
        <w:tc>
          <w:tcPr>
            <w:tcW w:w="8016" w:type="dxa"/>
          </w:tcPr>
          <w:p w14:paraId="365B52D8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Охарактеризовать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свою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гражданскую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идентичность,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>её</w:t>
            </w:r>
          </w:p>
          <w:p w14:paraId="6886096C" w14:textId="77777777" w:rsidR="004A18FD" w:rsidRPr="000C32CB" w:rsidRDefault="000C32CB">
            <w:pPr>
              <w:pStyle w:val="TableParagraph"/>
              <w:spacing w:before="1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составляющие: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этническую,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религиозную,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гендерную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идентичности;</w:t>
            </w:r>
          </w:p>
        </w:tc>
        <w:tc>
          <w:tcPr>
            <w:tcW w:w="2058" w:type="dxa"/>
          </w:tcPr>
          <w:p w14:paraId="79247615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Письменная работа</w:t>
            </w:r>
          </w:p>
        </w:tc>
      </w:tr>
      <w:tr w:rsidR="004A18FD" w:rsidRPr="000C32CB" w14:paraId="09C2F042" w14:textId="77777777">
        <w:trPr>
          <w:trHeight w:val="765"/>
        </w:trPr>
        <w:tc>
          <w:tcPr>
            <w:tcW w:w="8016" w:type="dxa"/>
          </w:tcPr>
          <w:p w14:paraId="6707C267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Обосновывать</w:t>
            </w:r>
            <w:r w:rsidRPr="000C32CB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важность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духовно-нравственных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качеств</w:t>
            </w:r>
            <w:r w:rsidRPr="000C32CB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гражданина, указывать их источники.</w:t>
            </w:r>
          </w:p>
        </w:tc>
        <w:tc>
          <w:tcPr>
            <w:tcW w:w="2058" w:type="dxa"/>
          </w:tcPr>
          <w:p w14:paraId="2FB9E640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70F5EA94" w14:textId="77777777">
        <w:trPr>
          <w:trHeight w:val="422"/>
        </w:trPr>
        <w:tc>
          <w:tcPr>
            <w:tcW w:w="10074" w:type="dxa"/>
            <w:gridSpan w:val="2"/>
          </w:tcPr>
          <w:p w14:paraId="1687C0A3" w14:textId="77777777" w:rsidR="004A18FD" w:rsidRPr="000C32CB" w:rsidRDefault="000C32CB">
            <w:pPr>
              <w:pStyle w:val="TableParagraph"/>
              <w:spacing w:before="75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30.</w:t>
            </w:r>
            <w:r w:rsidRPr="000C32C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Моя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школа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мой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класс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(практическое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>занятие).</w:t>
            </w:r>
          </w:p>
        </w:tc>
      </w:tr>
      <w:tr w:rsidR="004A18FD" w:rsidRPr="000C32CB" w14:paraId="53C70190" w14:textId="77777777">
        <w:trPr>
          <w:trHeight w:val="722"/>
        </w:trPr>
        <w:tc>
          <w:tcPr>
            <w:tcW w:w="8016" w:type="dxa"/>
          </w:tcPr>
          <w:p w14:paraId="253526E7" w14:textId="77777777" w:rsidR="004A18FD" w:rsidRPr="000C32CB" w:rsidRDefault="000C32CB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Характеризовать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понятие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«добрые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дела»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контексте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оценки собственных действий, их нравственного характера;</w:t>
            </w:r>
          </w:p>
        </w:tc>
        <w:tc>
          <w:tcPr>
            <w:tcW w:w="2058" w:type="dxa"/>
          </w:tcPr>
          <w:p w14:paraId="03223E91" w14:textId="77777777" w:rsidR="004A18FD" w:rsidRPr="000C32CB" w:rsidRDefault="000C32CB">
            <w:pPr>
              <w:pStyle w:val="TableParagraph"/>
              <w:spacing w:before="77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49C204F4" w14:textId="77777777">
        <w:trPr>
          <w:trHeight w:val="748"/>
        </w:trPr>
        <w:tc>
          <w:tcPr>
            <w:tcW w:w="8016" w:type="dxa"/>
          </w:tcPr>
          <w:p w14:paraId="1493D6B2" w14:textId="77777777" w:rsidR="004A18FD" w:rsidRPr="000C32CB" w:rsidRDefault="000C32CB">
            <w:pPr>
              <w:pStyle w:val="TableParagraph"/>
              <w:spacing w:line="252" w:lineRule="auto"/>
              <w:ind w:right="78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находить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примеры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добрых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дел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реальности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уметь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адаптировать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их к потребностям класса.</w:t>
            </w:r>
          </w:p>
        </w:tc>
        <w:tc>
          <w:tcPr>
            <w:tcW w:w="2058" w:type="dxa"/>
          </w:tcPr>
          <w:p w14:paraId="06A02BEE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Пиьменная</w:t>
            </w:r>
            <w:proofErr w:type="spellEnd"/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работа</w:t>
            </w:r>
          </w:p>
        </w:tc>
      </w:tr>
      <w:tr w:rsidR="004A18FD" w:rsidRPr="000C32CB" w14:paraId="755F979C" w14:textId="77777777">
        <w:trPr>
          <w:trHeight w:val="525"/>
        </w:trPr>
        <w:tc>
          <w:tcPr>
            <w:tcW w:w="10074" w:type="dxa"/>
            <w:gridSpan w:val="2"/>
          </w:tcPr>
          <w:p w14:paraId="3344E706" w14:textId="77777777" w:rsidR="004A18FD" w:rsidRPr="000C32CB" w:rsidRDefault="000C32CB">
            <w:pPr>
              <w:pStyle w:val="TableParagraph"/>
              <w:spacing w:before="75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31.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Человек: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какой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он?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(практическое</w:t>
            </w:r>
            <w:r w:rsidRPr="000C32CB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>занятие).</w:t>
            </w:r>
          </w:p>
        </w:tc>
      </w:tr>
      <w:tr w:rsidR="004A18FD" w:rsidRPr="000C32CB" w14:paraId="39943621" w14:textId="77777777">
        <w:trPr>
          <w:trHeight w:val="765"/>
        </w:trPr>
        <w:tc>
          <w:tcPr>
            <w:tcW w:w="8016" w:type="dxa"/>
          </w:tcPr>
          <w:p w14:paraId="6F4831FB" w14:textId="77777777" w:rsidR="004A18FD" w:rsidRPr="000C32CB" w:rsidRDefault="000C32CB">
            <w:pPr>
              <w:pStyle w:val="TableParagraph"/>
              <w:spacing w:line="252" w:lineRule="auto"/>
              <w:ind w:right="270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Характеризовать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понятие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«человек»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как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духовно-нравственный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идеал;</w:t>
            </w:r>
          </w:p>
        </w:tc>
        <w:tc>
          <w:tcPr>
            <w:tcW w:w="2058" w:type="dxa"/>
          </w:tcPr>
          <w:p w14:paraId="3FB26331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36A68B4D" w14:textId="77777777">
        <w:trPr>
          <w:trHeight w:val="969"/>
        </w:trPr>
        <w:tc>
          <w:tcPr>
            <w:tcW w:w="8016" w:type="dxa"/>
          </w:tcPr>
          <w:p w14:paraId="05ED55FA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Приводить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примеры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духовно-нравственного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идеала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культуре;</w:t>
            </w:r>
          </w:p>
        </w:tc>
        <w:tc>
          <w:tcPr>
            <w:tcW w:w="2058" w:type="dxa"/>
          </w:tcPr>
          <w:p w14:paraId="7D07FDF5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Письменная работа</w:t>
            </w:r>
          </w:p>
        </w:tc>
      </w:tr>
      <w:tr w:rsidR="004A18FD" w:rsidRPr="000C32CB" w14:paraId="041B5C11" w14:textId="77777777">
        <w:trPr>
          <w:trHeight w:val="868"/>
        </w:trPr>
        <w:tc>
          <w:tcPr>
            <w:tcW w:w="8016" w:type="dxa"/>
          </w:tcPr>
          <w:p w14:paraId="2E3AE702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Формулировать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свой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идеал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человека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нравственные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качества, которые ему присущи.</w:t>
            </w:r>
          </w:p>
        </w:tc>
        <w:tc>
          <w:tcPr>
            <w:tcW w:w="2058" w:type="dxa"/>
          </w:tcPr>
          <w:p w14:paraId="24BD0FFE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Письменная работа</w:t>
            </w:r>
          </w:p>
        </w:tc>
      </w:tr>
      <w:tr w:rsidR="004A18FD" w:rsidRPr="000C32CB" w14:paraId="44D8472D" w14:textId="77777777">
        <w:trPr>
          <w:trHeight w:val="570"/>
        </w:trPr>
        <w:tc>
          <w:tcPr>
            <w:tcW w:w="10074" w:type="dxa"/>
            <w:gridSpan w:val="2"/>
          </w:tcPr>
          <w:p w14:paraId="28A7B505" w14:textId="77777777" w:rsidR="004A18FD" w:rsidRPr="000C32CB" w:rsidRDefault="000C32CB">
            <w:pPr>
              <w:pStyle w:val="TableParagraph"/>
              <w:spacing w:before="75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32.</w:t>
            </w:r>
            <w:r w:rsidRPr="000C32C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Человек</w:t>
            </w:r>
            <w:r w:rsidRPr="000C32CB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z w:val="24"/>
              </w:rPr>
              <w:t>культура</w:t>
            </w:r>
            <w:r w:rsidRPr="000C32CB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>(проект).</w:t>
            </w:r>
          </w:p>
        </w:tc>
      </w:tr>
      <w:tr w:rsidR="004A18FD" w:rsidRPr="000C32CB" w14:paraId="7430CC29" w14:textId="77777777">
        <w:trPr>
          <w:trHeight w:val="443"/>
        </w:trPr>
        <w:tc>
          <w:tcPr>
            <w:tcW w:w="8016" w:type="dxa"/>
          </w:tcPr>
          <w:p w14:paraId="382F5254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Характеризовать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грани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взаимодействия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человека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культуры;</w:t>
            </w:r>
          </w:p>
        </w:tc>
        <w:tc>
          <w:tcPr>
            <w:tcW w:w="2058" w:type="dxa"/>
          </w:tcPr>
          <w:p w14:paraId="0A763736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26D41A5E" w14:textId="77777777">
        <w:trPr>
          <w:trHeight w:val="1068"/>
        </w:trPr>
        <w:tc>
          <w:tcPr>
            <w:tcW w:w="8016" w:type="dxa"/>
          </w:tcPr>
          <w:p w14:paraId="0F152DEB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Уметь описать в выбранном направлении с помощью известных примеров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образ</w:t>
            </w:r>
            <w:r w:rsidRPr="000C32CB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человека,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создаваемый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произведениями</w:t>
            </w:r>
            <w:r w:rsidRPr="000C32CB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культуры;</w:t>
            </w:r>
          </w:p>
        </w:tc>
        <w:tc>
          <w:tcPr>
            <w:tcW w:w="2058" w:type="dxa"/>
          </w:tcPr>
          <w:p w14:paraId="3A8F4EF0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Письменная работа</w:t>
            </w:r>
          </w:p>
        </w:tc>
      </w:tr>
      <w:tr w:rsidR="004A18FD" w:rsidRPr="000C32CB" w14:paraId="28338479" w14:textId="77777777">
        <w:trPr>
          <w:trHeight w:val="750"/>
        </w:trPr>
        <w:tc>
          <w:tcPr>
            <w:tcW w:w="8016" w:type="dxa"/>
          </w:tcPr>
          <w:p w14:paraId="32043F12" w14:textId="77777777" w:rsidR="004A18FD" w:rsidRPr="000C32CB" w:rsidRDefault="000C32CB">
            <w:pPr>
              <w:pStyle w:val="TableParagraph"/>
              <w:spacing w:before="89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Показать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взаимосвязь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человека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культуры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через</w:t>
            </w:r>
            <w:r w:rsidRPr="000C32CB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их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взаимовлияние;</w:t>
            </w:r>
          </w:p>
        </w:tc>
        <w:tc>
          <w:tcPr>
            <w:tcW w:w="2058" w:type="dxa"/>
          </w:tcPr>
          <w:p w14:paraId="67F474D9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Устный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</w:p>
        </w:tc>
      </w:tr>
      <w:tr w:rsidR="004A18FD" w:rsidRPr="000C32CB" w14:paraId="168961FA" w14:textId="77777777">
        <w:trPr>
          <w:trHeight w:val="1290"/>
        </w:trPr>
        <w:tc>
          <w:tcPr>
            <w:tcW w:w="8016" w:type="dxa"/>
          </w:tcPr>
          <w:p w14:paraId="5B6DCF0D" w14:textId="77777777" w:rsidR="004A18FD" w:rsidRPr="000C32CB" w:rsidRDefault="000C32CB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Характеризовать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основные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признаки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понятия</w:t>
            </w:r>
            <w:r w:rsidRPr="000C32CB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«человек»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 использованием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исторических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культурных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примеров,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>их</w:t>
            </w:r>
          </w:p>
          <w:p w14:paraId="1EAD0F4D" w14:textId="77777777" w:rsidR="004A18FD" w:rsidRPr="000C32CB" w:rsidRDefault="000C32CB">
            <w:pPr>
              <w:pStyle w:val="TableParagraph"/>
              <w:spacing w:before="0" w:line="249" w:lineRule="auto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осмысление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оценку,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как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положительной,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так</w:t>
            </w: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с</w:t>
            </w:r>
            <w:r w:rsidRPr="000C32CB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отрицательной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стороны.</w:t>
            </w:r>
          </w:p>
        </w:tc>
        <w:tc>
          <w:tcPr>
            <w:tcW w:w="2058" w:type="dxa"/>
          </w:tcPr>
          <w:p w14:paraId="7030ADD3" w14:textId="77777777" w:rsidR="004A18FD" w:rsidRPr="000C32CB" w:rsidRDefault="000C32CB">
            <w:pPr>
              <w:pStyle w:val="TableParagraph"/>
              <w:spacing w:before="75"/>
              <w:ind w:left="73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Зачет</w:t>
            </w:r>
          </w:p>
        </w:tc>
      </w:tr>
    </w:tbl>
    <w:p w14:paraId="2F808412" w14:textId="77777777" w:rsidR="004A18FD" w:rsidRPr="000C32CB" w:rsidRDefault="004A18FD">
      <w:pPr>
        <w:spacing w:before="263"/>
        <w:rPr>
          <w:rFonts w:ascii="Times New Roman" w:hAnsi="Times New Roman" w:cs="Times New Roman"/>
          <w:b/>
          <w:sz w:val="24"/>
        </w:rPr>
      </w:pPr>
    </w:p>
    <w:p w14:paraId="2C06EC2F" w14:textId="77777777" w:rsidR="000C32CB" w:rsidRDefault="000C32CB" w:rsidP="000C32CB">
      <w:pPr>
        <w:pStyle w:val="a4"/>
        <w:tabs>
          <w:tab w:val="left" w:pos="431"/>
        </w:tabs>
        <w:ind w:left="431" w:firstLine="0"/>
        <w:rPr>
          <w:rFonts w:ascii="Times New Roman" w:hAnsi="Times New Roman" w:cs="Times New Roman"/>
          <w:b/>
          <w:sz w:val="24"/>
        </w:rPr>
      </w:pPr>
    </w:p>
    <w:p w14:paraId="21DC9D02" w14:textId="77777777" w:rsidR="000C32CB" w:rsidRPr="000C32CB" w:rsidRDefault="000C32CB" w:rsidP="000C32CB">
      <w:pPr>
        <w:tabs>
          <w:tab w:val="left" w:pos="431"/>
        </w:tabs>
        <w:ind w:left="142"/>
        <w:rPr>
          <w:rFonts w:ascii="Times New Roman" w:hAnsi="Times New Roman" w:cs="Times New Roman"/>
          <w:b/>
          <w:sz w:val="24"/>
        </w:rPr>
      </w:pPr>
    </w:p>
    <w:p w14:paraId="70576E9E" w14:textId="71ED2950" w:rsidR="004A18FD" w:rsidRPr="000C32CB" w:rsidRDefault="000C32CB" w:rsidP="000C32CB">
      <w:pPr>
        <w:tabs>
          <w:tab w:val="left" w:pos="431"/>
        </w:tabs>
        <w:ind w:left="426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2.</w:t>
      </w:r>
      <w:r w:rsidRPr="000C32CB">
        <w:rPr>
          <w:rFonts w:ascii="Times New Roman" w:hAnsi="Times New Roman" w:cs="Times New Roman"/>
          <w:b/>
          <w:sz w:val="24"/>
        </w:rPr>
        <w:t>Требования</w:t>
      </w:r>
      <w:r w:rsidRPr="000C32CB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к</w:t>
      </w:r>
      <w:r w:rsidRPr="000C32CB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выставлению</w:t>
      </w:r>
      <w:r w:rsidRPr="000C32CB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отметок</w:t>
      </w:r>
      <w:r w:rsidRPr="000C32CB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за</w:t>
      </w:r>
      <w:r w:rsidRPr="000C32CB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промежуточную</w:t>
      </w:r>
      <w:r w:rsidRPr="000C32CB">
        <w:rPr>
          <w:rFonts w:ascii="Times New Roman" w:hAnsi="Times New Roman" w:cs="Times New Roman"/>
          <w:b/>
          <w:spacing w:val="-2"/>
          <w:sz w:val="24"/>
        </w:rPr>
        <w:t xml:space="preserve"> аттестацию</w:t>
      </w:r>
    </w:p>
    <w:p w14:paraId="653B998F" w14:textId="77777777" w:rsidR="004A18FD" w:rsidRPr="000C32CB" w:rsidRDefault="000C32CB">
      <w:pPr>
        <w:pStyle w:val="a3"/>
        <w:tabs>
          <w:tab w:val="left" w:pos="3158"/>
          <w:tab w:val="left" w:pos="5569"/>
          <w:tab w:val="left" w:pos="8295"/>
        </w:tabs>
        <w:spacing w:before="241" w:line="276" w:lineRule="auto"/>
        <w:ind w:left="141" w:right="140"/>
      </w:pPr>
      <w:r w:rsidRPr="000C32CB">
        <w:rPr>
          <w:spacing w:val="-2"/>
        </w:rPr>
        <w:t>Промежуточная</w:t>
      </w:r>
      <w:r w:rsidRPr="000C32CB">
        <w:tab/>
      </w:r>
      <w:r w:rsidRPr="000C32CB">
        <w:rPr>
          <w:spacing w:val="-2"/>
        </w:rPr>
        <w:t>аттестация</w:t>
      </w:r>
      <w:r w:rsidRPr="000C32CB">
        <w:tab/>
      </w:r>
      <w:r w:rsidRPr="000C32CB">
        <w:rPr>
          <w:spacing w:val="-2"/>
        </w:rPr>
        <w:t>обучающихся</w:t>
      </w:r>
      <w:r w:rsidRPr="000C32CB">
        <w:tab/>
      </w:r>
      <w:r w:rsidRPr="000C32CB">
        <w:rPr>
          <w:spacing w:val="-2"/>
        </w:rPr>
        <w:t xml:space="preserve">осуществляется </w:t>
      </w:r>
      <w:r w:rsidRPr="000C32CB">
        <w:t>по</w:t>
      </w:r>
      <w:r w:rsidRPr="000C32CB">
        <w:rPr>
          <w:spacing w:val="-5"/>
        </w:rPr>
        <w:t xml:space="preserve"> </w:t>
      </w:r>
      <w:r w:rsidRPr="000C32CB">
        <w:t>пятибалльной</w:t>
      </w:r>
      <w:r w:rsidRPr="000C32CB">
        <w:rPr>
          <w:spacing w:val="-4"/>
        </w:rPr>
        <w:t xml:space="preserve"> </w:t>
      </w:r>
      <w:r w:rsidRPr="000C32CB">
        <w:t>системе</w:t>
      </w:r>
      <w:r w:rsidRPr="000C32CB">
        <w:rPr>
          <w:spacing w:val="-3"/>
        </w:rPr>
        <w:t xml:space="preserve"> </w:t>
      </w:r>
      <w:r w:rsidRPr="000C32CB">
        <w:t>оценивания. Для письменных</w:t>
      </w:r>
      <w:r w:rsidRPr="000C32CB">
        <w:rPr>
          <w:spacing w:val="26"/>
        </w:rPr>
        <w:t xml:space="preserve"> </w:t>
      </w:r>
      <w:r w:rsidRPr="000C32CB">
        <w:t>работ,</w:t>
      </w:r>
      <w:r w:rsidRPr="000C32CB">
        <w:rPr>
          <w:spacing w:val="25"/>
        </w:rPr>
        <w:t xml:space="preserve"> </w:t>
      </w:r>
      <w:r w:rsidRPr="000C32CB">
        <w:t>результат</w:t>
      </w:r>
      <w:r w:rsidRPr="000C32CB">
        <w:rPr>
          <w:spacing w:val="25"/>
        </w:rPr>
        <w:t xml:space="preserve"> </w:t>
      </w:r>
      <w:r w:rsidRPr="000C32CB">
        <w:rPr>
          <w:spacing w:val="-2"/>
        </w:rPr>
        <w:t>прохождения</w:t>
      </w:r>
    </w:p>
    <w:p w14:paraId="3A7EEE06" w14:textId="77777777" w:rsidR="004A18FD" w:rsidRPr="000C32CB" w:rsidRDefault="004A18FD">
      <w:pPr>
        <w:pStyle w:val="a3"/>
        <w:spacing w:line="276" w:lineRule="auto"/>
        <w:sectPr w:rsidR="004A18FD" w:rsidRPr="000C32CB">
          <w:type w:val="continuous"/>
          <w:pgSz w:w="11910" w:h="16840"/>
          <w:pgMar w:top="1100" w:right="708" w:bottom="280" w:left="992" w:header="720" w:footer="720" w:gutter="0"/>
          <w:cols w:space="720"/>
        </w:sectPr>
      </w:pPr>
    </w:p>
    <w:p w14:paraId="327E2550" w14:textId="77777777" w:rsidR="004A18FD" w:rsidRPr="000C32CB" w:rsidRDefault="000C32CB">
      <w:pPr>
        <w:pStyle w:val="a3"/>
        <w:spacing w:before="75" w:line="276" w:lineRule="auto"/>
        <w:ind w:left="141" w:right="139"/>
        <w:jc w:val="both"/>
      </w:pPr>
      <w:r w:rsidRPr="000C32CB">
        <w:lastRenderedPageBreak/>
        <w:t>которых фиксируется в</w:t>
      </w:r>
      <w:r w:rsidRPr="000C32CB">
        <w:rPr>
          <w:spacing w:val="-1"/>
        </w:rPr>
        <w:t xml:space="preserve"> </w:t>
      </w:r>
      <w:r w:rsidRPr="000C32CB">
        <w:t>баллах или</w:t>
      </w:r>
      <w:r w:rsidRPr="000C32CB">
        <w:rPr>
          <w:spacing w:val="-1"/>
        </w:rPr>
        <w:t xml:space="preserve"> </w:t>
      </w:r>
      <w:r w:rsidRPr="000C32CB">
        <w:t>иных значениях, разрабатывается шкала перерасчета</w:t>
      </w:r>
      <w:r w:rsidRPr="000C32CB">
        <w:rPr>
          <w:spacing w:val="40"/>
        </w:rPr>
        <w:t xml:space="preserve"> </w:t>
      </w:r>
      <w:r w:rsidRPr="000C32CB">
        <w:t>полученного</w:t>
      </w:r>
      <w:r w:rsidRPr="000C32CB">
        <w:rPr>
          <w:spacing w:val="40"/>
        </w:rPr>
        <w:t xml:space="preserve"> </w:t>
      </w:r>
      <w:r w:rsidRPr="000C32CB">
        <w:t>результата</w:t>
      </w:r>
      <w:r w:rsidRPr="000C32CB">
        <w:rPr>
          <w:spacing w:val="40"/>
        </w:rPr>
        <w:t xml:space="preserve"> </w:t>
      </w:r>
      <w:r w:rsidRPr="000C32CB">
        <w:t>в отметку</w:t>
      </w:r>
      <w:r w:rsidRPr="000C32CB">
        <w:rPr>
          <w:spacing w:val="40"/>
        </w:rPr>
        <w:t xml:space="preserve"> </w:t>
      </w:r>
      <w:r w:rsidRPr="000C32CB">
        <w:t>по</w:t>
      </w:r>
      <w:r w:rsidRPr="000C32CB">
        <w:rPr>
          <w:spacing w:val="-2"/>
        </w:rPr>
        <w:t xml:space="preserve"> </w:t>
      </w:r>
      <w:r w:rsidRPr="000C32CB">
        <w:t>пятибалльной</w:t>
      </w:r>
      <w:r w:rsidRPr="000C32CB">
        <w:rPr>
          <w:spacing w:val="-2"/>
        </w:rPr>
        <w:t xml:space="preserve"> </w:t>
      </w:r>
      <w:r w:rsidRPr="000C32CB">
        <w:t>шкале.</w:t>
      </w:r>
      <w:r w:rsidRPr="000C32CB">
        <w:rPr>
          <w:spacing w:val="40"/>
        </w:rPr>
        <w:t xml:space="preserve"> </w:t>
      </w:r>
      <w:r w:rsidRPr="000C32CB">
        <w:t>Шкала перерасчета разрабатывается с учетом уровня сложности заданий, времени выполнения работы и иных характеристик письменной работы.</w:t>
      </w:r>
    </w:p>
    <w:p w14:paraId="2C6A2C54" w14:textId="77777777" w:rsidR="004A18FD" w:rsidRPr="000C32CB" w:rsidRDefault="000C32CB">
      <w:pPr>
        <w:pStyle w:val="a3"/>
        <w:spacing w:before="200" w:line="276" w:lineRule="auto"/>
        <w:ind w:left="141" w:right="147"/>
        <w:jc w:val="both"/>
      </w:pPr>
      <w:r w:rsidRPr="000C32CB">
        <w:t>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14:paraId="00336A30" w14:textId="77777777" w:rsidR="004A18FD" w:rsidRPr="000C32CB" w:rsidRDefault="000C32CB">
      <w:pPr>
        <w:pStyle w:val="a4"/>
        <w:numPr>
          <w:ilvl w:val="0"/>
          <w:numId w:val="1"/>
        </w:numPr>
        <w:tabs>
          <w:tab w:val="left" w:pos="428"/>
        </w:tabs>
        <w:spacing w:before="202"/>
        <w:ind w:left="428" w:hanging="287"/>
        <w:rPr>
          <w:rFonts w:ascii="Times New Roman" w:hAnsi="Times New Roman" w:cs="Times New Roman"/>
          <w:b/>
          <w:sz w:val="24"/>
        </w:rPr>
      </w:pPr>
      <w:r w:rsidRPr="000C32CB">
        <w:rPr>
          <w:rFonts w:ascii="Times New Roman" w:hAnsi="Times New Roman" w:cs="Times New Roman"/>
          <w:b/>
          <w:sz w:val="24"/>
        </w:rPr>
        <w:t>График</w:t>
      </w:r>
      <w:r w:rsidRPr="000C32CB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контрольных</w:t>
      </w:r>
      <w:r w:rsidRPr="000C32CB">
        <w:rPr>
          <w:rFonts w:ascii="Times New Roman" w:hAnsi="Times New Roman" w:cs="Times New Roman"/>
          <w:b/>
          <w:spacing w:val="-2"/>
          <w:sz w:val="24"/>
        </w:rPr>
        <w:t xml:space="preserve"> мероприятий</w:t>
      </w:r>
    </w:p>
    <w:p w14:paraId="4F7D547B" w14:textId="77777777" w:rsidR="004A18FD" w:rsidRPr="000C32CB" w:rsidRDefault="004A18FD">
      <w:pPr>
        <w:spacing w:before="13"/>
        <w:rPr>
          <w:rFonts w:ascii="Times New Roman" w:hAnsi="Times New Roman" w:cs="Times New Roman"/>
          <w:b/>
          <w:sz w:val="20"/>
        </w:r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7"/>
        <w:gridCol w:w="2260"/>
        <w:gridCol w:w="2626"/>
        <w:gridCol w:w="2360"/>
      </w:tblGrid>
      <w:tr w:rsidR="004A18FD" w:rsidRPr="000C32CB" w14:paraId="500BEFA9" w14:textId="77777777" w:rsidTr="000C32CB">
        <w:trPr>
          <w:trHeight w:val="2000"/>
        </w:trPr>
        <w:tc>
          <w:tcPr>
            <w:tcW w:w="2707" w:type="dxa"/>
          </w:tcPr>
          <w:p w14:paraId="161ED080" w14:textId="77777777" w:rsidR="004A18FD" w:rsidRPr="000C32CB" w:rsidRDefault="000C32CB">
            <w:pPr>
              <w:pStyle w:val="TableParagraph"/>
              <w:spacing w:line="252" w:lineRule="auto"/>
              <w:ind w:right="240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>Контрольное мероприятие</w:t>
            </w:r>
          </w:p>
        </w:tc>
        <w:tc>
          <w:tcPr>
            <w:tcW w:w="2260" w:type="dxa"/>
          </w:tcPr>
          <w:p w14:paraId="373169E2" w14:textId="77777777" w:rsidR="004A18FD" w:rsidRPr="000C32CB" w:rsidRDefault="000C32CB">
            <w:pPr>
              <w:pStyle w:val="TableParagraph"/>
              <w:ind w:left="76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>Тип</w:t>
            </w:r>
            <w:r w:rsidRPr="000C32CB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>контроля</w:t>
            </w:r>
          </w:p>
        </w:tc>
        <w:tc>
          <w:tcPr>
            <w:tcW w:w="2626" w:type="dxa"/>
          </w:tcPr>
          <w:p w14:paraId="7DB7E375" w14:textId="77777777" w:rsidR="004A18FD" w:rsidRPr="000C32CB" w:rsidRDefault="000C32CB">
            <w:pPr>
              <w:pStyle w:val="TableParagraph"/>
              <w:ind w:left="77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z w:val="24"/>
              </w:rPr>
              <w:t xml:space="preserve">Срок </w:t>
            </w: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>проведения</w:t>
            </w:r>
          </w:p>
        </w:tc>
        <w:tc>
          <w:tcPr>
            <w:tcW w:w="2360" w:type="dxa"/>
          </w:tcPr>
          <w:p w14:paraId="129DEFF9" w14:textId="77777777" w:rsidR="004A18FD" w:rsidRPr="000C32CB" w:rsidRDefault="000C32CB">
            <w:pPr>
              <w:pStyle w:val="TableParagraph"/>
              <w:ind w:left="77"/>
              <w:rPr>
                <w:rFonts w:ascii="Times New Roman" w:hAnsi="Times New Roman" w:cs="Times New Roman"/>
                <w:b/>
                <w:sz w:val="24"/>
              </w:rPr>
            </w:pPr>
            <w:r w:rsidRPr="000C32CB">
              <w:rPr>
                <w:rFonts w:ascii="Times New Roman" w:hAnsi="Times New Roman" w:cs="Times New Roman"/>
                <w:b/>
                <w:spacing w:val="-2"/>
                <w:sz w:val="24"/>
              </w:rPr>
              <w:t>Классы</w:t>
            </w:r>
          </w:p>
        </w:tc>
      </w:tr>
      <w:tr w:rsidR="004A18FD" w:rsidRPr="000C32CB" w14:paraId="31B41D49" w14:textId="77777777" w:rsidTr="000C32CB">
        <w:trPr>
          <w:trHeight w:val="1997"/>
        </w:trPr>
        <w:tc>
          <w:tcPr>
            <w:tcW w:w="2707" w:type="dxa"/>
          </w:tcPr>
          <w:p w14:paraId="74F5F5D1" w14:textId="77777777" w:rsidR="004A18FD" w:rsidRPr="000C32CB" w:rsidRDefault="000C32CB">
            <w:pPr>
              <w:pStyle w:val="TableParagraph"/>
              <w:spacing w:line="252" w:lineRule="auto"/>
              <w:ind w:right="240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Проверка</w:t>
            </w:r>
            <w:r w:rsidRPr="000C32CB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домашнего 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задания</w:t>
            </w:r>
          </w:p>
        </w:tc>
        <w:tc>
          <w:tcPr>
            <w:tcW w:w="2260" w:type="dxa"/>
          </w:tcPr>
          <w:p w14:paraId="1AE44173" w14:textId="77777777" w:rsidR="004A18FD" w:rsidRPr="000C32CB" w:rsidRDefault="000C32CB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Текущий</w:t>
            </w:r>
          </w:p>
        </w:tc>
        <w:tc>
          <w:tcPr>
            <w:tcW w:w="2626" w:type="dxa"/>
          </w:tcPr>
          <w:p w14:paraId="41AF8942" w14:textId="77777777" w:rsidR="004A18FD" w:rsidRPr="000C32CB" w:rsidRDefault="000C32CB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На</w:t>
            </w:r>
            <w:r w:rsidRPr="000C32CB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каждом</w:t>
            </w: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 xml:space="preserve"> занятии</w:t>
            </w:r>
          </w:p>
        </w:tc>
        <w:tc>
          <w:tcPr>
            <w:tcW w:w="2360" w:type="dxa"/>
          </w:tcPr>
          <w:p w14:paraId="06317076" w14:textId="77777777" w:rsidR="004A18FD" w:rsidRPr="000C32CB" w:rsidRDefault="000C32CB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5-6-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>е</w:t>
            </w:r>
          </w:p>
        </w:tc>
      </w:tr>
      <w:tr w:rsidR="004A18FD" w:rsidRPr="000C32CB" w14:paraId="38ABB8D1" w14:textId="77777777" w:rsidTr="000C32CB">
        <w:trPr>
          <w:trHeight w:val="1997"/>
        </w:trPr>
        <w:tc>
          <w:tcPr>
            <w:tcW w:w="2707" w:type="dxa"/>
          </w:tcPr>
          <w:p w14:paraId="65D438C2" w14:textId="77777777" w:rsidR="004A18FD" w:rsidRPr="000C32CB" w:rsidRDefault="000C32CB">
            <w:pPr>
              <w:pStyle w:val="TableParagraph"/>
              <w:spacing w:line="252" w:lineRule="auto"/>
              <w:ind w:right="240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Тест</w:t>
            </w:r>
            <w:r w:rsidRPr="000C32CB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по</w:t>
            </w:r>
            <w:r w:rsidRPr="000C32CB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пройденной 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>теме</w:t>
            </w:r>
          </w:p>
        </w:tc>
        <w:tc>
          <w:tcPr>
            <w:tcW w:w="2260" w:type="dxa"/>
          </w:tcPr>
          <w:p w14:paraId="19925002" w14:textId="77777777" w:rsidR="004A18FD" w:rsidRPr="000C32CB" w:rsidRDefault="000C32CB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Тематический</w:t>
            </w:r>
          </w:p>
        </w:tc>
        <w:tc>
          <w:tcPr>
            <w:tcW w:w="2626" w:type="dxa"/>
          </w:tcPr>
          <w:p w14:paraId="1D1414ED" w14:textId="77777777" w:rsidR="004A18FD" w:rsidRPr="000C32CB" w:rsidRDefault="000C32CB">
            <w:pPr>
              <w:pStyle w:val="TableParagraph"/>
              <w:spacing w:line="252" w:lineRule="auto"/>
              <w:ind w:left="77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</w:t>
            </w:r>
            <w:r w:rsidRPr="000C32CB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итогам</w:t>
            </w:r>
            <w:r w:rsidRPr="000C32CB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 xml:space="preserve">освоения </w:t>
            </w:r>
            <w:r w:rsidRPr="000C32CB">
              <w:rPr>
                <w:rFonts w:ascii="Times New Roman" w:hAnsi="Times New Roman" w:cs="Times New Roman"/>
                <w:spacing w:val="-4"/>
                <w:sz w:val="24"/>
              </w:rPr>
              <w:t>темы</w:t>
            </w:r>
          </w:p>
        </w:tc>
        <w:tc>
          <w:tcPr>
            <w:tcW w:w="2360" w:type="dxa"/>
          </w:tcPr>
          <w:p w14:paraId="2673846B" w14:textId="77777777" w:rsidR="004A18FD" w:rsidRPr="000C32CB" w:rsidRDefault="000C32CB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5-6-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>е</w:t>
            </w:r>
          </w:p>
        </w:tc>
      </w:tr>
      <w:tr w:rsidR="004A18FD" w:rsidRPr="000C32CB" w14:paraId="54711BD3" w14:textId="77777777" w:rsidTr="000C32CB">
        <w:trPr>
          <w:trHeight w:val="1997"/>
        </w:trPr>
        <w:tc>
          <w:tcPr>
            <w:tcW w:w="2707" w:type="dxa"/>
          </w:tcPr>
          <w:p w14:paraId="2EDDE964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Реферат</w:t>
            </w:r>
          </w:p>
        </w:tc>
        <w:tc>
          <w:tcPr>
            <w:tcW w:w="2260" w:type="dxa"/>
          </w:tcPr>
          <w:p w14:paraId="124F7567" w14:textId="77777777" w:rsidR="004A18FD" w:rsidRPr="000C32CB" w:rsidRDefault="000C32CB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Тематический</w:t>
            </w:r>
          </w:p>
        </w:tc>
        <w:tc>
          <w:tcPr>
            <w:tcW w:w="2626" w:type="dxa"/>
          </w:tcPr>
          <w:p w14:paraId="0D579C41" w14:textId="77777777" w:rsidR="004A18FD" w:rsidRPr="000C32CB" w:rsidRDefault="000C32CB">
            <w:pPr>
              <w:pStyle w:val="TableParagraph"/>
              <w:spacing w:line="252" w:lineRule="auto"/>
              <w:ind w:left="77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z w:val="24"/>
              </w:rPr>
              <w:t>По</w:t>
            </w:r>
            <w:r w:rsidRPr="000C32CB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итогам</w:t>
            </w:r>
            <w:r w:rsidRPr="000C32CB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0C32CB">
              <w:rPr>
                <w:rFonts w:ascii="Times New Roman" w:hAnsi="Times New Roman" w:cs="Times New Roman"/>
                <w:sz w:val="24"/>
              </w:rPr>
              <w:t>изучения отдельных тем</w:t>
            </w:r>
          </w:p>
        </w:tc>
        <w:tc>
          <w:tcPr>
            <w:tcW w:w="2360" w:type="dxa"/>
          </w:tcPr>
          <w:p w14:paraId="7512270D" w14:textId="77777777" w:rsidR="004A18FD" w:rsidRPr="000C32CB" w:rsidRDefault="000C32CB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5-6-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>е</w:t>
            </w:r>
          </w:p>
        </w:tc>
      </w:tr>
      <w:tr w:rsidR="004A18FD" w:rsidRPr="000C32CB" w14:paraId="3B963B67" w14:textId="77777777" w:rsidTr="000C32CB">
        <w:trPr>
          <w:trHeight w:val="1458"/>
        </w:trPr>
        <w:tc>
          <w:tcPr>
            <w:tcW w:w="2707" w:type="dxa"/>
          </w:tcPr>
          <w:p w14:paraId="12456278" w14:textId="77777777" w:rsidR="004A18FD" w:rsidRPr="000C32CB" w:rsidRDefault="000C32CB">
            <w:pPr>
              <w:pStyle w:val="TableParagraph"/>
              <w:spacing w:before="89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Собеседование</w:t>
            </w:r>
          </w:p>
        </w:tc>
        <w:tc>
          <w:tcPr>
            <w:tcW w:w="2260" w:type="dxa"/>
          </w:tcPr>
          <w:p w14:paraId="0ADF4FE4" w14:textId="77777777" w:rsidR="004A18FD" w:rsidRPr="000C32CB" w:rsidRDefault="000C32CB">
            <w:pPr>
              <w:pStyle w:val="TableParagraph"/>
              <w:spacing w:before="89"/>
              <w:ind w:left="76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Итоговый</w:t>
            </w:r>
          </w:p>
        </w:tc>
        <w:tc>
          <w:tcPr>
            <w:tcW w:w="2626" w:type="dxa"/>
          </w:tcPr>
          <w:p w14:paraId="34089D71" w14:textId="77777777" w:rsidR="004A18FD" w:rsidRPr="000C32CB" w:rsidRDefault="000C32CB">
            <w:pPr>
              <w:pStyle w:val="TableParagraph"/>
              <w:spacing w:before="89"/>
              <w:ind w:left="77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>Май</w:t>
            </w:r>
          </w:p>
        </w:tc>
        <w:tc>
          <w:tcPr>
            <w:tcW w:w="2360" w:type="dxa"/>
          </w:tcPr>
          <w:p w14:paraId="498CDA0F" w14:textId="77777777" w:rsidR="004A18FD" w:rsidRPr="000C32CB" w:rsidRDefault="000C32CB">
            <w:pPr>
              <w:pStyle w:val="TableParagraph"/>
              <w:spacing w:before="89"/>
              <w:ind w:left="77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5-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>е</w:t>
            </w:r>
          </w:p>
        </w:tc>
      </w:tr>
      <w:tr w:rsidR="004A18FD" w:rsidRPr="000C32CB" w14:paraId="68669858" w14:textId="77777777" w:rsidTr="000C32CB">
        <w:trPr>
          <w:trHeight w:val="1205"/>
        </w:trPr>
        <w:tc>
          <w:tcPr>
            <w:tcW w:w="2707" w:type="dxa"/>
          </w:tcPr>
          <w:p w14:paraId="0D71C2FA" w14:textId="77777777" w:rsidR="004A18FD" w:rsidRPr="000C32CB" w:rsidRDefault="000C32CB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Зачет</w:t>
            </w:r>
          </w:p>
        </w:tc>
        <w:tc>
          <w:tcPr>
            <w:tcW w:w="2260" w:type="dxa"/>
          </w:tcPr>
          <w:p w14:paraId="60519B27" w14:textId="77777777" w:rsidR="004A18FD" w:rsidRPr="000C32CB" w:rsidRDefault="000C32CB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Итоговый</w:t>
            </w:r>
          </w:p>
        </w:tc>
        <w:tc>
          <w:tcPr>
            <w:tcW w:w="2626" w:type="dxa"/>
          </w:tcPr>
          <w:p w14:paraId="35BA190F" w14:textId="77777777" w:rsidR="004A18FD" w:rsidRPr="000C32CB" w:rsidRDefault="000C32CB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5"/>
                <w:sz w:val="24"/>
              </w:rPr>
              <w:t>Май</w:t>
            </w:r>
          </w:p>
        </w:tc>
        <w:tc>
          <w:tcPr>
            <w:tcW w:w="2360" w:type="dxa"/>
          </w:tcPr>
          <w:p w14:paraId="3F6031E3" w14:textId="77777777" w:rsidR="004A18FD" w:rsidRPr="000C32CB" w:rsidRDefault="000C32CB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0C32CB">
              <w:rPr>
                <w:rFonts w:ascii="Times New Roman" w:hAnsi="Times New Roman" w:cs="Times New Roman"/>
                <w:spacing w:val="-2"/>
                <w:sz w:val="24"/>
              </w:rPr>
              <w:t>6-</w:t>
            </w:r>
            <w:r w:rsidRPr="000C32CB">
              <w:rPr>
                <w:rFonts w:ascii="Times New Roman" w:hAnsi="Times New Roman" w:cs="Times New Roman"/>
                <w:spacing w:val="-10"/>
                <w:sz w:val="24"/>
              </w:rPr>
              <w:t>е</w:t>
            </w:r>
          </w:p>
        </w:tc>
      </w:tr>
    </w:tbl>
    <w:p w14:paraId="42EF61BA" w14:textId="77777777" w:rsidR="004A18FD" w:rsidRPr="000C32CB" w:rsidRDefault="004A18FD">
      <w:pPr>
        <w:pStyle w:val="TableParagraph"/>
        <w:rPr>
          <w:rFonts w:ascii="Times New Roman" w:hAnsi="Times New Roman" w:cs="Times New Roman"/>
          <w:sz w:val="24"/>
        </w:rPr>
        <w:sectPr w:rsidR="004A18FD" w:rsidRPr="000C32CB">
          <w:pgSz w:w="11910" w:h="16840"/>
          <w:pgMar w:top="1040" w:right="708" w:bottom="280" w:left="992" w:header="720" w:footer="720" w:gutter="0"/>
          <w:cols w:space="720"/>
        </w:sectPr>
      </w:pPr>
    </w:p>
    <w:p w14:paraId="7484FCC6" w14:textId="77777777" w:rsidR="004A18FD" w:rsidRPr="000C32CB" w:rsidRDefault="000C32CB">
      <w:pPr>
        <w:spacing w:before="73"/>
        <w:ind w:left="539" w:right="529"/>
        <w:jc w:val="center"/>
        <w:rPr>
          <w:rFonts w:ascii="Times New Roman" w:hAnsi="Times New Roman" w:cs="Times New Roman"/>
          <w:b/>
          <w:sz w:val="24"/>
        </w:rPr>
      </w:pPr>
      <w:r w:rsidRPr="000C32CB">
        <w:rPr>
          <w:rFonts w:ascii="Times New Roman" w:hAnsi="Times New Roman" w:cs="Times New Roman"/>
          <w:b/>
          <w:sz w:val="24"/>
        </w:rPr>
        <w:lastRenderedPageBreak/>
        <w:t>Критерии</w:t>
      </w:r>
      <w:r w:rsidRPr="000C32CB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и</w:t>
      </w:r>
      <w:r w:rsidRPr="000C32CB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нормы</w:t>
      </w:r>
      <w:r w:rsidRPr="000C32CB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оценивания</w:t>
      </w:r>
      <w:r w:rsidRPr="000C32CB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предметных</w:t>
      </w:r>
      <w:r w:rsidRPr="000C32CB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результатов обучающихся по</w:t>
      </w:r>
      <w:r w:rsidRPr="000C32CB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 xml:space="preserve">Основам духовно-нравственной культуры народов России на уровне основного общего </w:t>
      </w:r>
      <w:r w:rsidRPr="000C32CB">
        <w:rPr>
          <w:rFonts w:ascii="Times New Roman" w:hAnsi="Times New Roman" w:cs="Times New Roman"/>
          <w:b/>
          <w:spacing w:val="-2"/>
          <w:sz w:val="24"/>
        </w:rPr>
        <w:t>образования</w:t>
      </w:r>
    </w:p>
    <w:p w14:paraId="2CE240D3" w14:textId="77777777" w:rsidR="004A18FD" w:rsidRPr="000C32CB" w:rsidRDefault="000C32CB">
      <w:pPr>
        <w:pStyle w:val="a4"/>
        <w:numPr>
          <w:ilvl w:val="1"/>
          <w:numId w:val="1"/>
        </w:numPr>
        <w:tabs>
          <w:tab w:val="left" w:pos="566"/>
        </w:tabs>
        <w:spacing w:before="1"/>
        <w:ind w:left="566" w:hanging="356"/>
        <w:jc w:val="both"/>
        <w:rPr>
          <w:rFonts w:ascii="Times New Roman" w:hAnsi="Times New Roman" w:cs="Times New Roman"/>
          <w:b/>
          <w:sz w:val="24"/>
        </w:rPr>
      </w:pPr>
      <w:r w:rsidRPr="000C32CB">
        <w:rPr>
          <w:rFonts w:ascii="Times New Roman" w:hAnsi="Times New Roman" w:cs="Times New Roman"/>
          <w:b/>
          <w:sz w:val="24"/>
        </w:rPr>
        <w:t>Организация</w:t>
      </w:r>
      <w:r w:rsidRPr="000C32CB">
        <w:rPr>
          <w:rFonts w:ascii="Times New Roman" w:hAnsi="Times New Roman" w:cs="Times New Roman"/>
          <w:b/>
          <w:spacing w:val="-12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ответа</w:t>
      </w:r>
      <w:r w:rsidRPr="000C32CB">
        <w:rPr>
          <w:rFonts w:ascii="Times New Roman" w:hAnsi="Times New Roman" w:cs="Times New Roman"/>
          <w:b/>
          <w:spacing w:val="-11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(введение,</w:t>
      </w:r>
      <w:r w:rsidRPr="000C32CB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основная</w:t>
      </w:r>
      <w:r w:rsidRPr="000C32CB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часть,</w:t>
      </w:r>
      <w:r w:rsidRPr="000C32CB">
        <w:rPr>
          <w:rFonts w:ascii="Times New Roman" w:hAnsi="Times New Roman" w:cs="Times New Roman"/>
          <w:b/>
          <w:spacing w:val="-8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pacing w:val="-2"/>
          <w:sz w:val="24"/>
        </w:rPr>
        <w:t>заключение)</w:t>
      </w:r>
    </w:p>
    <w:p w14:paraId="7EDDB318" w14:textId="77777777" w:rsidR="004A18FD" w:rsidRPr="000C32CB" w:rsidRDefault="000C32CB">
      <w:pPr>
        <w:pStyle w:val="a3"/>
        <w:spacing w:before="2"/>
      </w:pPr>
      <w:r w:rsidRPr="000C32CB">
        <w:t>Удачное исполнение</w:t>
      </w:r>
      <w:r w:rsidRPr="000C32CB">
        <w:rPr>
          <w:spacing w:val="28"/>
        </w:rPr>
        <w:t xml:space="preserve"> </w:t>
      </w:r>
      <w:r w:rsidRPr="000C32CB">
        <w:t>правильной структуры ответа (введение</w:t>
      </w:r>
      <w:r w:rsidRPr="000C32CB">
        <w:rPr>
          <w:spacing w:val="30"/>
        </w:rPr>
        <w:t xml:space="preserve"> </w:t>
      </w:r>
      <w:r w:rsidRPr="000C32CB">
        <w:t>-основная часть</w:t>
      </w:r>
      <w:r w:rsidRPr="000C32CB">
        <w:rPr>
          <w:spacing w:val="30"/>
        </w:rPr>
        <w:t xml:space="preserve"> </w:t>
      </w:r>
      <w:r w:rsidRPr="000C32CB">
        <w:t xml:space="preserve">-заключение); </w:t>
      </w:r>
      <w:proofErr w:type="spellStart"/>
      <w:r w:rsidRPr="000C32CB">
        <w:t>определениетемы</w:t>
      </w:r>
      <w:proofErr w:type="spellEnd"/>
      <w:r w:rsidRPr="000C32CB">
        <w:t>; ораторское искусство (умение говорить) – отметка «5»</w:t>
      </w:r>
    </w:p>
    <w:p w14:paraId="1A2C94C2" w14:textId="77777777" w:rsidR="004A18FD" w:rsidRPr="000C32CB" w:rsidRDefault="000C32CB">
      <w:pPr>
        <w:pStyle w:val="a3"/>
      </w:pPr>
      <w:r w:rsidRPr="000C32CB">
        <w:t>Исполнение</w:t>
      </w:r>
      <w:r w:rsidRPr="000C32CB">
        <w:rPr>
          <w:spacing w:val="-15"/>
        </w:rPr>
        <w:t xml:space="preserve"> </w:t>
      </w:r>
      <w:r w:rsidRPr="000C32CB">
        <w:t>структуры</w:t>
      </w:r>
      <w:r w:rsidRPr="000C32CB">
        <w:rPr>
          <w:spacing w:val="-15"/>
        </w:rPr>
        <w:t xml:space="preserve"> </w:t>
      </w:r>
      <w:r w:rsidRPr="000C32CB">
        <w:t>ответа,</w:t>
      </w:r>
      <w:r w:rsidRPr="000C32CB">
        <w:rPr>
          <w:spacing w:val="-15"/>
        </w:rPr>
        <w:t xml:space="preserve"> </w:t>
      </w:r>
      <w:r w:rsidRPr="000C32CB">
        <w:t>но</w:t>
      </w:r>
      <w:r w:rsidRPr="000C32CB">
        <w:rPr>
          <w:spacing w:val="-15"/>
        </w:rPr>
        <w:t xml:space="preserve"> </w:t>
      </w:r>
      <w:r w:rsidRPr="000C32CB">
        <w:t>не</w:t>
      </w:r>
      <w:r w:rsidRPr="000C32CB">
        <w:rPr>
          <w:spacing w:val="-15"/>
        </w:rPr>
        <w:t xml:space="preserve"> </w:t>
      </w:r>
      <w:r w:rsidRPr="000C32CB">
        <w:t>всегда</w:t>
      </w:r>
      <w:r w:rsidRPr="000C32CB">
        <w:rPr>
          <w:spacing w:val="-15"/>
        </w:rPr>
        <w:t xml:space="preserve"> </w:t>
      </w:r>
      <w:r w:rsidRPr="000C32CB">
        <w:t>удачное;</w:t>
      </w:r>
      <w:r w:rsidRPr="000C32CB">
        <w:rPr>
          <w:spacing w:val="-15"/>
        </w:rPr>
        <w:t xml:space="preserve"> </w:t>
      </w:r>
      <w:r w:rsidRPr="000C32CB">
        <w:t>определение</w:t>
      </w:r>
      <w:r w:rsidRPr="000C32CB">
        <w:rPr>
          <w:spacing w:val="-15"/>
        </w:rPr>
        <w:t xml:space="preserve"> </w:t>
      </w:r>
      <w:r w:rsidRPr="000C32CB">
        <w:t>темы;</w:t>
      </w:r>
      <w:r w:rsidRPr="000C32CB">
        <w:rPr>
          <w:spacing w:val="-15"/>
        </w:rPr>
        <w:t xml:space="preserve"> </w:t>
      </w:r>
      <w:r w:rsidRPr="000C32CB">
        <w:t>в</w:t>
      </w:r>
      <w:r w:rsidRPr="000C32CB">
        <w:rPr>
          <w:spacing w:val="-15"/>
        </w:rPr>
        <w:t xml:space="preserve"> </w:t>
      </w:r>
      <w:r w:rsidRPr="000C32CB">
        <w:t>ходе</w:t>
      </w:r>
      <w:r w:rsidRPr="000C32CB">
        <w:rPr>
          <w:spacing w:val="-15"/>
        </w:rPr>
        <w:t xml:space="preserve"> </w:t>
      </w:r>
      <w:r w:rsidRPr="000C32CB">
        <w:t xml:space="preserve">изложения встречаются </w:t>
      </w:r>
      <w:proofErr w:type="spellStart"/>
      <w:r w:rsidRPr="000C32CB">
        <w:t>паузы</w:t>
      </w:r>
      <w:proofErr w:type="gramStart"/>
      <w:r w:rsidRPr="000C32CB">
        <w:t>,н</w:t>
      </w:r>
      <w:proofErr w:type="gramEnd"/>
      <w:r w:rsidRPr="000C32CB">
        <w:t>еудачно</w:t>
      </w:r>
      <w:proofErr w:type="spellEnd"/>
      <w:r w:rsidRPr="000C32CB">
        <w:t xml:space="preserve"> построенные предложения, повторы слов – отметка «4»</w:t>
      </w:r>
    </w:p>
    <w:p w14:paraId="3B53A5D4" w14:textId="77777777" w:rsidR="004A18FD" w:rsidRPr="000C32CB" w:rsidRDefault="000C32CB">
      <w:pPr>
        <w:pStyle w:val="a3"/>
        <w:ind w:right="140"/>
      </w:pPr>
      <w:r w:rsidRPr="000C32CB">
        <w:t>Отсутствие</w:t>
      </w:r>
      <w:r w:rsidRPr="000C32CB">
        <w:rPr>
          <w:spacing w:val="-5"/>
        </w:rPr>
        <w:t xml:space="preserve"> </w:t>
      </w:r>
      <w:r w:rsidRPr="000C32CB">
        <w:t>некоторых</w:t>
      </w:r>
      <w:r w:rsidRPr="000C32CB">
        <w:rPr>
          <w:spacing w:val="-4"/>
        </w:rPr>
        <w:t xml:space="preserve"> </w:t>
      </w:r>
      <w:r w:rsidRPr="000C32CB">
        <w:t>элементов</w:t>
      </w:r>
      <w:r w:rsidRPr="000C32CB">
        <w:rPr>
          <w:spacing w:val="-3"/>
        </w:rPr>
        <w:t xml:space="preserve"> </w:t>
      </w:r>
      <w:r w:rsidRPr="000C32CB">
        <w:t>ответа;</w:t>
      </w:r>
      <w:r w:rsidRPr="000C32CB">
        <w:rPr>
          <w:spacing w:val="-4"/>
        </w:rPr>
        <w:t xml:space="preserve"> </w:t>
      </w:r>
      <w:r w:rsidRPr="000C32CB">
        <w:t>неудачное</w:t>
      </w:r>
      <w:r w:rsidRPr="000C32CB">
        <w:rPr>
          <w:spacing w:val="-5"/>
        </w:rPr>
        <w:t xml:space="preserve"> </w:t>
      </w:r>
      <w:r w:rsidRPr="000C32CB">
        <w:t>определение</w:t>
      </w:r>
      <w:r w:rsidRPr="000C32CB">
        <w:rPr>
          <w:spacing w:val="-4"/>
        </w:rPr>
        <w:t xml:space="preserve"> </w:t>
      </w:r>
      <w:r w:rsidRPr="000C32CB">
        <w:t>темы</w:t>
      </w:r>
      <w:r w:rsidRPr="000C32CB">
        <w:rPr>
          <w:spacing w:val="-4"/>
        </w:rPr>
        <w:t xml:space="preserve"> </w:t>
      </w:r>
      <w:r w:rsidRPr="000C32CB">
        <w:t>или</w:t>
      </w:r>
      <w:r w:rsidRPr="000C32CB">
        <w:rPr>
          <w:spacing w:val="-5"/>
        </w:rPr>
        <w:t xml:space="preserve"> </w:t>
      </w:r>
      <w:r w:rsidRPr="000C32CB">
        <w:t>ее</w:t>
      </w:r>
      <w:r w:rsidRPr="000C32CB">
        <w:rPr>
          <w:spacing w:val="-5"/>
        </w:rPr>
        <w:t xml:space="preserve"> </w:t>
      </w:r>
      <w:r w:rsidRPr="000C32CB">
        <w:t xml:space="preserve">определение после </w:t>
      </w:r>
      <w:proofErr w:type="spellStart"/>
      <w:r w:rsidRPr="000C32CB">
        <w:t>наводящихвопросов</w:t>
      </w:r>
      <w:proofErr w:type="spellEnd"/>
      <w:r w:rsidRPr="000C32CB">
        <w:t>; сбивчивый рассказ, незаконченные предложения и фразы,</w:t>
      </w:r>
    </w:p>
    <w:p w14:paraId="130D7735" w14:textId="77777777" w:rsidR="004A18FD" w:rsidRPr="000C32CB" w:rsidRDefault="000C32CB">
      <w:pPr>
        <w:pStyle w:val="a3"/>
      </w:pPr>
      <w:r w:rsidRPr="000C32CB">
        <w:t>постоянная</w:t>
      </w:r>
      <w:r w:rsidRPr="000C32CB">
        <w:rPr>
          <w:spacing w:val="-5"/>
        </w:rPr>
        <w:t xml:space="preserve"> </w:t>
      </w:r>
      <w:r w:rsidRPr="000C32CB">
        <w:t>необходимость в</w:t>
      </w:r>
      <w:r w:rsidRPr="000C32CB">
        <w:rPr>
          <w:spacing w:val="-3"/>
        </w:rPr>
        <w:t xml:space="preserve"> </w:t>
      </w:r>
      <w:r w:rsidRPr="000C32CB">
        <w:t>помощи</w:t>
      </w:r>
      <w:r w:rsidRPr="000C32CB">
        <w:rPr>
          <w:spacing w:val="-1"/>
        </w:rPr>
        <w:t xml:space="preserve"> </w:t>
      </w:r>
      <w:r w:rsidRPr="000C32CB">
        <w:rPr>
          <w:spacing w:val="-2"/>
        </w:rPr>
        <w:t>учителя</w:t>
      </w:r>
    </w:p>
    <w:p w14:paraId="06A2E0C8" w14:textId="77777777" w:rsidR="004A18FD" w:rsidRPr="000C32CB" w:rsidRDefault="000C32CB">
      <w:pPr>
        <w:pStyle w:val="a3"/>
        <w:tabs>
          <w:tab w:val="left" w:pos="568"/>
        </w:tabs>
      </w:pPr>
      <w:r w:rsidRPr="000C32CB">
        <w:rPr>
          <w:spacing w:val="-10"/>
        </w:rPr>
        <w:t>–</w:t>
      </w:r>
      <w:r w:rsidRPr="000C32CB">
        <w:tab/>
        <w:t>отметка</w:t>
      </w:r>
      <w:r w:rsidRPr="000C32CB">
        <w:rPr>
          <w:spacing w:val="-4"/>
        </w:rPr>
        <w:t xml:space="preserve"> </w:t>
      </w:r>
      <w:r w:rsidRPr="000C32CB">
        <w:rPr>
          <w:spacing w:val="-5"/>
        </w:rPr>
        <w:t>«3»</w:t>
      </w:r>
    </w:p>
    <w:p w14:paraId="319618CC" w14:textId="77777777" w:rsidR="004A18FD" w:rsidRPr="000C32CB" w:rsidRDefault="000C32CB">
      <w:pPr>
        <w:pStyle w:val="a3"/>
        <w:spacing w:before="1"/>
        <w:ind w:right="532"/>
        <w:jc w:val="both"/>
      </w:pPr>
      <w:r w:rsidRPr="000C32CB">
        <w:t>Неумение</w:t>
      </w:r>
      <w:r w:rsidRPr="000C32CB">
        <w:rPr>
          <w:spacing w:val="-4"/>
        </w:rPr>
        <w:t xml:space="preserve"> </w:t>
      </w:r>
      <w:r w:rsidRPr="000C32CB">
        <w:t>сформулировать</w:t>
      </w:r>
      <w:r w:rsidRPr="000C32CB">
        <w:rPr>
          <w:spacing w:val="-1"/>
        </w:rPr>
        <w:t xml:space="preserve"> </w:t>
      </w:r>
      <w:r w:rsidRPr="000C32CB">
        <w:t>вводную</w:t>
      </w:r>
      <w:r w:rsidRPr="000C32CB">
        <w:rPr>
          <w:spacing w:val="-3"/>
        </w:rPr>
        <w:t xml:space="preserve"> </w:t>
      </w:r>
      <w:r w:rsidRPr="000C32CB">
        <w:t>часть</w:t>
      </w:r>
      <w:r w:rsidRPr="000C32CB">
        <w:rPr>
          <w:spacing w:val="-3"/>
        </w:rPr>
        <w:t xml:space="preserve"> </w:t>
      </w:r>
      <w:r w:rsidRPr="000C32CB">
        <w:t>и</w:t>
      </w:r>
      <w:r w:rsidRPr="000C32CB">
        <w:rPr>
          <w:spacing w:val="-3"/>
        </w:rPr>
        <w:t xml:space="preserve"> </w:t>
      </w:r>
      <w:r w:rsidRPr="000C32CB">
        <w:t>выводы;</w:t>
      </w:r>
      <w:r w:rsidRPr="000C32CB">
        <w:rPr>
          <w:spacing w:val="-3"/>
        </w:rPr>
        <w:t xml:space="preserve"> </w:t>
      </w:r>
      <w:r w:rsidRPr="000C32CB">
        <w:t>не</w:t>
      </w:r>
      <w:r w:rsidRPr="000C32CB">
        <w:rPr>
          <w:spacing w:val="-4"/>
        </w:rPr>
        <w:t xml:space="preserve"> </w:t>
      </w:r>
      <w:r w:rsidRPr="000C32CB">
        <w:t>может</w:t>
      </w:r>
      <w:r w:rsidRPr="000C32CB">
        <w:rPr>
          <w:spacing w:val="-3"/>
        </w:rPr>
        <w:t xml:space="preserve"> </w:t>
      </w:r>
      <w:r w:rsidRPr="000C32CB">
        <w:t>определить</w:t>
      </w:r>
      <w:r w:rsidRPr="000C32CB">
        <w:rPr>
          <w:spacing w:val="-3"/>
        </w:rPr>
        <w:t xml:space="preserve"> </w:t>
      </w:r>
      <w:r w:rsidRPr="000C32CB">
        <w:t>даже</w:t>
      </w:r>
      <w:r w:rsidRPr="000C32CB">
        <w:rPr>
          <w:spacing w:val="-5"/>
        </w:rPr>
        <w:t xml:space="preserve"> </w:t>
      </w:r>
      <w:r w:rsidRPr="000C32CB">
        <w:t>с</w:t>
      </w:r>
      <w:r w:rsidRPr="000C32CB">
        <w:rPr>
          <w:spacing w:val="-4"/>
        </w:rPr>
        <w:t xml:space="preserve"> </w:t>
      </w:r>
      <w:r w:rsidRPr="000C32CB">
        <w:t xml:space="preserve">помощью учителя, </w:t>
      </w:r>
      <w:proofErr w:type="spellStart"/>
      <w:r w:rsidRPr="000C32CB">
        <w:t>рассказраспадается</w:t>
      </w:r>
      <w:proofErr w:type="spellEnd"/>
      <w:r w:rsidRPr="000C32CB">
        <w:t xml:space="preserve"> на отдельные фрагменты или фразы – отметка «2»</w:t>
      </w:r>
    </w:p>
    <w:p w14:paraId="6642102A" w14:textId="77777777" w:rsidR="004A18FD" w:rsidRPr="000C32CB" w:rsidRDefault="000C32CB">
      <w:pPr>
        <w:pStyle w:val="a4"/>
        <w:numPr>
          <w:ilvl w:val="1"/>
          <w:numId w:val="1"/>
        </w:numPr>
        <w:tabs>
          <w:tab w:val="left" w:pos="566"/>
        </w:tabs>
        <w:ind w:left="566" w:hanging="356"/>
        <w:jc w:val="both"/>
        <w:rPr>
          <w:rFonts w:ascii="Times New Roman" w:hAnsi="Times New Roman" w:cs="Times New Roman"/>
          <w:b/>
          <w:sz w:val="24"/>
        </w:rPr>
      </w:pPr>
      <w:r w:rsidRPr="000C32CB">
        <w:rPr>
          <w:rFonts w:ascii="Times New Roman" w:hAnsi="Times New Roman" w:cs="Times New Roman"/>
          <w:b/>
          <w:sz w:val="24"/>
        </w:rPr>
        <w:t>Умение</w:t>
      </w:r>
      <w:r w:rsidRPr="000C32CB">
        <w:rPr>
          <w:rFonts w:ascii="Times New Roman" w:hAnsi="Times New Roman" w:cs="Times New Roman"/>
          <w:b/>
          <w:spacing w:val="-9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анализировать</w:t>
      </w:r>
      <w:r w:rsidRPr="000C32CB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и</w:t>
      </w:r>
      <w:r w:rsidRPr="000C32CB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делать</w:t>
      </w:r>
      <w:r w:rsidRPr="000C32CB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pacing w:val="-2"/>
          <w:sz w:val="24"/>
        </w:rPr>
        <w:t>выводы</w:t>
      </w:r>
    </w:p>
    <w:p w14:paraId="0F731518" w14:textId="77777777" w:rsidR="004A18FD" w:rsidRPr="000C32CB" w:rsidRDefault="000C32CB">
      <w:pPr>
        <w:pStyle w:val="a3"/>
        <w:ind w:right="198"/>
        <w:jc w:val="both"/>
      </w:pPr>
      <w:r w:rsidRPr="000C32CB">
        <w:t>Выводы опираются на основные факты и являются обоснованными; грамотное сопоставление фактов, понимание ключевой проблемы и ее элементов; способность задавать разъясняющие вопросы; понимание противоречий между идеями – отметка «5»</w:t>
      </w:r>
    </w:p>
    <w:p w14:paraId="4CFCFA88" w14:textId="77777777" w:rsidR="004A18FD" w:rsidRPr="000C32CB" w:rsidRDefault="000C32CB">
      <w:pPr>
        <w:pStyle w:val="a3"/>
        <w:tabs>
          <w:tab w:val="left" w:pos="1585"/>
          <w:tab w:val="left" w:pos="2614"/>
          <w:tab w:val="left" w:pos="3507"/>
          <w:tab w:val="left" w:pos="5010"/>
          <w:tab w:val="left" w:pos="5507"/>
          <w:tab w:val="left" w:pos="6543"/>
          <w:tab w:val="left" w:pos="7973"/>
          <w:tab w:val="left" w:pos="8455"/>
          <w:tab w:val="left" w:pos="9352"/>
        </w:tabs>
        <w:ind w:right="199"/>
      </w:pPr>
      <w:r w:rsidRPr="000C32CB">
        <w:rPr>
          <w:spacing w:val="-2"/>
        </w:rPr>
        <w:t>Некоторые</w:t>
      </w:r>
      <w:r w:rsidRPr="000C32CB">
        <w:tab/>
      </w:r>
      <w:r w:rsidRPr="000C32CB">
        <w:rPr>
          <w:spacing w:val="-2"/>
        </w:rPr>
        <w:t>важные</w:t>
      </w:r>
      <w:r w:rsidRPr="000C32CB">
        <w:tab/>
      </w:r>
      <w:r w:rsidRPr="000C32CB">
        <w:rPr>
          <w:spacing w:val="-2"/>
        </w:rPr>
        <w:t>факты</w:t>
      </w:r>
      <w:r w:rsidRPr="000C32CB">
        <w:tab/>
      </w:r>
      <w:r w:rsidRPr="000C32CB">
        <w:rPr>
          <w:spacing w:val="-2"/>
        </w:rPr>
        <w:t>упускаются,</w:t>
      </w:r>
      <w:r w:rsidRPr="000C32CB">
        <w:tab/>
      </w:r>
      <w:r w:rsidRPr="000C32CB">
        <w:rPr>
          <w:spacing w:val="-6"/>
        </w:rPr>
        <w:t>но</w:t>
      </w:r>
      <w:r w:rsidRPr="000C32CB">
        <w:tab/>
      </w:r>
      <w:r w:rsidRPr="000C32CB">
        <w:rPr>
          <w:spacing w:val="-2"/>
        </w:rPr>
        <w:t>выводы</w:t>
      </w:r>
      <w:r w:rsidRPr="000C32CB">
        <w:tab/>
      </w:r>
      <w:r w:rsidRPr="000C32CB">
        <w:rPr>
          <w:spacing w:val="-2"/>
        </w:rPr>
        <w:t>правильны;</w:t>
      </w:r>
      <w:r w:rsidRPr="000C32CB">
        <w:tab/>
      </w:r>
      <w:r w:rsidRPr="000C32CB">
        <w:rPr>
          <w:spacing w:val="-6"/>
        </w:rPr>
        <w:t>не</w:t>
      </w:r>
      <w:r w:rsidRPr="000C32CB">
        <w:tab/>
      </w:r>
      <w:r w:rsidRPr="000C32CB">
        <w:rPr>
          <w:spacing w:val="-2"/>
        </w:rPr>
        <w:t>всегда</w:t>
      </w:r>
      <w:r w:rsidRPr="000C32CB">
        <w:tab/>
      </w:r>
      <w:r w:rsidRPr="000C32CB">
        <w:rPr>
          <w:spacing w:val="-2"/>
        </w:rPr>
        <w:t xml:space="preserve">факты </w:t>
      </w:r>
      <w:r w:rsidRPr="000C32CB">
        <w:t>сопоставляются и часть не относится</w:t>
      </w:r>
      <w:r w:rsidRPr="000C32CB">
        <w:rPr>
          <w:spacing w:val="-3"/>
        </w:rPr>
        <w:t xml:space="preserve"> </w:t>
      </w:r>
      <w:r w:rsidRPr="000C32CB">
        <w:t>к</w:t>
      </w:r>
      <w:r w:rsidRPr="000C32CB">
        <w:rPr>
          <w:spacing w:val="-5"/>
        </w:rPr>
        <w:t xml:space="preserve"> </w:t>
      </w:r>
      <w:r w:rsidRPr="000C32CB">
        <w:t>проблеме;</w:t>
      </w:r>
      <w:r w:rsidRPr="000C32CB">
        <w:rPr>
          <w:spacing w:val="-2"/>
        </w:rPr>
        <w:t xml:space="preserve"> </w:t>
      </w:r>
      <w:r w:rsidRPr="000C32CB">
        <w:t>ключевая</w:t>
      </w:r>
      <w:r w:rsidRPr="000C32CB">
        <w:rPr>
          <w:spacing w:val="-3"/>
        </w:rPr>
        <w:t xml:space="preserve"> </w:t>
      </w:r>
      <w:r w:rsidRPr="000C32CB">
        <w:t>проблема</w:t>
      </w:r>
      <w:r w:rsidRPr="000C32CB">
        <w:rPr>
          <w:spacing w:val="-1"/>
        </w:rPr>
        <w:t xml:space="preserve"> </w:t>
      </w:r>
      <w:r w:rsidRPr="000C32CB">
        <w:t>выделяется,</w:t>
      </w:r>
      <w:r w:rsidRPr="000C32CB">
        <w:rPr>
          <w:spacing w:val="-4"/>
        </w:rPr>
        <w:t xml:space="preserve"> </w:t>
      </w:r>
      <w:r w:rsidRPr="000C32CB">
        <w:t>но</w:t>
      </w:r>
      <w:r w:rsidRPr="000C32CB">
        <w:rPr>
          <w:spacing w:val="-1"/>
        </w:rPr>
        <w:t xml:space="preserve"> </w:t>
      </w:r>
      <w:r w:rsidRPr="000C32CB">
        <w:t>не</w:t>
      </w:r>
      <w:r w:rsidRPr="000C32CB">
        <w:rPr>
          <w:spacing w:val="-2"/>
        </w:rPr>
        <w:t xml:space="preserve"> </w:t>
      </w:r>
      <w:r w:rsidRPr="000C32CB">
        <w:t xml:space="preserve">всегда понимается глубоко; не все вопросы удачны; </w:t>
      </w:r>
      <w:proofErr w:type="spellStart"/>
      <w:r w:rsidRPr="000C32CB">
        <w:t>невсе</w:t>
      </w:r>
      <w:proofErr w:type="spellEnd"/>
      <w:r w:rsidRPr="000C32CB">
        <w:t xml:space="preserve"> противоречия выделяются – отметка «4» Упускаются</w:t>
      </w:r>
      <w:r w:rsidRPr="000C32CB">
        <w:rPr>
          <w:spacing w:val="40"/>
        </w:rPr>
        <w:t xml:space="preserve"> </w:t>
      </w:r>
      <w:r w:rsidRPr="000C32CB">
        <w:t>важные</w:t>
      </w:r>
      <w:r w:rsidRPr="000C32CB">
        <w:rPr>
          <w:spacing w:val="40"/>
        </w:rPr>
        <w:t xml:space="preserve"> </w:t>
      </w:r>
      <w:r w:rsidRPr="000C32CB">
        <w:t>факты</w:t>
      </w:r>
      <w:r w:rsidRPr="000C32CB">
        <w:rPr>
          <w:spacing w:val="40"/>
        </w:rPr>
        <w:t xml:space="preserve"> </w:t>
      </w:r>
      <w:r w:rsidRPr="000C32CB">
        <w:t>и</w:t>
      </w:r>
      <w:r w:rsidRPr="000C32CB">
        <w:rPr>
          <w:spacing w:val="40"/>
        </w:rPr>
        <w:t xml:space="preserve"> </w:t>
      </w:r>
      <w:r w:rsidRPr="000C32CB">
        <w:t>многие</w:t>
      </w:r>
      <w:r w:rsidRPr="000C32CB">
        <w:rPr>
          <w:spacing w:val="40"/>
        </w:rPr>
        <w:t xml:space="preserve"> </w:t>
      </w:r>
      <w:r w:rsidRPr="000C32CB">
        <w:t>выводы</w:t>
      </w:r>
      <w:r w:rsidRPr="000C32CB">
        <w:rPr>
          <w:spacing w:val="40"/>
        </w:rPr>
        <w:t xml:space="preserve"> </w:t>
      </w:r>
      <w:r w:rsidRPr="000C32CB">
        <w:t>неправильны;</w:t>
      </w:r>
      <w:r w:rsidRPr="000C32CB">
        <w:rPr>
          <w:spacing w:val="40"/>
        </w:rPr>
        <w:t xml:space="preserve"> </w:t>
      </w:r>
      <w:r w:rsidRPr="000C32CB">
        <w:t>факты</w:t>
      </w:r>
      <w:r w:rsidRPr="000C32CB">
        <w:rPr>
          <w:spacing w:val="40"/>
        </w:rPr>
        <w:t xml:space="preserve"> </w:t>
      </w:r>
      <w:r w:rsidRPr="000C32CB">
        <w:t>сопоставляются</w:t>
      </w:r>
      <w:r w:rsidRPr="000C32CB">
        <w:rPr>
          <w:spacing w:val="40"/>
        </w:rPr>
        <w:t xml:space="preserve"> </w:t>
      </w:r>
      <w:r w:rsidRPr="000C32CB">
        <w:t>редко, многие</w:t>
      </w:r>
      <w:r w:rsidRPr="000C32CB">
        <w:rPr>
          <w:spacing w:val="30"/>
        </w:rPr>
        <w:t xml:space="preserve"> </w:t>
      </w:r>
      <w:r w:rsidRPr="000C32CB">
        <w:t>из</w:t>
      </w:r>
      <w:r w:rsidRPr="000C32CB">
        <w:rPr>
          <w:spacing w:val="32"/>
        </w:rPr>
        <w:t xml:space="preserve"> </w:t>
      </w:r>
      <w:r w:rsidRPr="000C32CB">
        <w:t>них</w:t>
      </w:r>
      <w:r w:rsidRPr="000C32CB">
        <w:rPr>
          <w:spacing w:val="31"/>
        </w:rPr>
        <w:t xml:space="preserve"> </w:t>
      </w:r>
      <w:r w:rsidRPr="000C32CB">
        <w:t>не</w:t>
      </w:r>
      <w:r w:rsidRPr="000C32CB">
        <w:rPr>
          <w:spacing w:val="32"/>
        </w:rPr>
        <w:t xml:space="preserve"> </w:t>
      </w:r>
      <w:r w:rsidRPr="000C32CB">
        <w:t>относятся к проблеме; ошибки в выделении ключевой проблемы; вопросы неудачны</w:t>
      </w:r>
      <w:r w:rsidRPr="000C32CB">
        <w:rPr>
          <w:spacing w:val="-13"/>
        </w:rPr>
        <w:t xml:space="preserve"> </w:t>
      </w:r>
      <w:r w:rsidRPr="000C32CB">
        <w:t>или</w:t>
      </w:r>
      <w:r w:rsidRPr="000C32CB">
        <w:rPr>
          <w:spacing w:val="-11"/>
        </w:rPr>
        <w:t xml:space="preserve"> </w:t>
      </w:r>
      <w:r w:rsidRPr="000C32CB">
        <w:t>задаются</w:t>
      </w:r>
      <w:r w:rsidRPr="000C32CB">
        <w:rPr>
          <w:spacing w:val="-14"/>
        </w:rPr>
        <w:t xml:space="preserve"> </w:t>
      </w:r>
      <w:r w:rsidRPr="000C32CB">
        <w:t>только</w:t>
      </w:r>
      <w:r w:rsidRPr="000C32CB">
        <w:rPr>
          <w:spacing w:val="-9"/>
        </w:rPr>
        <w:t xml:space="preserve"> </w:t>
      </w:r>
      <w:r w:rsidRPr="000C32CB">
        <w:t>с</w:t>
      </w:r>
      <w:r w:rsidRPr="000C32CB">
        <w:rPr>
          <w:spacing w:val="-13"/>
        </w:rPr>
        <w:t xml:space="preserve"> </w:t>
      </w:r>
      <w:proofErr w:type="spellStart"/>
      <w:r w:rsidRPr="000C32CB">
        <w:t>помощьюучителя</w:t>
      </w:r>
      <w:proofErr w:type="spellEnd"/>
      <w:r w:rsidRPr="000C32CB">
        <w:t>;</w:t>
      </w:r>
      <w:r w:rsidRPr="000C32CB">
        <w:rPr>
          <w:spacing w:val="-2"/>
        </w:rPr>
        <w:t xml:space="preserve"> </w:t>
      </w:r>
      <w:r w:rsidRPr="000C32CB">
        <w:t>противоречия не выделяются – отметка «3» Большинство</w:t>
      </w:r>
      <w:r w:rsidRPr="000C32CB">
        <w:rPr>
          <w:spacing w:val="40"/>
        </w:rPr>
        <w:t xml:space="preserve"> </w:t>
      </w:r>
      <w:r w:rsidRPr="000C32CB">
        <w:t>важных</w:t>
      </w:r>
      <w:r w:rsidRPr="000C32CB">
        <w:rPr>
          <w:spacing w:val="40"/>
        </w:rPr>
        <w:t xml:space="preserve"> </w:t>
      </w:r>
      <w:r w:rsidRPr="000C32CB">
        <w:t>фактов</w:t>
      </w:r>
      <w:r w:rsidRPr="000C32CB">
        <w:rPr>
          <w:spacing w:val="40"/>
        </w:rPr>
        <w:t xml:space="preserve"> </w:t>
      </w:r>
      <w:r w:rsidRPr="000C32CB">
        <w:t>отсутствует,</w:t>
      </w:r>
      <w:r w:rsidRPr="000C32CB">
        <w:rPr>
          <w:spacing w:val="40"/>
        </w:rPr>
        <w:t xml:space="preserve"> </w:t>
      </w:r>
      <w:r w:rsidRPr="000C32CB">
        <w:t>выводы</w:t>
      </w:r>
      <w:r w:rsidRPr="000C32CB">
        <w:rPr>
          <w:spacing w:val="40"/>
        </w:rPr>
        <w:t xml:space="preserve"> </w:t>
      </w:r>
      <w:r w:rsidRPr="000C32CB">
        <w:t>не</w:t>
      </w:r>
      <w:r w:rsidRPr="000C32CB">
        <w:rPr>
          <w:spacing w:val="40"/>
        </w:rPr>
        <w:t xml:space="preserve"> </w:t>
      </w:r>
      <w:r w:rsidRPr="000C32CB">
        <w:t>делаются;</w:t>
      </w:r>
      <w:r w:rsidRPr="000C32CB">
        <w:rPr>
          <w:spacing w:val="40"/>
        </w:rPr>
        <w:t xml:space="preserve"> </w:t>
      </w:r>
      <w:r w:rsidRPr="000C32CB">
        <w:t>факты</w:t>
      </w:r>
      <w:r w:rsidRPr="000C32CB">
        <w:rPr>
          <w:spacing w:val="40"/>
        </w:rPr>
        <w:t xml:space="preserve"> </w:t>
      </w:r>
      <w:r w:rsidRPr="000C32CB">
        <w:t>не</w:t>
      </w:r>
      <w:r w:rsidRPr="000C32CB">
        <w:rPr>
          <w:spacing w:val="40"/>
        </w:rPr>
        <w:t xml:space="preserve"> </w:t>
      </w:r>
      <w:r w:rsidRPr="000C32CB">
        <w:t>соответствуют</w:t>
      </w:r>
      <w:r w:rsidRPr="000C32CB">
        <w:rPr>
          <w:spacing w:val="80"/>
        </w:rPr>
        <w:t xml:space="preserve"> </w:t>
      </w:r>
      <w:r w:rsidRPr="000C32CB">
        <w:t>рассматриваемой</w:t>
      </w:r>
      <w:r w:rsidRPr="000C32CB">
        <w:rPr>
          <w:spacing w:val="40"/>
        </w:rPr>
        <w:t xml:space="preserve"> </w:t>
      </w:r>
      <w:r w:rsidRPr="000C32CB">
        <w:t>проблеме,</w:t>
      </w:r>
      <w:r w:rsidRPr="000C32CB">
        <w:rPr>
          <w:spacing w:val="36"/>
        </w:rPr>
        <w:t xml:space="preserve"> </w:t>
      </w:r>
      <w:r w:rsidRPr="000C32CB">
        <w:t>нет</w:t>
      </w:r>
      <w:r w:rsidRPr="000C32CB">
        <w:rPr>
          <w:spacing w:val="37"/>
        </w:rPr>
        <w:t xml:space="preserve"> </w:t>
      </w:r>
      <w:r w:rsidRPr="000C32CB">
        <w:t>их</w:t>
      </w:r>
      <w:r w:rsidRPr="000C32CB">
        <w:rPr>
          <w:spacing w:val="38"/>
        </w:rPr>
        <w:t xml:space="preserve"> </w:t>
      </w:r>
      <w:r w:rsidRPr="000C32CB">
        <w:t>сопоставления;</w:t>
      </w:r>
      <w:r w:rsidRPr="000C32CB">
        <w:rPr>
          <w:spacing w:val="37"/>
        </w:rPr>
        <w:t xml:space="preserve"> </w:t>
      </w:r>
      <w:r w:rsidRPr="000C32CB">
        <w:t>неумение</w:t>
      </w:r>
      <w:r w:rsidRPr="000C32CB">
        <w:rPr>
          <w:spacing w:val="40"/>
        </w:rPr>
        <w:t xml:space="preserve"> </w:t>
      </w:r>
      <w:r w:rsidRPr="000C32CB">
        <w:t>выделить</w:t>
      </w:r>
      <w:r w:rsidRPr="000C32CB">
        <w:rPr>
          <w:spacing w:val="40"/>
        </w:rPr>
        <w:t xml:space="preserve"> </w:t>
      </w:r>
      <w:r w:rsidRPr="000C32CB">
        <w:t>ключевую</w:t>
      </w:r>
      <w:r w:rsidRPr="000C32CB">
        <w:rPr>
          <w:spacing w:val="40"/>
        </w:rPr>
        <w:t xml:space="preserve"> </w:t>
      </w:r>
      <w:r w:rsidRPr="000C32CB">
        <w:t>проблему (даже</w:t>
      </w:r>
      <w:r w:rsidRPr="000C32CB">
        <w:rPr>
          <w:spacing w:val="80"/>
        </w:rPr>
        <w:t xml:space="preserve"> </w:t>
      </w:r>
      <w:r w:rsidRPr="000C32CB">
        <w:t>ошибочно);</w:t>
      </w:r>
      <w:r w:rsidRPr="000C32CB">
        <w:rPr>
          <w:spacing w:val="80"/>
        </w:rPr>
        <w:t xml:space="preserve"> </w:t>
      </w:r>
      <w:r w:rsidRPr="000C32CB">
        <w:t>неумение</w:t>
      </w:r>
      <w:r w:rsidRPr="000C32CB">
        <w:rPr>
          <w:spacing w:val="80"/>
        </w:rPr>
        <w:t xml:space="preserve"> </w:t>
      </w:r>
      <w:r w:rsidRPr="000C32CB">
        <w:t>задать</w:t>
      </w:r>
      <w:r w:rsidRPr="000C32CB">
        <w:rPr>
          <w:spacing w:val="80"/>
        </w:rPr>
        <w:t xml:space="preserve"> </w:t>
      </w:r>
      <w:r w:rsidRPr="000C32CB">
        <w:t>вопрос</w:t>
      </w:r>
      <w:r w:rsidRPr="000C32CB">
        <w:rPr>
          <w:spacing w:val="68"/>
        </w:rPr>
        <w:t xml:space="preserve"> </w:t>
      </w:r>
      <w:r w:rsidRPr="000C32CB">
        <w:t>даже</w:t>
      </w:r>
      <w:r w:rsidRPr="000C32CB">
        <w:rPr>
          <w:spacing w:val="80"/>
          <w:w w:val="150"/>
        </w:rPr>
        <w:t xml:space="preserve"> </w:t>
      </w:r>
      <w:r w:rsidRPr="000C32CB">
        <w:t>с</w:t>
      </w:r>
      <w:r w:rsidRPr="000C32CB">
        <w:rPr>
          <w:spacing w:val="80"/>
          <w:w w:val="150"/>
        </w:rPr>
        <w:t xml:space="preserve"> </w:t>
      </w:r>
      <w:r w:rsidRPr="000C32CB">
        <w:t>помощью</w:t>
      </w:r>
      <w:r w:rsidRPr="000C32CB">
        <w:rPr>
          <w:spacing w:val="80"/>
          <w:w w:val="150"/>
        </w:rPr>
        <w:t xml:space="preserve"> </w:t>
      </w:r>
      <w:r w:rsidRPr="000C32CB">
        <w:t>учителя;</w:t>
      </w:r>
      <w:r w:rsidRPr="000C32CB">
        <w:rPr>
          <w:spacing w:val="80"/>
          <w:w w:val="150"/>
        </w:rPr>
        <w:t xml:space="preserve"> </w:t>
      </w:r>
      <w:r w:rsidRPr="000C32CB">
        <w:t>нет</w:t>
      </w:r>
      <w:r w:rsidRPr="000C32CB">
        <w:rPr>
          <w:spacing w:val="80"/>
          <w:w w:val="150"/>
        </w:rPr>
        <w:t xml:space="preserve"> </w:t>
      </w:r>
      <w:r w:rsidRPr="000C32CB">
        <w:t>понимания противоречий – отметка «2»</w:t>
      </w:r>
    </w:p>
    <w:p w14:paraId="202411D1" w14:textId="77777777" w:rsidR="004A18FD" w:rsidRPr="000C32CB" w:rsidRDefault="000C32CB">
      <w:pPr>
        <w:pStyle w:val="a4"/>
        <w:numPr>
          <w:ilvl w:val="1"/>
          <w:numId w:val="1"/>
        </w:numPr>
        <w:tabs>
          <w:tab w:val="left" w:pos="568"/>
        </w:tabs>
        <w:rPr>
          <w:rFonts w:ascii="Times New Roman" w:hAnsi="Times New Roman" w:cs="Times New Roman"/>
          <w:b/>
          <w:sz w:val="24"/>
        </w:rPr>
      </w:pPr>
      <w:r w:rsidRPr="000C32CB">
        <w:rPr>
          <w:rFonts w:ascii="Times New Roman" w:hAnsi="Times New Roman" w:cs="Times New Roman"/>
          <w:b/>
          <w:sz w:val="24"/>
        </w:rPr>
        <w:t>Иллюстрация</w:t>
      </w:r>
      <w:r w:rsidRPr="000C32CB">
        <w:rPr>
          <w:rFonts w:ascii="Times New Roman" w:hAnsi="Times New Roman" w:cs="Times New Roman"/>
          <w:b/>
          <w:spacing w:val="-10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своих</w:t>
      </w:r>
      <w:r w:rsidRPr="000C32CB">
        <w:rPr>
          <w:rFonts w:ascii="Times New Roman" w:hAnsi="Times New Roman" w:cs="Times New Roman"/>
          <w:b/>
          <w:spacing w:val="-9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pacing w:val="-2"/>
          <w:sz w:val="24"/>
        </w:rPr>
        <w:t>мыслей</w:t>
      </w:r>
    </w:p>
    <w:p w14:paraId="22CC53AC" w14:textId="77777777" w:rsidR="004A18FD" w:rsidRPr="000C32CB" w:rsidRDefault="000C32CB">
      <w:pPr>
        <w:pStyle w:val="a3"/>
      </w:pPr>
      <w:r w:rsidRPr="000C32CB">
        <w:t>Теоретические</w:t>
      </w:r>
      <w:r w:rsidRPr="000C32CB">
        <w:rPr>
          <w:spacing w:val="-5"/>
        </w:rPr>
        <w:t xml:space="preserve"> </w:t>
      </w:r>
      <w:r w:rsidRPr="000C32CB">
        <w:t>положения</w:t>
      </w:r>
      <w:r w:rsidRPr="000C32CB">
        <w:rPr>
          <w:spacing w:val="-8"/>
        </w:rPr>
        <w:t xml:space="preserve"> </w:t>
      </w:r>
      <w:r w:rsidRPr="000C32CB">
        <w:t>подкрепляются</w:t>
      </w:r>
      <w:r w:rsidRPr="000C32CB">
        <w:rPr>
          <w:spacing w:val="-8"/>
        </w:rPr>
        <w:t xml:space="preserve"> </w:t>
      </w:r>
      <w:r w:rsidRPr="000C32CB">
        <w:t>соответствующими</w:t>
      </w:r>
      <w:r w:rsidRPr="000C32CB">
        <w:rPr>
          <w:spacing w:val="-6"/>
        </w:rPr>
        <w:t xml:space="preserve"> </w:t>
      </w:r>
      <w:r w:rsidRPr="000C32CB">
        <w:t>фактами</w:t>
      </w:r>
      <w:r w:rsidRPr="000C32CB">
        <w:rPr>
          <w:spacing w:val="-1"/>
        </w:rPr>
        <w:t xml:space="preserve"> </w:t>
      </w:r>
      <w:r w:rsidRPr="000C32CB">
        <w:t>–</w:t>
      </w:r>
      <w:r w:rsidRPr="000C32CB">
        <w:rPr>
          <w:spacing w:val="-6"/>
        </w:rPr>
        <w:t xml:space="preserve"> </w:t>
      </w:r>
      <w:r w:rsidRPr="000C32CB">
        <w:t>отметка</w:t>
      </w:r>
      <w:r w:rsidRPr="000C32CB">
        <w:rPr>
          <w:spacing w:val="-4"/>
        </w:rPr>
        <w:t xml:space="preserve"> </w:t>
      </w:r>
      <w:r w:rsidRPr="000C32CB">
        <w:rPr>
          <w:spacing w:val="-5"/>
        </w:rPr>
        <w:t>«5»</w:t>
      </w:r>
    </w:p>
    <w:p w14:paraId="13B2B1AC" w14:textId="77777777" w:rsidR="004A18FD" w:rsidRPr="000C32CB" w:rsidRDefault="000C32CB">
      <w:pPr>
        <w:pStyle w:val="a3"/>
      </w:pPr>
      <w:r w:rsidRPr="000C32CB">
        <w:t>Теоретические</w:t>
      </w:r>
      <w:r w:rsidRPr="000C32CB">
        <w:rPr>
          <w:spacing w:val="-6"/>
        </w:rPr>
        <w:t xml:space="preserve"> </w:t>
      </w:r>
      <w:r w:rsidRPr="000C32CB">
        <w:t>положения</w:t>
      </w:r>
      <w:r w:rsidRPr="000C32CB">
        <w:rPr>
          <w:spacing w:val="-7"/>
        </w:rPr>
        <w:t xml:space="preserve"> </w:t>
      </w:r>
      <w:r w:rsidRPr="000C32CB">
        <w:t>не</w:t>
      </w:r>
      <w:r w:rsidRPr="000C32CB">
        <w:rPr>
          <w:spacing w:val="-9"/>
        </w:rPr>
        <w:t xml:space="preserve"> </w:t>
      </w:r>
      <w:r w:rsidRPr="000C32CB">
        <w:t>всегда</w:t>
      </w:r>
      <w:r w:rsidRPr="000C32CB">
        <w:rPr>
          <w:spacing w:val="-9"/>
        </w:rPr>
        <w:t xml:space="preserve"> </w:t>
      </w:r>
      <w:r w:rsidRPr="000C32CB">
        <w:t>подкрепляются</w:t>
      </w:r>
      <w:r w:rsidRPr="000C32CB">
        <w:rPr>
          <w:spacing w:val="-7"/>
        </w:rPr>
        <w:t xml:space="preserve"> </w:t>
      </w:r>
      <w:r w:rsidRPr="000C32CB">
        <w:t>соответствующими</w:t>
      </w:r>
      <w:r w:rsidRPr="000C32CB">
        <w:rPr>
          <w:spacing w:val="-6"/>
        </w:rPr>
        <w:t xml:space="preserve"> </w:t>
      </w:r>
      <w:r w:rsidRPr="000C32CB">
        <w:t>фактами</w:t>
      </w:r>
      <w:r w:rsidRPr="000C32CB">
        <w:rPr>
          <w:spacing w:val="-3"/>
        </w:rPr>
        <w:t xml:space="preserve"> </w:t>
      </w:r>
      <w:r w:rsidRPr="000C32CB">
        <w:t>–</w:t>
      </w:r>
      <w:r w:rsidRPr="000C32CB">
        <w:rPr>
          <w:spacing w:val="-6"/>
        </w:rPr>
        <w:t xml:space="preserve"> </w:t>
      </w:r>
      <w:r w:rsidRPr="000C32CB">
        <w:t>отметка</w:t>
      </w:r>
      <w:r w:rsidRPr="000C32CB">
        <w:rPr>
          <w:spacing w:val="-5"/>
        </w:rPr>
        <w:t xml:space="preserve"> </w:t>
      </w:r>
      <w:r w:rsidRPr="000C32CB">
        <w:t>«4» Теоретические положения и их фактическое подкрепление не соответствуют друг другу –</w:t>
      </w:r>
    </w:p>
    <w:p w14:paraId="4956D233" w14:textId="77777777" w:rsidR="004A18FD" w:rsidRPr="000C32CB" w:rsidRDefault="000C32CB">
      <w:pPr>
        <w:pStyle w:val="a3"/>
        <w:ind w:right="783"/>
      </w:pPr>
      <w:r w:rsidRPr="000C32CB">
        <w:t>отметка</w:t>
      </w:r>
      <w:r w:rsidRPr="000C32CB">
        <w:rPr>
          <w:spacing w:val="-4"/>
        </w:rPr>
        <w:t xml:space="preserve"> </w:t>
      </w:r>
      <w:r w:rsidRPr="000C32CB">
        <w:t>«3»Смешивается</w:t>
      </w:r>
      <w:r w:rsidRPr="000C32CB">
        <w:rPr>
          <w:spacing w:val="-5"/>
        </w:rPr>
        <w:t xml:space="preserve"> </w:t>
      </w:r>
      <w:r w:rsidRPr="000C32CB">
        <w:t>теоретический</w:t>
      </w:r>
      <w:r w:rsidRPr="000C32CB">
        <w:rPr>
          <w:spacing w:val="-2"/>
        </w:rPr>
        <w:t xml:space="preserve"> </w:t>
      </w:r>
      <w:r w:rsidRPr="000C32CB">
        <w:t>и</w:t>
      </w:r>
      <w:r w:rsidRPr="000C32CB">
        <w:rPr>
          <w:spacing w:val="-7"/>
        </w:rPr>
        <w:t xml:space="preserve"> </w:t>
      </w:r>
      <w:r w:rsidRPr="000C32CB">
        <w:t>фактический</w:t>
      </w:r>
      <w:r w:rsidRPr="000C32CB">
        <w:rPr>
          <w:spacing w:val="-4"/>
        </w:rPr>
        <w:t xml:space="preserve"> </w:t>
      </w:r>
      <w:r w:rsidRPr="000C32CB">
        <w:t>материал,</w:t>
      </w:r>
      <w:r w:rsidRPr="000C32CB">
        <w:rPr>
          <w:spacing w:val="-5"/>
        </w:rPr>
        <w:t xml:space="preserve"> </w:t>
      </w:r>
      <w:r w:rsidRPr="000C32CB">
        <w:t>между</w:t>
      </w:r>
      <w:r w:rsidRPr="000C32CB">
        <w:rPr>
          <w:spacing w:val="-5"/>
        </w:rPr>
        <w:t xml:space="preserve"> </w:t>
      </w:r>
      <w:r w:rsidRPr="000C32CB">
        <w:t>ними</w:t>
      </w:r>
      <w:r w:rsidRPr="000C32CB">
        <w:rPr>
          <w:spacing w:val="-7"/>
        </w:rPr>
        <w:t xml:space="preserve"> </w:t>
      </w:r>
      <w:r w:rsidRPr="000C32CB">
        <w:t>нет соответствия – отметка «2»</w:t>
      </w:r>
    </w:p>
    <w:p w14:paraId="22CAC9A4" w14:textId="77777777" w:rsidR="004A18FD" w:rsidRPr="000C32CB" w:rsidRDefault="000C32CB">
      <w:pPr>
        <w:pStyle w:val="a4"/>
        <w:numPr>
          <w:ilvl w:val="1"/>
          <w:numId w:val="1"/>
        </w:numPr>
        <w:tabs>
          <w:tab w:val="left" w:pos="568"/>
        </w:tabs>
        <w:rPr>
          <w:rFonts w:ascii="Times New Roman" w:hAnsi="Times New Roman" w:cs="Times New Roman"/>
          <w:b/>
          <w:sz w:val="24"/>
        </w:rPr>
      </w:pPr>
      <w:r w:rsidRPr="000C32CB">
        <w:rPr>
          <w:rFonts w:ascii="Times New Roman" w:hAnsi="Times New Roman" w:cs="Times New Roman"/>
          <w:b/>
          <w:sz w:val="24"/>
        </w:rPr>
        <w:t>Научная</w:t>
      </w:r>
      <w:r w:rsidRPr="000C32CB">
        <w:rPr>
          <w:rFonts w:ascii="Times New Roman" w:hAnsi="Times New Roman" w:cs="Times New Roman"/>
          <w:b/>
          <w:spacing w:val="-11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корректность</w:t>
      </w:r>
      <w:r w:rsidRPr="000C32CB">
        <w:rPr>
          <w:rFonts w:ascii="Times New Roman" w:hAnsi="Times New Roman" w:cs="Times New Roman"/>
          <w:b/>
          <w:spacing w:val="-8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(точность</w:t>
      </w:r>
      <w:r w:rsidRPr="000C32CB">
        <w:rPr>
          <w:rFonts w:ascii="Times New Roman" w:hAnsi="Times New Roman" w:cs="Times New Roman"/>
          <w:b/>
          <w:spacing w:val="-9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в</w:t>
      </w:r>
      <w:r w:rsidRPr="000C32CB">
        <w:rPr>
          <w:rFonts w:ascii="Times New Roman" w:hAnsi="Times New Roman" w:cs="Times New Roman"/>
          <w:b/>
          <w:spacing w:val="-9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использовании</w:t>
      </w:r>
      <w:r w:rsidRPr="000C32CB">
        <w:rPr>
          <w:rFonts w:ascii="Times New Roman" w:hAnsi="Times New Roman" w:cs="Times New Roman"/>
          <w:b/>
          <w:spacing w:val="-8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фактического</w:t>
      </w:r>
      <w:r w:rsidRPr="000C32CB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pacing w:val="-2"/>
          <w:sz w:val="24"/>
        </w:rPr>
        <w:t>материала)</w:t>
      </w:r>
    </w:p>
    <w:p w14:paraId="58A66D9F" w14:textId="77777777" w:rsidR="004A18FD" w:rsidRPr="000C32CB" w:rsidRDefault="000C32CB">
      <w:pPr>
        <w:pStyle w:val="a3"/>
        <w:ind w:right="200"/>
        <w:jc w:val="both"/>
      </w:pPr>
      <w:r w:rsidRPr="000C32CB">
        <w:t>Отсутствуют фактические ошибки; детали подразделяются на значительные и</w:t>
      </w:r>
      <w:r w:rsidRPr="000C32CB">
        <w:rPr>
          <w:spacing w:val="40"/>
        </w:rPr>
        <w:t xml:space="preserve"> </w:t>
      </w:r>
      <w:r w:rsidRPr="000C32CB">
        <w:t>незначительные, идентифицируются как правдоподобные, вымышленные, спорные, сомнительные; факты отделяются от мнений – отметка «5»</w:t>
      </w:r>
    </w:p>
    <w:p w14:paraId="03C84CD3" w14:textId="77777777" w:rsidR="004A18FD" w:rsidRPr="000C32CB" w:rsidRDefault="000C32CB">
      <w:pPr>
        <w:pStyle w:val="a3"/>
        <w:ind w:right="199"/>
        <w:jc w:val="both"/>
      </w:pPr>
      <w:r w:rsidRPr="000C32CB">
        <w:t xml:space="preserve">Встречаются ошибки в деталях или некоторых фактах; детали не всегда анализируется; факты отделяются </w:t>
      </w:r>
      <w:proofErr w:type="spellStart"/>
      <w:r w:rsidRPr="000C32CB">
        <w:t>отмнений</w:t>
      </w:r>
      <w:proofErr w:type="spellEnd"/>
      <w:r w:rsidRPr="000C32CB">
        <w:t xml:space="preserve"> – отметка «4»</w:t>
      </w:r>
    </w:p>
    <w:p w14:paraId="3637E8E2" w14:textId="77777777" w:rsidR="004A18FD" w:rsidRPr="000C32CB" w:rsidRDefault="000C32CB">
      <w:pPr>
        <w:pStyle w:val="a3"/>
        <w:ind w:right="195"/>
        <w:jc w:val="both"/>
      </w:pPr>
      <w:r w:rsidRPr="000C32CB">
        <w:t>Ошибки в ряде ключевых фактов и почти во всех деталях; детали приводятся, но не анализируются; факты</w:t>
      </w:r>
      <w:r w:rsidRPr="000C32CB">
        <w:rPr>
          <w:spacing w:val="-1"/>
        </w:rPr>
        <w:t xml:space="preserve"> </w:t>
      </w:r>
      <w:proofErr w:type="spellStart"/>
      <w:r w:rsidRPr="000C32CB">
        <w:t>невсегда</w:t>
      </w:r>
      <w:proofErr w:type="spellEnd"/>
      <w:r w:rsidRPr="000C32CB">
        <w:t xml:space="preserve"> отделяются от мнений, но учащийся понимает разницу между ними – отметка «3»</w:t>
      </w:r>
    </w:p>
    <w:p w14:paraId="19EE02B7" w14:textId="77777777" w:rsidR="004A18FD" w:rsidRPr="000C32CB" w:rsidRDefault="000C32CB">
      <w:pPr>
        <w:pStyle w:val="a3"/>
        <w:ind w:right="203"/>
        <w:jc w:val="both"/>
      </w:pPr>
      <w:r w:rsidRPr="000C32CB">
        <w:t xml:space="preserve">Незнание фактов и деталей, неумение анализировать детали, даже если они подсказываются учителем; </w:t>
      </w:r>
      <w:proofErr w:type="spellStart"/>
      <w:r w:rsidRPr="000C32CB">
        <w:t>фактыи</w:t>
      </w:r>
      <w:proofErr w:type="spellEnd"/>
      <w:r w:rsidRPr="000C32CB">
        <w:t xml:space="preserve"> мнения смешиваются и нет понимания их разницы – отметка «2»</w:t>
      </w:r>
    </w:p>
    <w:p w14:paraId="5AEAED70" w14:textId="77777777" w:rsidR="004A18FD" w:rsidRPr="000C32CB" w:rsidRDefault="000C32CB">
      <w:pPr>
        <w:pStyle w:val="a4"/>
        <w:numPr>
          <w:ilvl w:val="1"/>
          <w:numId w:val="1"/>
        </w:numPr>
        <w:tabs>
          <w:tab w:val="left" w:pos="566"/>
        </w:tabs>
        <w:ind w:left="566" w:hanging="356"/>
        <w:jc w:val="both"/>
        <w:rPr>
          <w:rFonts w:ascii="Times New Roman" w:hAnsi="Times New Roman" w:cs="Times New Roman"/>
          <w:b/>
          <w:sz w:val="24"/>
        </w:rPr>
      </w:pPr>
      <w:r w:rsidRPr="000C32CB">
        <w:rPr>
          <w:rFonts w:ascii="Times New Roman" w:hAnsi="Times New Roman" w:cs="Times New Roman"/>
          <w:b/>
          <w:sz w:val="24"/>
        </w:rPr>
        <w:t>Работа</w:t>
      </w:r>
      <w:r w:rsidRPr="000C32CB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с</w:t>
      </w:r>
      <w:r w:rsidRPr="000C32CB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z w:val="24"/>
        </w:rPr>
        <w:t>ключевыми</w:t>
      </w:r>
      <w:r w:rsidRPr="000C32CB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0C32CB">
        <w:rPr>
          <w:rFonts w:ascii="Times New Roman" w:hAnsi="Times New Roman" w:cs="Times New Roman"/>
          <w:b/>
          <w:spacing w:val="-2"/>
          <w:sz w:val="24"/>
        </w:rPr>
        <w:t>понятиями</w:t>
      </w:r>
    </w:p>
    <w:p w14:paraId="01A3BC0E" w14:textId="77777777" w:rsidR="004A18FD" w:rsidRPr="000C32CB" w:rsidRDefault="000C32CB">
      <w:pPr>
        <w:pStyle w:val="a3"/>
        <w:ind w:right="199"/>
      </w:pPr>
      <w:r w:rsidRPr="000C32CB">
        <w:t>Выделяются</w:t>
      </w:r>
      <w:r w:rsidRPr="000C32CB">
        <w:rPr>
          <w:spacing w:val="33"/>
        </w:rPr>
        <w:t xml:space="preserve"> </w:t>
      </w:r>
      <w:r w:rsidRPr="000C32CB">
        <w:t>все</w:t>
      </w:r>
      <w:r w:rsidRPr="000C32CB">
        <w:rPr>
          <w:spacing w:val="35"/>
        </w:rPr>
        <w:t xml:space="preserve"> </w:t>
      </w:r>
      <w:r w:rsidRPr="000C32CB">
        <w:t>понятия</w:t>
      </w:r>
      <w:r w:rsidRPr="000C32CB">
        <w:rPr>
          <w:spacing w:val="38"/>
        </w:rPr>
        <w:t xml:space="preserve"> </w:t>
      </w:r>
      <w:r w:rsidRPr="000C32CB">
        <w:t>и</w:t>
      </w:r>
      <w:r w:rsidRPr="000C32CB">
        <w:rPr>
          <w:spacing w:val="35"/>
        </w:rPr>
        <w:t xml:space="preserve"> </w:t>
      </w:r>
      <w:r w:rsidRPr="000C32CB">
        <w:t>определяются</w:t>
      </w:r>
      <w:r w:rsidRPr="000C32CB">
        <w:rPr>
          <w:spacing w:val="37"/>
        </w:rPr>
        <w:t xml:space="preserve"> </w:t>
      </w:r>
      <w:r w:rsidRPr="000C32CB">
        <w:t>наиболее</w:t>
      </w:r>
      <w:r w:rsidRPr="000C32CB">
        <w:rPr>
          <w:spacing w:val="36"/>
        </w:rPr>
        <w:t xml:space="preserve"> </w:t>
      </w:r>
      <w:r w:rsidRPr="000C32CB">
        <w:t>важные;</w:t>
      </w:r>
      <w:r w:rsidRPr="000C32CB">
        <w:rPr>
          <w:spacing w:val="33"/>
        </w:rPr>
        <w:t xml:space="preserve"> </w:t>
      </w:r>
      <w:r w:rsidRPr="000C32CB">
        <w:t>четко</w:t>
      </w:r>
      <w:r w:rsidRPr="000C32CB">
        <w:rPr>
          <w:spacing w:val="37"/>
        </w:rPr>
        <w:t xml:space="preserve"> </w:t>
      </w:r>
      <w:r w:rsidRPr="000C32CB">
        <w:t>и</w:t>
      </w:r>
      <w:r w:rsidRPr="000C32CB">
        <w:rPr>
          <w:spacing w:val="34"/>
        </w:rPr>
        <w:t xml:space="preserve"> </w:t>
      </w:r>
      <w:r w:rsidRPr="000C32CB">
        <w:t>полно</w:t>
      </w:r>
      <w:r w:rsidRPr="000C32CB">
        <w:rPr>
          <w:spacing w:val="34"/>
        </w:rPr>
        <w:t xml:space="preserve"> </w:t>
      </w:r>
      <w:r w:rsidRPr="000C32CB">
        <w:t>определяются, правильное</w:t>
      </w:r>
      <w:r w:rsidRPr="000C32CB">
        <w:rPr>
          <w:spacing w:val="40"/>
        </w:rPr>
        <w:t xml:space="preserve"> </w:t>
      </w:r>
      <w:proofErr w:type="spellStart"/>
      <w:r w:rsidRPr="000C32CB">
        <w:t>ипонятное</w:t>
      </w:r>
      <w:proofErr w:type="spellEnd"/>
      <w:r w:rsidRPr="000C32CB">
        <w:t xml:space="preserve"> описание – отметка «5»</w:t>
      </w:r>
    </w:p>
    <w:p w14:paraId="01721AD0" w14:textId="77777777" w:rsidR="004A18FD" w:rsidRPr="000C32CB" w:rsidRDefault="000C32CB">
      <w:pPr>
        <w:pStyle w:val="a3"/>
      </w:pPr>
      <w:r w:rsidRPr="000C32CB">
        <w:t>Выделяются</w:t>
      </w:r>
      <w:r w:rsidRPr="000C32CB">
        <w:rPr>
          <w:spacing w:val="-2"/>
        </w:rPr>
        <w:t xml:space="preserve"> </w:t>
      </w:r>
      <w:r w:rsidRPr="000C32CB">
        <w:t>важные</w:t>
      </w:r>
      <w:r w:rsidRPr="000C32CB">
        <w:rPr>
          <w:spacing w:val="-3"/>
        </w:rPr>
        <w:t xml:space="preserve"> </w:t>
      </w:r>
      <w:r w:rsidRPr="000C32CB">
        <w:t>понятия,</w:t>
      </w:r>
      <w:r w:rsidRPr="000C32CB">
        <w:rPr>
          <w:spacing w:val="-5"/>
        </w:rPr>
        <w:t xml:space="preserve"> </w:t>
      </w:r>
      <w:r w:rsidRPr="000C32CB">
        <w:t>но</w:t>
      </w:r>
      <w:r w:rsidRPr="000C32CB">
        <w:rPr>
          <w:spacing w:val="-1"/>
        </w:rPr>
        <w:t xml:space="preserve"> </w:t>
      </w:r>
      <w:r w:rsidRPr="000C32CB">
        <w:t>некоторые</w:t>
      </w:r>
      <w:r w:rsidRPr="000C32CB">
        <w:rPr>
          <w:spacing w:val="-3"/>
        </w:rPr>
        <w:t xml:space="preserve"> </w:t>
      </w:r>
      <w:r w:rsidRPr="000C32CB">
        <w:t>другие</w:t>
      </w:r>
      <w:r w:rsidRPr="000C32CB">
        <w:rPr>
          <w:spacing w:val="-3"/>
        </w:rPr>
        <w:t xml:space="preserve"> </w:t>
      </w:r>
      <w:r w:rsidRPr="000C32CB">
        <w:t>упускаются;</w:t>
      </w:r>
      <w:r w:rsidRPr="000C32CB">
        <w:rPr>
          <w:spacing w:val="-2"/>
        </w:rPr>
        <w:t xml:space="preserve"> </w:t>
      </w:r>
      <w:r w:rsidRPr="000C32CB">
        <w:t>определяются</w:t>
      </w:r>
      <w:r w:rsidRPr="000C32CB">
        <w:rPr>
          <w:spacing w:val="-2"/>
        </w:rPr>
        <w:t xml:space="preserve"> </w:t>
      </w:r>
      <w:r w:rsidRPr="000C32CB">
        <w:t>четко,</w:t>
      </w:r>
      <w:r w:rsidRPr="000C32CB">
        <w:rPr>
          <w:spacing w:val="-1"/>
        </w:rPr>
        <w:t xml:space="preserve"> </w:t>
      </w:r>
      <w:r w:rsidRPr="000C32CB">
        <w:t>но</w:t>
      </w:r>
      <w:r w:rsidRPr="000C32CB">
        <w:rPr>
          <w:spacing w:val="-3"/>
        </w:rPr>
        <w:t xml:space="preserve"> </w:t>
      </w:r>
      <w:r w:rsidRPr="000C32CB">
        <w:t xml:space="preserve">не всегда </w:t>
      </w:r>
      <w:proofErr w:type="spellStart"/>
      <w:r w:rsidRPr="000C32CB">
        <w:t>полно</w:t>
      </w:r>
      <w:proofErr w:type="gramStart"/>
      <w:r w:rsidRPr="000C32CB">
        <w:t>;п</w:t>
      </w:r>
      <w:proofErr w:type="gramEnd"/>
      <w:r w:rsidRPr="000C32CB">
        <w:t>равильное</w:t>
      </w:r>
      <w:proofErr w:type="spellEnd"/>
      <w:r w:rsidRPr="000C32CB">
        <w:t xml:space="preserve"> и доступное описание – отметка «4»</w:t>
      </w:r>
    </w:p>
    <w:p w14:paraId="117B5A1C" w14:textId="77777777" w:rsidR="004A18FD" w:rsidRPr="000C32CB" w:rsidRDefault="000C32CB">
      <w:pPr>
        <w:pStyle w:val="a3"/>
        <w:ind w:right="364"/>
      </w:pPr>
      <w:r w:rsidRPr="000C32CB">
        <w:t>Нет</w:t>
      </w:r>
      <w:r w:rsidRPr="000C32CB">
        <w:rPr>
          <w:spacing w:val="40"/>
        </w:rPr>
        <w:t xml:space="preserve"> </w:t>
      </w:r>
      <w:r w:rsidRPr="000C32CB">
        <w:t>разделения</w:t>
      </w:r>
      <w:r w:rsidRPr="000C32CB">
        <w:rPr>
          <w:spacing w:val="40"/>
        </w:rPr>
        <w:t xml:space="preserve"> </w:t>
      </w:r>
      <w:r w:rsidRPr="000C32CB">
        <w:t>на</w:t>
      </w:r>
      <w:r w:rsidRPr="000C32CB">
        <w:rPr>
          <w:spacing w:val="40"/>
        </w:rPr>
        <w:t xml:space="preserve"> </w:t>
      </w:r>
      <w:r w:rsidRPr="000C32CB">
        <w:t>важные</w:t>
      </w:r>
      <w:r w:rsidRPr="000C32CB">
        <w:rPr>
          <w:spacing w:val="40"/>
        </w:rPr>
        <w:t xml:space="preserve"> </w:t>
      </w:r>
      <w:r w:rsidRPr="000C32CB">
        <w:t>и</w:t>
      </w:r>
      <w:r w:rsidRPr="000C32CB">
        <w:rPr>
          <w:spacing w:val="40"/>
        </w:rPr>
        <w:t xml:space="preserve"> </w:t>
      </w:r>
      <w:r w:rsidRPr="000C32CB">
        <w:t>второстепенные</w:t>
      </w:r>
      <w:r w:rsidRPr="000C32CB">
        <w:rPr>
          <w:spacing w:val="40"/>
        </w:rPr>
        <w:t xml:space="preserve"> </w:t>
      </w:r>
      <w:r w:rsidRPr="000C32CB">
        <w:t>понятия;</w:t>
      </w:r>
      <w:r w:rsidRPr="000C32CB">
        <w:rPr>
          <w:spacing w:val="40"/>
        </w:rPr>
        <w:t xml:space="preserve"> </w:t>
      </w:r>
      <w:r w:rsidRPr="000C32CB">
        <w:t>определяются,</w:t>
      </w:r>
      <w:r w:rsidRPr="000C32CB">
        <w:rPr>
          <w:spacing w:val="40"/>
        </w:rPr>
        <w:t xml:space="preserve"> </w:t>
      </w:r>
      <w:r w:rsidRPr="000C32CB">
        <w:t>но</w:t>
      </w:r>
      <w:r w:rsidRPr="000C32CB">
        <w:rPr>
          <w:spacing w:val="40"/>
        </w:rPr>
        <w:t xml:space="preserve"> </w:t>
      </w:r>
      <w:r w:rsidRPr="000C32CB">
        <w:t>не</w:t>
      </w:r>
      <w:r w:rsidRPr="000C32CB">
        <w:rPr>
          <w:spacing w:val="40"/>
        </w:rPr>
        <w:t xml:space="preserve"> </w:t>
      </w:r>
      <w:r w:rsidRPr="000C32CB">
        <w:t>всегда</w:t>
      </w:r>
      <w:r w:rsidRPr="000C32CB">
        <w:rPr>
          <w:spacing w:val="40"/>
        </w:rPr>
        <w:t xml:space="preserve"> </w:t>
      </w:r>
      <w:r w:rsidRPr="000C32CB">
        <w:t>четко и</w:t>
      </w:r>
      <w:r w:rsidRPr="000C32CB">
        <w:rPr>
          <w:spacing w:val="40"/>
        </w:rPr>
        <w:t xml:space="preserve"> </w:t>
      </w:r>
      <w:proofErr w:type="spellStart"/>
      <w:r w:rsidRPr="000C32CB">
        <w:t>правильно</w:t>
      </w:r>
      <w:proofErr w:type="gramStart"/>
      <w:r w:rsidRPr="000C32CB">
        <w:t>;о</w:t>
      </w:r>
      <w:proofErr w:type="gramEnd"/>
      <w:r w:rsidRPr="000C32CB">
        <w:t>писываются</w:t>
      </w:r>
      <w:proofErr w:type="spellEnd"/>
      <w:r w:rsidRPr="000C32CB">
        <w:t xml:space="preserve"> часто неправильно или непонятно – отметка «3»</w:t>
      </w:r>
    </w:p>
    <w:p w14:paraId="443C9A28" w14:textId="77777777" w:rsidR="004A18FD" w:rsidRPr="000C32CB" w:rsidRDefault="004A18FD">
      <w:pPr>
        <w:pStyle w:val="a3"/>
        <w:sectPr w:rsidR="004A18FD" w:rsidRPr="000C32CB">
          <w:pgSz w:w="11910" w:h="16840"/>
          <w:pgMar w:top="1040" w:right="708" w:bottom="280" w:left="992" w:header="720" w:footer="720" w:gutter="0"/>
          <w:cols w:space="720"/>
        </w:sectPr>
      </w:pPr>
    </w:p>
    <w:p w14:paraId="63F2C1A4" w14:textId="77777777" w:rsidR="004A18FD" w:rsidRPr="000C32CB" w:rsidRDefault="000C32CB">
      <w:pPr>
        <w:pStyle w:val="a3"/>
        <w:spacing w:before="73"/>
        <w:ind w:right="335"/>
        <w:jc w:val="both"/>
      </w:pPr>
      <w:r w:rsidRPr="000C32CB">
        <w:lastRenderedPageBreak/>
        <w:t xml:space="preserve">Неумение выделить понятия, нет определений понятий; не могут описать или не понимают </w:t>
      </w:r>
      <w:proofErr w:type="spellStart"/>
      <w:r w:rsidRPr="000C32CB">
        <w:t>собственногоописания</w:t>
      </w:r>
      <w:proofErr w:type="spellEnd"/>
      <w:r w:rsidRPr="000C32CB">
        <w:t xml:space="preserve"> – отметка «2».</w:t>
      </w:r>
    </w:p>
    <w:p w14:paraId="72FB8F49" w14:textId="77777777" w:rsidR="004A18FD" w:rsidRPr="000C32CB" w:rsidRDefault="000C32CB">
      <w:pPr>
        <w:pStyle w:val="a3"/>
        <w:spacing w:before="1"/>
        <w:ind w:right="199"/>
        <w:jc w:val="both"/>
      </w:pPr>
      <w:r w:rsidRPr="000C32CB">
        <w:t>При оценивании устных ответов учащихся целесообразно проведение поэлементного анализа ответа на основе требований ФГОС к предметным результатам учащихся, а также</w:t>
      </w:r>
      <w:r w:rsidRPr="000C32CB">
        <w:rPr>
          <w:spacing w:val="40"/>
        </w:rPr>
        <w:t xml:space="preserve"> </w:t>
      </w:r>
      <w:r w:rsidRPr="000C32CB">
        <w:t>структурных элементов некоторых компетенций, усвоение которых считаются обязательными результатами обучения.</w:t>
      </w:r>
    </w:p>
    <w:sectPr w:rsidR="004A18FD" w:rsidRPr="000C32CB">
      <w:pgSz w:w="11910" w:h="16840"/>
      <w:pgMar w:top="1040" w:right="708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074F"/>
    <w:multiLevelType w:val="hybridMultilevel"/>
    <w:tmpl w:val="B1D81FEA"/>
    <w:lvl w:ilvl="0" w:tplc="9EB651F8">
      <w:start w:val="1"/>
      <w:numFmt w:val="decimal"/>
      <w:lvlText w:val="%1."/>
      <w:lvlJc w:val="left"/>
      <w:pPr>
        <w:ind w:left="524" w:hanging="382"/>
        <w:jc w:val="left"/>
      </w:pPr>
      <w:rPr>
        <w:rFonts w:ascii="Times New Roman" w:eastAsia="Georgia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3DDEF9C0">
      <w:start w:val="1"/>
      <w:numFmt w:val="decimal"/>
      <w:lvlText w:val="%2."/>
      <w:lvlJc w:val="left"/>
      <w:pPr>
        <w:ind w:left="568" w:hanging="35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2" w:tplc="D1D0A8D0">
      <w:numFmt w:val="bullet"/>
      <w:lvlText w:val="•"/>
      <w:lvlJc w:val="left"/>
      <w:pPr>
        <w:ind w:left="1631" w:hanging="358"/>
      </w:pPr>
      <w:rPr>
        <w:rFonts w:hint="default"/>
        <w:lang w:val="ru-RU" w:eastAsia="en-US" w:bidi="ar-SA"/>
      </w:rPr>
    </w:lvl>
    <w:lvl w:ilvl="3" w:tplc="D3BA06DA">
      <w:numFmt w:val="bullet"/>
      <w:lvlText w:val="•"/>
      <w:lvlJc w:val="left"/>
      <w:pPr>
        <w:ind w:left="2703" w:hanging="358"/>
      </w:pPr>
      <w:rPr>
        <w:rFonts w:hint="default"/>
        <w:lang w:val="ru-RU" w:eastAsia="en-US" w:bidi="ar-SA"/>
      </w:rPr>
    </w:lvl>
    <w:lvl w:ilvl="4" w:tplc="32565674">
      <w:numFmt w:val="bullet"/>
      <w:lvlText w:val="•"/>
      <w:lvlJc w:val="left"/>
      <w:pPr>
        <w:ind w:left="3775" w:hanging="358"/>
      </w:pPr>
      <w:rPr>
        <w:rFonts w:hint="default"/>
        <w:lang w:val="ru-RU" w:eastAsia="en-US" w:bidi="ar-SA"/>
      </w:rPr>
    </w:lvl>
    <w:lvl w:ilvl="5" w:tplc="FA369442">
      <w:numFmt w:val="bullet"/>
      <w:lvlText w:val="•"/>
      <w:lvlJc w:val="left"/>
      <w:pPr>
        <w:ind w:left="4847" w:hanging="358"/>
      </w:pPr>
      <w:rPr>
        <w:rFonts w:hint="default"/>
        <w:lang w:val="ru-RU" w:eastAsia="en-US" w:bidi="ar-SA"/>
      </w:rPr>
    </w:lvl>
    <w:lvl w:ilvl="6" w:tplc="0EB44CF2">
      <w:numFmt w:val="bullet"/>
      <w:lvlText w:val="•"/>
      <w:lvlJc w:val="left"/>
      <w:pPr>
        <w:ind w:left="5919" w:hanging="358"/>
      </w:pPr>
      <w:rPr>
        <w:rFonts w:hint="default"/>
        <w:lang w:val="ru-RU" w:eastAsia="en-US" w:bidi="ar-SA"/>
      </w:rPr>
    </w:lvl>
    <w:lvl w:ilvl="7" w:tplc="4412B7AA">
      <w:numFmt w:val="bullet"/>
      <w:lvlText w:val="•"/>
      <w:lvlJc w:val="left"/>
      <w:pPr>
        <w:ind w:left="6990" w:hanging="358"/>
      </w:pPr>
      <w:rPr>
        <w:rFonts w:hint="default"/>
        <w:lang w:val="ru-RU" w:eastAsia="en-US" w:bidi="ar-SA"/>
      </w:rPr>
    </w:lvl>
    <w:lvl w:ilvl="8" w:tplc="655AC02C">
      <w:numFmt w:val="bullet"/>
      <w:lvlText w:val="•"/>
      <w:lvlJc w:val="left"/>
      <w:pPr>
        <w:ind w:left="8062" w:hanging="358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8FD"/>
    <w:rsid w:val="000C32CB"/>
    <w:rsid w:val="004A18FD"/>
    <w:rsid w:val="00EC1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71E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Georgia" w:eastAsia="Georgia" w:hAnsi="Georgia" w:cs="Georgia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0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1"/>
    <w:qFormat/>
    <w:pPr>
      <w:ind w:left="566" w:hanging="356"/>
    </w:pPr>
  </w:style>
  <w:style w:type="paragraph" w:customStyle="1" w:styleId="TableParagraph">
    <w:name w:val="Table Paragraph"/>
    <w:basedOn w:val="a"/>
    <w:uiPriority w:val="1"/>
    <w:qFormat/>
    <w:pPr>
      <w:spacing w:before="87"/>
      <w:ind w:left="74"/>
    </w:pPr>
  </w:style>
  <w:style w:type="character" w:styleId="a5">
    <w:name w:val="Hyperlink"/>
    <w:basedOn w:val="a0"/>
    <w:uiPriority w:val="99"/>
    <w:unhideWhenUsed/>
    <w:rsid w:val="000C32C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C32CB"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EC152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152D"/>
    <w:rPr>
      <w:rFonts w:ascii="Tahoma" w:eastAsia="Georgia" w:hAnsi="Tahoma" w:cs="Tahoma"/>
      <w:sz w:val="16"/>
      <w:szCs w:val="16"/>
      <w:lang w:val="ru-RU"/>
    </w:rPr>
  </w:style>
  <w:style w:type="table" w:styleId="a8">
    <w:name w:val="Table Grid"/>
    <w:basedOn w:val="a1"/>
    <w:uiPriority w:val="39"/>
    <w:rsid w:val="00EC152D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Georgia" w:eastAsia="Georgia" w:hAnsi="Georgia" w:cs="Georgia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0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1"/>
    <w:qFormat/>
    <w:pPr>
      <w:ind w:left="566" w:hanging="356"/>
    </w:pPr>
  </w:style>
  <w:style w:type="paragraph" w:customStyle="1" w:styleId="TableParagraph">
    <w:name w:val="Table Paragraph"/>
    <w:basedOn w:val="a"/>
    <w:uiPriority w:val="1"/>
    <w:qFormat/>
    <w:pPr>
      <w:spacing w:before="87"/>
      <w:ind w:left="74"/>
    </w:pPr>
  </w:style>
  <w:style w:type="character" w:styleId="a5">
    <w:name w:val="Hyperlink"/>
    <w:basedOn w:val="a0"/>
    <w:uiPriority w:val="99"/>
    <w:unhideWhenUsed/>
    <w:rsid w:val="000C32C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C32CB"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EC152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152D"/>
    <w:rPr>
      <w:rFonts w:ascii="Tahoma" w:eastAsia="Georgia" w:hAnsi="Tahoma" w:cs="Tahoma"/>
      <w:sz w:val="16"/>
      <w:szCs w:val="16"/>
      <w:lang w:val="ru-RU"/>
    </w:rPr>
  </w:style>
  <w:style w:type="table" w:styleId="a8">
    <w:name w:val="Table Grid"/>
    <w:basedOn w:val="a1"/>
    <w:uiPriority w:val="39"/>
    <w:rsid w:val="00EC152D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4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hool.ihsan1@mail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23</Pages>
  <Words>6295</Words>
  <Characters>35882</Characters>
  <Application>Microsoft Office Word</Application>
  <DocSecurity>0</DocSecurity>
  <Lines>299</Lines>
  <Paragraphs>84</Paragraphs>
  <ScaleCrop>false</ScaleCrop>
  <Company/>
  <LinksUpToDate>false</LinksUpToDate>
  <CharactersWithSpaces>42093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User</cp:lastModifiedBy>
  <cp:revision>3</cp:revision>
  <dcterms:created xsi:type="dcterms:W3CDTF">2025-01-20T06:39:00Z</dcterms:created>
  <dcterms:modified xsi:type="dcterms:W3CDTF">2025-01-21T05:32:00Z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2025-01-20T00:00:00Z</vt:filetime>
  </property>
  <property fmtid="{D5CDD505-2E9C-101B-9397-08002B2CF9AE}" pid="5" name="Producer">
    <vt:lpwstr>Microsoft® Word 2016</vt:lpwstr>
  </property>
</Properties>
</file>