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4DA1A9" w14:textId="77777777" w:rsidR="00570B5C" w:rsidRDefault="00D27611">
      <w:pPr>
        <w:pStyle w:val="a3"/>
        <w:spacing w:line="20" w:lineRule="exact"/>
        <w:ind w:left="-88"/>
        <w:rPr>
          <w:rFonts w:ascii="Times New Roman"/>
          <w:sz w:val="2"/>
        </w:rPr>
      </w:pPr>
      <w:r>
        <w:rPr>
          <w:rFonts w:ascii="Times New Roman"/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47315D8A" wp14:editId="4BDE535F">
                <wp:extent cx="6266815" cy="6350"/>
                <wp:effectExtent l="0" t="0" r="0" b="0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66815" cy="6350"/>
                          <a:chOff x="0" y="0"/>
                          <a:chExt cx="6266815" cy="635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6266815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66815" h="6350">
                                <a:moveTo>
                                  <a:pt x="626643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6266433" y="6096"/>
                                </a:lnTo>
                                <a:lnTo>
                                  <a:pt x="62664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group w14:anchorId="78B5C078" id="Group 1" o:spid="_x0000_s1026" style="width:493.45pt;height:.5pt;mso-position-horizontal-relative:char;mso-position-vertical-relative:line" coordsize="6266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">
                <v:shape id="Graphic 2" o:spid="_x0000_s1027" style="position:absolute;width:62668;height:63;visibility:visible;mso-wrap-style:square;v-text-anchor:top" coordsize="6266815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" path="m6266433,l,,,6096r6266433,l6266433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7FE1F0E2" w14:textId="207AC5EA" w:rsidR="00570B5C" w:rsidRDefault="00570B5C">
      <w:pPr>
        <w:pStyle w:val="a3"/>
        <w:spacing w:before="163"/>
        <w:ind w:left="0"/>
        <w:rPr>
          <w:rFonts w:ascii="Times New Roman"/>
        </w:rPr>
      </w:pPr>
    </w:p>
    <w:tbl>
      <w:tblPr>
        <w:tblW w:w="9714" w:type="dxa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5"/>
        <w:gridCol w:w="2693"/>
        <w:gridCol w:w="3476"/>
      </w:tblGrid>
      <w:tr w:rsidR="00A31CE0" w14:paraId="490F96A5" w14:textId="77777777" w:rsidTr="00A31CE0">
        <w:trPr>
          <w:trHeight w:val="1604"/>
        </w:trPr>
        <w:tc>
          <w:tcPr>
            <w:tcW w:w="35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134320" w14:textId="77777777" w:rsidR="00A31CE0" w:rsidRDefault="00A31CE0" w:rsidP="00D27611">
            <w:pPr>
              <w:keepNext/>
              <w:keepLines/>
              <w:spacing w:before="100" w:beforeAutospacing="1" w:after="100" w:afterAutospacing="1"/>
              <w:outlineLvl w:val="1"/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Татарстан </w:t>
            </w:r>
            <w:proofErr w:type="spellStart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Республикасы</w:t>
            </w:r>
            <w:proofErr w:type="spellEnd"/>
            <w:r>
              <w:rPr>
                <w:rFonts w:ascii="Times New Roman" w:eastAsiaTheme="majorEastAsia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Алабуга</w:t>
            </w:r>
            <w:proofErr w:type="spellEnd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  <w:lang w:val="tt-RU"/>
              </w:rPr>
              <w:t>шә</w:t>
            </w:r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h</w:t>
            </w:r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  <w:lang w:val="tt-RU"/>
              </w:rPr>
              <w:t xml:space="preserve">әре </w:t>
            </w:r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Урта</w:t>
            </w:r>
            <w:proofErr w:type="spellEnd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гомуми</w:t>
            </w:r>
            <w:proofErr w:type="spellEnd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Ихсан</w:t>
            </w:r>
            <w:proofErr w:type="spellEnd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» м</w:t>
            </w:r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  <w:lang w:val="tt-RU"/>
              </w:rPr>
              <w:t>ә</w:t>
            </w:r>
            <w:proofErr w:type="spellStart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кт</w:t>
            </w:r>
            <w:proofErr w:type="spellEnd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  <w:lang w:val="tt-RU"/>
              </w:rPr>
              <w:t>ә</w:t>
            </w:r>
            <w:proofErr w:type="spellStart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бе</w:t>
            </w:r>
            <w:proofErr w:type="spellEnd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»               </w:t>
            </w:r>
            <w:proofErr w:type="spellStart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Гомуми</w:t>
            </w:r>
            <w:proofErr w:type="spellEnd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белем</w:t>
            </w:r>
            <w:proofErr w:type="spellEnd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ш</w:t>
            </w:r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  <w:lang w:val="tt-RU"/>
              </w:rPr>
              <w:t>ә</w:t>
            </w:r>
            <w:proofErr w:type="spellStart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хси</w:t>
            </w:r>
            <w:proofErr w:type="spellEnd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оешмасы</w:t>
            </w:r>
            <w:proofErr w:type="spellEnd"/>
          </w:p>
          <w:p w14:paraId="52030FF2" w14:textId="77777777" w:rsidR="00A31CE0" w:rsidRDefault="00A31CE0" w:rsidP="00D27611">
            <w:pPr>
              <w:keepNext/>
              <w:keepLines/>
              <w:spacing w:before="100" w:beforeAutospacing="1" w:after="100" w:afterAutospacing="1"/>
              <w:outlineLvl w:val="1"/>
              <w:rPr>
                <w:rFonts w:ascii="Times New Roman" w:eastAsiaTheme="majorEastAsia" w:hAnsi="Times New Roman" w:cs="Times New Roman"/>
                <w:b/>
                <w:bCs/>
                <w:color w:val="4F81BD" w:themeColor="accent1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879147" w14:textId="77777777" w:rsidR="00A31CE0" w:rsidRDefault="00A31CE0" w:rsidP="00D2761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688FBEB" wp14:editId="50352A7B">
                  <wp:extent cx="1330960" cy="1188720"/>
                  <wp:effectExtent l="0" t="0" r="254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6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0960" cy="1188720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7">
                              <a:alphaModFix amt="57000"/>
                            </a:blip>
                            <a:srcRect b="29659"/>
                            <a:tile tx="0" ty="0" sx="100000" sy="100000" flip="none" algn="tl"/>
                          </a:blip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DD2CE2" w14:textId="77777777" w:rsidR="00A31CE0" w:rsidRDefault="00A31CE0" w:rsidP="00D27611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lang w:val="tt-RU"/>
              </w:rPr>
              <w:t>Республика Татарстан  Елабужский район, г.Елабуга  ЧОУ  Средняя общеобразовательная  школа</w:t>
            </w:r>
            <w:r>
              <w:rPr>
                <w:rFonts w:ascii="Times New Roman" w:hAnsi="Times New Roman" w:cs="Times New Roman"/>
                <w:b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Ихсан</w:t>
            </w:r>
            <w:proofErr w:type="spellEnd"/>
            <w:r>
              <w:rPr>
                <w:rFonts w:ascii="Times New Roman" w:hAnsi="Times New Roman" w:cs="Times New Roman"/>
                <w:b/>
              </w:rPr>
              <w:t>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lang w:val="tt-RU"/>
              </w:rPr>
              <w:t>Благонравие)”</w:t>
            </w:r>
          </w:p>
        </w:tc>
      </w:tr>
    </w:tbl>
    <w:p w14:paraId="761308C9" w14:textId="77777777" w:rsidR="00A31CE0" w:rsidRDefault="00A31CE0" w:rsidP="00A31CE0">
      <w:pPr>
        <w:spacing w:before="100" w:beforeAutospacing="1" w:after="100" w:afterAutospacing="1"/>
        <w:rPr>
          <w:rFonts w:ascii="Times New Roman" w:hAnsi="Times New Roman" w:cs="Times New Roman"/>
          <w:noProof/>
          <w:sz w:val="16"/>
          <w:szCs w:val="16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16"/>
          <w:szCs w:val="16"/>
        </w:rPr>
        <w:t>423600, Татарстан Республикасы,                                                                                                      423600,  Республика Татарстан,  Алабуга ш., Акчарлак  у р., 21/2                                                       тел. 89196998171                                        г. Елабуга,  ул. Акчарлак, 21/2</w:t>
      </w:r>
    </w:p>
    <w:p w14:paraId="0FCF7C8B" w14:textId="5C3BA377" w:rsidR="00A31CE0" w:rsidRPr="00783EF8" w:rsidRDefault="00A31CE0" w:rsidP="00783EF8">
      <w:pPr>
        <w:spacing w:before="100" w:beforeAutospacing="1" w:after="100" w:afterAutospacing="1"/>
        <w:rPr>
          <w:rFonts w:ascii="Times New Roman" w:hAnsi="Times New Roman" w:cs="Times New Roman"/>
          <w:noProof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</w:rPr>
        <w:t xml:space="preserve">                                                                                            </w:t>
      </w:r>
      <w:hyperlink r:id="rId8" w:history="1">
        <w:r>
          <w:rPr>
            <w:rStyle w:val="a5"/>
            <w:rFonts w:ascii="Times New Roman" w:hAnsi="Times New Roman" w:cs="Times New Roman"/>
            <w:noProof/>
            <w:sz w:val="16"/>
            <w:szCs w:val="16"/>
            <w:lang w:val="en-US"/>
          </w:rPr>
          <w:t>School</w:t>
        </w:r>
        <w:r>
          <w:rPr>
            <w:rStyle w:val="a5"/>
            <w:rFonts w:ascii="Times New Roman" w:hAnsi="Times New Roman" w:cs="Times New Roman"/>
            <w:noProof/>
            <w:sz w:val="16"/>
            <w:szCs w:val="16"/>
          </w:rPr>
          <w:t>.</w:t>
        </w:r>
        <w:r>
          <w:rPr>
            <w:rStyle w:val="a5"/>
            <w:rFonts w:ascii="Times New Roman" w:hAnsi="Times New Roman" w:cs="Times New Roman"/>
            <w:noProof/>
            <w:sz w:val="16"/>
            <w:szCs w:val="16"/>
            <w:lang w:val="en-US"/>
          </w:rPr>
          <w:t>ihsan</w:t>
        </w:r>
        <w:r>
          <w:rPr>
            <w:rStyle w:val="a5"/>
            <w:rFonts w:ascii="Times New Roman" w:hAnsi="Times New Roman" w:cs="Times New Roman"/>
            <w:noProof/>
            <w:sz w:val="16"/>
            <w:szCs w:val="16"/>
          </w:rPr>
          <w:t>1@</w:t>
        </w:r>
        <w:r>
          <w:rPr>
            <w:rStyle w:val="a5"/>
            <w:rFonts w:ascii="Times New Roman" w:hAnsi="Times New Roman" w:cs="Times New Roman"/>
            <w:noProof/>
            <w:sz w:val="16"/>
            <w:szCs w:val="16"/>
            <w:lang w:val="en-US"/>
          </w:rPr>
          <w:t>mail</w:t>
        </w:r>
        <w:r>
          <w:rPr>
            <w:rStyle w:val="a5"/>
            <w:rFonts w:ascii="Times New Roman" w:hAnsi="Times New Roman" w:cs="Times New Roman"/>
            <w:noProof/>
            <w:sz w:val="16"/>
            <w:szCs w:val="16"/>
          </w:rPr>
          <w:t>.</w:t>
        </w:r>
        <w:r>
          <w:rPr>
            <w:rStyle w:val="a5"/>
            <w:rFonts w:ascii="Times New Roman" w:hAnsi="Times New Roman" w:cs="Times New Roman"/>
            <w:noProof/>
            <w:sz w:val="16"/>
            <w:szCs w:val="16"/>
            <w:lang w:val="en-US"/>
          </w:rPr>
          <w:t>ru</w:t>
        </w:r>
      </w:hyperlink>
      <w:r>
        <w:rPr>
          <w:rFonts w:ascii="Times New Roman" w:hAnsi="Times New Roman" w:cs="Times New Roman"/>
          <w:noProof/>
          <w:sz w:val="16"/>
          <w:szCs w:val="16"/>
        </w:rPr>
        <w:t xml:space="preserve">  </w:t>
      </w:r>
      <w:r w:rsidRPr="003C26EC">
        <w:rPr>
          <w:b/>
          <w:noProof/>
          <w:sz w:val="24"/>
          <w:szCs w:val="24"/>
        </w:rPr>
        <w:t>_______________________________________________________</w:t>
      </w:r>
    </w:p>
    <w:p w14:paraId="103CE256" w14:textId="77777777" w:rsidR="00A31CE0" w:rsidRDefault="00A31CE0" w:rsidP="00A31CE0">
      <w:pPr>
        <w:ind w:right="4"/>
        <w:rPr>
          <w:b/>
          <w:sz w:val="24"/>
        </w:rPr>
      </w:pPr>
    </w:p>
    <w:tbl>
      <w:tblPr>
        <w:tblStyle w:val="a8"/>
        <w:tblW w:w="100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125"/>
      </w:tblGrid>
      <w:tr w:rsidR="00783EF8" w:rsidRPr="00783EF8" w14:paraId="600503CA" w14:textId="77777777" w:rsidTr="00335C4D">
        <w:tc>
          <w:tcPr>
            <w:tcW w:w="4928" w:type="dxa"/>
          </w:tcPr>
          <w:p w14:paraId="0176F0F4" w14:textId="77777777" w:rsidR="00783EF8" w:rsidRPr="00783EF8" w:rsidRDefault="00783EF8" w:rsidP="00783EF8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ko-KR"/>
              </w:rPr>
            </w:pPr>
          </w:p>
          <w:p w14:paraId="1DEC03A3" w14:textId="77777777" w:rsidR="00783EF8" w:rsidRPr="00783EF8" w:rsidRDefault="00783EF8" w:rsidP="00783EF8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ko-KR"/>
              </w:rPr>
            </w:pPr>
          </w:p>
        </w:tc>
        <w:tc>
          <w:tcPr>
            <w:tcW w:w="5125" w:type="dxa"/>
          </w:tcPr>
          <w:p w14:paraId="025455E4" w14:textId="77777777" w:rsidR="00783EF8" w:rsidRPr="00783EF8" w:rsidRDefault="00783EF8" w:rsidP="00783EF8">
            <w:pPr>
              <w:suppressAutoHyphens/>
              <w:ind w:left="92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ko-KR"/>
              </w:rPr>
            </w:pPr>
          </w:p>
          <w:p w14:paraId="36E91A2C" w14:textId="77777777" w:rsidR="00783EF8" w:rsidRPr="00783EF8" w:rsidRDefault="00783EF8" w:rsidP="00783EF8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783E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ko-KR"/>
              </w:rPr>
              <w:t>Принято</w:t>
            </w:r>
            <w:r w:rsidRPr="00783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 xml:space="preserve"> </w:t>
            </w:r>
          </w:p>
          <w:p w14:paraId="279DE9D2" w14:textId="77777777" w:rsidR="00783EF8" w:rsidRPr="00783EF8" w:rsidRDefault="00783EF8" w:rsidP="00783EF8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783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>педагогическим советом</w:t>
            </w:r>
          </w:p>
          <w:p w14:paraId="701FDCFA" w14:textId="77777777" w:rsidR="00783EF8" w:rsidRPr="00783EF8" w:rsidRDefault="00783EF8" w:rsidP="00783EF8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783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>ЧОУ «СОШ «</w:t>
            </w:r>
            <w:proofErr w:type="spellStart"/>
            <w:r w:rsidRPr="00783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>Ихсан</w:t>
            </w:r>
            <w:proofErr w:type="spellEnd"/>
            <w:r w:rsidRPr="00783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>» (Благонравие)»</w:t>
            </w:r>
          </w:p>
          <w:p w14:paraId="116D4BCC" w14:textId="77777777" w:rsidR="00783EF8" w:rsidRPr="00783EF8" w:rsidRDefault="00783EF8" w:rsidP="00783EF8">
            <w:pPr>
              <w:suppressAutoHyphens/>
              <w:ind w:right="-4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783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 xml:space="preserve">Протокол № __1_ </w:t>
            </w:r>
          </w:p>
          <w:p w14:paraId="7602AF1E" w14:textId="3D0B605A" w:rsidR="00783EF8" w:rsidRPr="00783EF8" w:rsidRDefault="00783EF8" w:rsidP="00783EF8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783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>от «_29__» августа 2024 г</w:t>
            </w:r>
          </w:p>
        </w:tc>
      </w:tr>
    </w:tbl>
    <w:p w14:paraId="34C495AF" w14:textId="77777777" w:rsidR="00A31CE0" w:rsidRDefault="00A31CE0" w:rsidP="00A31CE0">
      <w:pPr>
        <w:ind w:right="4"/>
        <w:rPr>
          <w:b/>
          <w:sz w:val="24"/>
        </w:rPr>
      </w:pPr>
    </w:p>
    <w:p w14:paraId="7D2A9E54" w14:textId="77777777" w:rsidR="00A31CE0" w:rsidRPr="002A559C" w:rsidRDefault="00A31CE0" w:rsidP="00A31CE0">
      <w:pPr>
        <w:ind w:right="4"/>
        <w:rPr>
          <w:rFonts w:ascii="Times New Roman" w:hAnsi="Times New Roman" w:cs="Times New Roman"/>
          <w:b/>
          <w:sz w:val="24"/>
        </w:rPr>
      </w:pPr>
    </w:p>
    <w:p w14:paraId="19E2FD39" w14:textId="013EAB3B" w:rsidR="00570B5C" w:rsidRPr="00A31CE0" w:rsidRDefault="00A31CE0" w:rsidP="00A31CE0">
      <w:pPr>
        <w:ind w:right="4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</w:t>
      </w:r>
      <w:r w:rsidR="00D27611" w:rsidRPr="00A31CE0">
        <w:rPr>
          <w:rFonts w:ascii="Times New Roman" w:hAnsi="Times New Roman" w:cs="Times New Roman"/>
          <w:b/>
          <w:sz w:val="24"/>
        </w:rPr>
        <w:t>ОСОБЕННОСТИ</w:t>
      </w:r>
      <w:r w:rsidR="00D27611" w:rsidRPr="00A31CE0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="00D27611" w:rsidRPr="00A31CE0">
        <w:rPr>
          <w:rFonts w:ascii="Times New Roman" w:hAnsi="Times New Roman" w:cs="Times New Roman"/>
          <w:b/>
          <w:sz w:val="24"/>
        </w:rPr>
        <w:t>ОЦЕНКИ</w:t>
      </w:r>
      <w:r w:rsidR="00D27611" w:rsidRPr="00A31CE0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="00D27611" w:rsidRPr="00A31CE0">
        <w:rPr>
          <w:rFonts w:ascii="Times New Roman" w:hAnsi="Times New Roman" w:cs="Times New Roman"/>
          <w:b/>
          <w:sz w:val="24"/>
        </w:rPr>
        <w:t>ПРЕДМЕТНЫХ</w:t>
      </w:r>
      <w:r w:rsidR="00D27611" w:rsidRPr="00A31CE0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="00783EF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="00D27611" w:rsidRPr="00A31CE0">
        <w:rPr>
          <w:rFonts w:ascii="Times New Roman" w:hAnsi="Times New Roman" w:cs="Times New Roman"/>
          <w:b/>
          <w:spacing w:val="-2"/>
          <w:sz w:val="24"/>
        </w:rPr>
        <w:t>РЕЗУЛЬТАТОВ</w:t>
      </w:r>
    </w:p>
    <w:p w14:paraId="34193592" w14:textId="77777777" w:rsidR="00570B5C" w:rsidRPr="00A31CE0" w:rsidRDefault="00D27611">
      <w:pPr>
        <w:spacing w:before="272"/>
        <w:ind w:left="500" w:right="502"/>
        <w:jc w:val="center"/>
        <w:rPr>
          <w:rFonts w:ascii="Times New Roman" w:hAnsi="Times New Roman" w:cs="Times New Roman"/>
          <w:b/>
          <w:sz w:val="24"/>
        </w:rPr>
      </w:pPr>
      <w:r w:rsidRPr="00A31CE0">
        <w:rPr>
          <w:rFonts w:ascii="Times New Roman" w:hAnsi="Times New Roman" w:cs="Times New Roman"/>
          <w:b/>
          <w:sz w:val="24"/>
        </w:rPr>
        <w:t>Особенности</w:t>
      </w:r>
      <w:r w:rsidRPr="00A31CE0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A31CE0">
        <w:rPr>
          <w:rFonts w:ascii="Times New Roman" w:hAnsi="Times New Roman" w:cs="Times New Roman"/>
          <w:b/>
          <w:sz w:val="24"/>
        </w:rPr>
        <w:t>оценки</w:t>
      </w:r>
      <w:r w:rsidRPr="00A31CE0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A31CE0">
        <w:rPr>
          <w:rFonts w:ascii="Times New Roman" w:hAnsi="Times New Roman" w:cs="Times New Roman"/>
          <w:b/>
          <w:sz w:val="24"/>
        </w:rPr>
        <w:t>предметных</w:t>
      </w:r>
      <w:r w:rsidRPr="00A31CE0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A31CE0">
        <w:rPr>
          <w:rFonts w:ascii="Times New Roman" w:hAnsi="Times New Roman" w:cs="Times New Roman"/>
          <w:b/>
          <w:sz w:val="24"/>
        </w:rPr>
        <w:t>результатов</w:t>
      </w:r>
      <w:r w:rsidRPr="00A31CE0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A31CE0">
        <w:rPr>
          <w:rFonts w:ascii="Times New Roman" w:hAnsi="Times New Roman" w:cs="Times New Roman"/>
          <w:b/>
          <w:sz w:val="24"/>
        </w:rPr>
        <w:t>по</w:t>
      </w:r>
      <w:r w:rsidRPr="00A31CE0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A31CE0">
        <w:rPr>
          <w:rFonts w:ascii="Times New Roman" w:hAnsi="Times New Roman" w:cs="Times New Roman"/>
          <w:b/>
          <w:sz w:val="24"/>
        </w:rPr>
        <w:t>учебному</w:t>
      </w:r>
      <w:r w:rsidRPr="00A31CE0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A31CE0">
        <w:rPr>
          <w:rFonts w:ascii="Times New Roman" w:hAnsi="Times New Roman" w:cs="Times New Roman"/>
          <w:b/>
          <w:spacing w:val="-2"/>
          <w:sz w:val="24"/>
        </w:rPr>
        <w:t>предмету</w:t>
      </w:r>
    </w:p>
    <w:p w14:paraId="4628EEEA" w14:textId="77777777" w:rsidR="00570B5C" w:rsidRPr="00A31CE0" w:rsidRDefault="00D27611">
      <w:pPr>
        <w:spacing w:before="1"/>
        <w:ind w:left="501" w:right="502"/>
        <w:jc w:val="center"/>
        <w:rPr>
          <w:rFonts w:ascii="Times New Roman" w:hAnsi="Times New Roman" w:cs="Times New Roman"/>
          <w:b/>
          <w:sz w:val="24"/>
        </w:rPr>
      </w:pPr>
      <w:r w:rsidRPr="00A31CE0">
        <w:rPr>
          <w:rFonts w:ascii="Times New Roman" w:hAnsi="Times New Roman" w:cs="Times New Roman"/>
          <w:b/>
          <w:spacing w:val="-2"/>
          <w:sz w:val="24"/>
        </w:rPr>
        <w:t>«География»</w:t>
      </w:r>
    </w:p>
    <w:p w14:paraId="2B626EC9" w14:textId="77777777" w:rsidR="00570B5C" w:rsidRPr="00A31CE0" w:rsidRDefault="00D27611" w:rsidP="00A31CE0">
      <w:pPr>
        <w:pStyle w:val="a4"/>
        <w:numPr>
          <w:ilvl w:val="0"/>
          <w:numId w:val="5"/>
        </w:numPr>
        <w:spacing w:before="272"/>
        <w:ind w:right="1209" w:firstLine="0"/>
        <w:rPr>
          <w:rFonts w:ascii="Times New Roman" w:hAnsi="Times New Roman" w:cs="Times New Roman"/>
          <w:b/>
          <w:sz w:val="24"/>
        </w:rPr>
      </w:pPr>
      <w:r w:rsidRPr="00A31CE0">
        <w:rPr>
          <w:rFonts w:ascii="Times New Roman" w:hAnsi="Times New Roman" w:cs="Times New Roman"/>
          <w:b/>
          <w:sz w:val="24"/>
        </w:rPr>
        <w:t>Список</w:t>
      </w:r>
      <w:r w:rsidRPr="00A31CE0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A31CE0">
        <w:rPr>
          <w:rFonts w:ascii="Times New Roman" w:hAnsi="Times New Roman" w:cs="Times New Roman"/>
          <w:b/>
          <w:sz w:val="24"/>
        </w:rPr>
        <w:t>итоговых</w:t>
      </w:r>
      <w:r w:rsidRPr="00A31CE0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A31CE0">
        <w:rPr>
          <w:rFonts w:ascii="Times New Roman" w:hAnsi="Times New Roman" w:cs="Times New Roman"/>
          <w:b/>
          <w:sz w:val="24"/>
        </w:rPr>
        <w:t>планируемых</w:t>
      </w:r>
      <w:r w:rsidRPr="00A31CE0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A31CE0">
        <w:rPr>
          <w:rFonts w:ascii="Times New Roman" w:hAnsi="Times New Roman" w:cs="Times New Roman"/>
          <w:b/>
          <w:sz w:val="24"/>
        </w:rPr>
        <w:t>результатов</w:t>
      </w:r>
      <w:r w:rsidRPr="00A31CE0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A31CE0">
        <w:rPr>
          <w:rFonts w:ascii="Times New Roman" w:hAnsi="Times New Roman" w:cs="Times New Roman"/>
          <w:b/>
          <w:sz w:val="24"/>
        </w:rPr>
        <w:t>с</w:t>
      </w:r>
      <w:r w:rsidRPr="00A31CE0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A31CE0">
        <w:rPr>
          <w:rFonts w:ascii="Times New Roman" w:hAnsi="Times New Roman" w:cs="Times New Roman"/>
          <w:b/>
          <w:sz w:val="24"/>
        </w:rPr>
        <w:t>указанием</w:t>
      </w:r>
      <w:r w:rsidRPr="00A31CE0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A31CE0">
        <w:rPr>
          <w:rFonts w:ascii="Times New Roman" w:hAnsi="Times New Roman" w:cs="Times New Roman"/>
          <w:b/>
          <w:sz w:val="24"/>
        </w:rPr>
        <w:t>этапов</w:t>
      </w:r>
      <w:r w:rsidRPr="00A31CE0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A31CE0">
        <w:rPr>
          <w:rFonts w:ascii="Times New Roman" w:hAnsi="Times New Roman" w:cs="Times New Roman"/>
          <w:b/>
          <w:sz w:val="24"/>
        </w:rPr>
        <w:t>их формирования и способов оценки</w:t>
      </w:r>
    </w:p>
    <w:tbl>
      <w:tblPr>
        <w:tblStyle w:val="TableNormal"/>
        <w:tblW w:w="10072" w:type="dxa"/>
        <w:tblInd w:w="-7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4"/>
      </w:tblGrid>
      <w:tr w:rsidR="00570B5C" w:rsidRPr="00A31CE0" w14:paraId="6F0FEDA0" w14:textId="77777777" w:rsidTr="00D27611">
        <w:trPr>
          <w:trHeight w:val="424"/>
        </w:trPr>
        <w:tc>
          <w:tcPr>
            <w:tcW w:w="7278" w:type="dxa"/>
          </w:tcPr>
          <w:p w14:paraId="7A40DE72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  <w:r w:rsidRPr="00A31CE0">
              <w:rPr>
                <w:rFonts w:ascii="Times New Roman" w:hAnsi="Times New Roman" w:cs="Times New Roman"/>
                <w:b/>
                <w:sz w:val="24"/>
              </w:rPr>
              <w:t>К</w:t>
            </w:r>
            <w:r w:rsidRPr="00A31CE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b/>
                <w:sz w:val="24"/>
              </w:rPr>
              <w:t>концу</w:t>
            </w:r>
            <w:r w:rsidRPr="00A31CE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b/>
                <w:sz w:val="24"/>
              </w:rPr>
              <w:t>обучения</w:t>
            </w:r>
            <w:r w:rsidRPr="00A31CE0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b/>
                <w:sz w:val="24"/>
              </w:rPr>
              <w:t>в</w:t>
            </w:r>
            <w:r w:rsidRPr="00A31CE0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b/>
                <w:sz w:val="24"/>
              </w:rPr>
              <w:t>5</w:t>
            </w:r>
            <w:r w:rsidRPr="00A31CE0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b/>
                <w:sz w:val="24"/>
              </w:rPr>
              <w:t>классе</w:t>
            </w:r>
            <w:r w:rsidRPr="00A31CE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b/>
                <w:sz w:val="24"/>
              </w:rPr>
              <w:t>обучающийся</w:t>
            </w:r>
            <w:r w:rsidRPr="00A31CE0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научится:</w:t>
            </w:r>
          </w:p>
        </w:tc>
        <w:tc>
          <w:tcPr>
            <w:tcW w:w="2794" w:type="dxa"/>
          </w:tcPr>
          <w:p w14:paraId="25A2BBEB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b/>
                <w:sz w:val="24"/>
              </w:rPr>
            </w:pPr>
            <w:r w:rsidRPr="00A31CE0">
              <w:rPr>
                <w:rFonts w:ascii="Times New Roman" w:hAnsi="Times New Roman" w:cs="Times New Roman"/>
                <w:b/>
                <w:sz w:val="24"/>
              </w:rPr>
              <w:t>Способ</w:t>
            </w:r>
            <w:r w:rsidRPr="00A31CE0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b/>
                <w:spacing w:val="-2"/>
                <w:sz w:val="24"/>
              </w:rPr>
              <w:t>оценки</w:t>
            </w:r>
          </w:p>
        </w:tc>
      </w:tr>
      <w:tr w:rsidR="00570B5C" w:rsidRPr="00A31CE0" w14:paraId="04417A1D" w14:textId="77777777" w:rsidTr="00D27611">
        <w:trPr>
          <w:trHeight w:val="966"/>
        </w:trPr>
        <w:tc>
          <w:tcPr>
            <w:tcW w:w="7278" w:type="dxa"/>
          </w:tcPr>
          <w:p w14:paraId="511C095C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Приводить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примеры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географических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объектов,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процессов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 xml:space="preserve">и явлений, изучаемых различными ветвями географической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науки;</w:t>
            </w:r>
          </w:p>
        </w:tc>
        <w:tc>
          <w:tcPr>
            <w:tcW w:w="2794" w:type="dxa"/>
          </w:tcPr>
          <w:p w14:paraId="3BA0008A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79C475F3" w14:textId="77777777" w:rsidTr="00D27611">
        <w:trPr>
          <w:trHeight w:val="695"/>
        </w:trPr>
        <w:tc>
          <w:tcPr>
            <w:tcW w:w="7278" w:type="dxa"/>
          </w:tcPr>
          <w:p w14:paraId="5EF6650D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Приводить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примеры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методов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исследования,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применяемых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 xml:space="preserve">в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географии;</w:t>
            </w:r>
          </w:p>
        </w:tc>
        <w:tc>
          <w:tcPr>
            <w:tcW w:w="2794" w:type="dxa"/>
          </w:tcPr>
          <w:p w14:paraId="2D8F9E9B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67FF144D" w14:textId="77777777" w:rsidTr="00D27611">
        <w:trPr>
          <w:trHeight w:val="1514"/>
        </w:trPr>
        <w:tc>
          <w:tcPr>
            <w:tcW w:w="7278" w:type="dxa"/>
          </w:tcPr>
          <w:p w14:paraId="00EDDCB9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Выбирать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источники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географической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информации</w:t>
            </w:r>
          </w:p>
          <w:p w14:paraId="403958FC" w14:textId="77777777" w:rsidR="00570B5C" w:rsidRPr="00A31CE0" w:rsidRDefault="00D27611">
            <w:pPr>
              <w:pStyle w:val="TableParagraph"/>
              <w:spacing w:before="1"/>
              <w:ind w:right="513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(картографические,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текстовые,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видео-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фотоизображения, интернет-ресурсы), необходимые для изучения истории географических открытий и важнейших географических исследований современности;</w:t>
            </w:r>
          </w:p>
        </w:tc>
        <w:tc>
          <w:tcPr>
            <w:tcW w:w="2794" w:type="dxa"/>
          </w:tcPr>
          <w:p w14:paraId="731782BA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1C476173" w14:textId="77777777" w:rsidTr="00D27611">
        <w:trPr>
          <w:trHeight w:val="966"/>
        </w:trPr>
        <w:tc>
          <w:tcPr>
            <w:tcW w:w="7278" w:type="dxa"/>
          </w:tcPr>
          <w:p w14:paraId="3FBABC31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Интегрировать и интерпретировать информацию о путешествиях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географических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исследованиях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Земли, представленную в одном или нескольких источниках;</w:t>
            </w:r>
          </w:p>
        </w:tc>
        <w:tc>
          <w:tcPr>
            <w:tcW w:w="2794" w:type="dxa"/>
          </w:tcPr>
          <w:p w14:paraId="79D2850E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2AB39103" w14:textId="77777777" w:rsidTr="00D27611">
        <w:trPr>
          <w:trHeight w:val="695"/>
        </w:trPr>
        <w:tc>
          <w:tcPr>
            <w:tcW w:w="7278" w:type="dxa"/>
          </w:tcPr>
          <w:p w14:paraId="797239E3" w14:textId="77777777" w:rsidR="00570B5C" w:rsidRPr="00A31CE0" w:rsidRDefault="00D27611">
            <w:pPr>
              <w:pStyle w:val="TableParagraph"/>
              <w:spacing w:before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Иметь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представление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вкладе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великих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путешественников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 изучение Земли;</w:t>
            </w:r>
          </w:p>
        </w:tc>
        <w:tc>
          <w:tcPr>
            <w:tcW w:w="2794" w:type="dxa"/>
          </w:tcPr>
          <w:p w14:paraId="2E23B3C0" w14:textId="77777777" w:rsidR="00570B5C" w:rsidRPr="00A31CE0" w:rsidRDefault="00D27611">
            <w:pPr>
              <w:pStyle w:val="TableParagraph"/>
              <w:spacing w:before="77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32703A27" w14:textId="77777777" w:rsidTr="00D27611">
        <w:trPr>
          <w:trHeight w:val="424"/>
        </w:trPr>
        <w:tc>
          <w:tcPr>
            <w:tcW w:w="7278" w:type="dxa"/>
          </w:tcPr>
          <w:p w14:paraId="45CEE5C6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Описывать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сравнивать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маршруты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их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путешествий;</w:t>
            </w:r>
          </w:p>
        </w:tc>
        <w:tc>
          <w:tcPr>
            <w:tcW w:w="2794" w:type="dxa"/>
          </w:tcPr>
          <w:p w14:paraId="2D51B3EC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Практическая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</w:tr>
      <w:tr w:rsidR="00570B5C" w:rsidRPr="00A31CE0" w14:paraId="37D3D082" w14:textId="77777777" w:rsidTr="00D27611">
        <w:trPr>
          <w:trHeight w:val="1240"/>
        </w:trPr>
        <w:tc>
          <w:tcPr>
            <w:tcW w:w="7278" w:type="dxa"/>
          </w:tcPr>
          <w:p w14:paraId="1673C6B5" w14:textId="77777777" w:rsidR="00570B5C" w:rsidRPr="00A31CE0" w:rsidRDefault="00D27611">
            <w:pPr>
              <w:pStyle w:val="TableParagraph"/>
              <w:ind w:right="462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Находить в различных источниках информации (включая интернет-ресурсы) факты, позволяющие оценить вклад российских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путешественников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исследователей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развитие знаний о Земле;</w:t>
            </w:r>
          </w:p>
        </w:tc>
        <w:tc>
          <w:tcPr>
            <w:tcW w:w="2794" w:type="dxa"/>
          </w:tcPr>
          <w:p w14:paraId="729ACDBD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027DB562" w14:textId="77777777" w:rsidTr="00D27611">
        <w:trPr>
          <w:trHeight w:val="421"/>
        </w:trPr>
        <w:tc>
          <w:tcPr>
            <w:tcW w:w="7278" w:type="dxa"/>
          </w:tcPr>
          <w:p w14:paraId="53F2E703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Определять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направления,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расстояния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</w:t>
            </w:r>
            <w:r w:rsidRPr="00A31CE0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плану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местности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>по</w:t>
            </w:r>
          </w:p>
        </w:tc>
        <w:tc>
          <w:tcPr>
            <w:tcW w:w="2794" w:type="dxa"/>
          </w:tcPr>
          <w:p w14:paraId="28954B7D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Практическая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</w:tr>
    </w:tbl>
    <w:p w14:paraId="2BA42235" w14:textId="77777777" w:rsidR="00570B5C" w:rsidRPr="00A31CE0" w:rsidRDefault="00570B5C">
      <w:pPr>
        <w:pStyle w:val="TableParagraph"/>
        <w:rPr>
          <w:rFonts w:ascii="Times New Roman" w:hAnsi="Times New Roman" w:cs="Times New Roman"/>
          <w:sz w:val="24"/>
        </w:rPr>
        <w:sectPr w:rsidR="00570B5C" w:rsidRPr="00A31CE0" w:rsidSect="00A31CE0">
          <w:type w:val="continuous"/>
          <w:pgSz w:w="11910" w:h="16840"/>
          <w:pgMar w:top="0" w:right="708" w:bottom="280" w:left="1843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4"/>
      </w:tblGrid>
      <w:tr w:rsidR="00570B5C" w:rsidRPr="00A31CE0" w14:paraId="4A0C3338" w14:textId="77777777">
        <w:trPr>
          <w:trHeight w:val="695"/>
        </w:trPr>
        <w:tc>
          <w:tcPr>
            <w:tcW w:w="7278" w:type="dxa"/>
          </w:tcPr>
          <w:p w14:paraId="52C1082C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lastRenderedPageBreak/>
              <w:t>географическим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картам,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географические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координаты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 географическим картам;</w:t>
            </w:r>
          </w:p>
        </w:tc>
        <w:tc>
          <w:tcPr>
            <w:tcW w:w="2794" w:type="dxa"/>
          </w:tcPr>
          <w:p w14:paraId="52636450" w14:textId="77777777" w:rsidR="00570B5C" w:rsidRPr="00A31CE0" w:rsidRDefault="00570B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570B5C" w:rsidRPr="00A31CE0" w14:paraId="51A3A83F" w14:textId="77777777">
        <w:trPr>
          <w:trHeight w:val="1240"/>
        </w:trPr>
        <w:tc>
          <w:tcPr>
            <w:tcW w:w="7278" w:type="dxa"/>
          </w:tcPr>
          <w:p w14:paraId="5115C33C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Использовать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условные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обозначения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планов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местности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 географических карт для получения информации,</w:t>
            </w:r>
          </w:p>
          <w:p w14:paraId="4AEFB11C" w14:textId="77777777" w:rsidR="00570B5C" w:rsidRPr="00A31CE0" w:rsidRDefault="00D27611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необходимой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для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решения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учебных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(или)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практико- ориентированных задач;</w:t>
            </w:r>
          </w:p>
        </w:tc>
        <w:tc>
          <w:tcPr>
            <w:tcW w:w="2794" w:type="dxa"/>
          </w:tcPr>
          <w:p w14:paraId="686A509E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Практическая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</w:tr>
      <w:tr w:rsidR="00570B5C" w:rsidRPr="00A31CE0" w14:paraId="7A6DBDF3" w14:textId="77777777">
        <w:trPr>
          <w:trHeight w:val="2059"/>
        </w:trPr>
        <w:tc>
          <w:tcPr>
            <w:tcW w:w="7278" w:type="dxa"/>
          </w:tcPr>
          <w:p w14:paraId="0E7A537A" w14:textId="77777777" w:rsidR="00570B5C" w:rsidRPr="00A31CE0" w:rsidRDefault="00D27611">
            <w:pPr>
              <w:pStyle w:val="TableParagraph"/>
              <w:spacing w:line="272" w:lineRule="exact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Применять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понятия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«план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местности»,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«географическая</w:t>
            </w:r>
          </w:p>
          <w:p w14:paraId="05E139F4" w14:textId="77777777" w:rsidR="00570B5C" w:rsidRPr="00A31CE0" w:rsidRDefault="00D27611">
            <w:pPr>
              <w:pStyle w:val="TableParagraph"/>
              <w:spacing w:before="0" w:line="272" w:lineRule="exact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карта»,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«аэрофотоснимок»,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«ориентирование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на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местности»,</w:t>
            </w:r>
          </w:p>
          <w:p w14:paraId="2C78F5D2" w14:textId="77777777" w:rsidR="00570B5C" w:rsidRPr="00A31CE0" w:rsidRDefault="00D27611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«стороны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горизонта»,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«азимут»,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«горизонтали»,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«масштаб»,</w:t>
            </w:r>
          </w:p>
          <w:p w14:paraId="377B4B43" w14:textId="77777777" w:rsidR="00570B5C" w:rsidRPr="00A31CE0" w:rsidRDefault="00D27611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«условные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знаки»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для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решения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учебных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практико- ориентированных задач;</w:t>
            </w:r>
          </w:p>
          <w:p w14:paraId="1003183E" w14:textId="77777777" w:rsidR="00570B5C" w:rsidRPr="00A31CE0" w:rsidRDefault="00D27611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различать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понятия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«план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местности»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«географическая карта», «параллель» и «меридиан»;</w:t>
            </w:r>
          </w:p>
        </w:tc>
        <w:tc>
          <w:tcPr>
            <w:tcW w:w="2794" w:type="dxa"/>
          </w:tcPr>
          <w:p w14:paraId="61C5C043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>Тест</w:t>
            </w:r>
          </w:p>
        </w:tc>
      </w:tr>
      <w:tr w:rsidR="00570B5C" w:rsidRPr="00A31CE0" w14:paraId="4B10E5FE" w14:textId="77777777">
        <w:trPr>
          <w:trHeight w:val="695"/>
        </w:trPr>
        <w:tc>
          <w:tcPr>
            <w:tcW w:w="7278" w:type="dxa"/>
          </w:tcPr>
          <w:p w14:paraId="5F1D1DE5" w14:textId="77777777" w:rsidR="00570B5C" w:rsidRPr="00A31CE0" w:rsidRDefault="00D27611">
            <w:pPr>
              <w:pStyle w:val="TableParagraph"/>
              <w:ind w:right="513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Приводить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примеры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влияния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Солнца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на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мир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живой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 неживой природы;</w:t>
            </w:r>
          </w:p>
        </w:tc>
        <w:tc>
          <w:tcPr>
            <w:tcW w:w="2794" w:type="dxa"/>
          </w:tcPr>
          <w:p w14:paraId="7B10B587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77842863" w14:textId="77777777">
        <w:trPr>
          <w:trHeight w:val="421"/>
        </w:trPr>
        <w:tc>
          <w:tcPr>
            <w:tcW w:w="7278" w:type="dxa"/>
          </w:tcPr>
          <w:p w14:paraId="6254151E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Объяснять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причины смены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дня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ночи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времён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года;</w:t>
            </w:r>
          </w:p>
        </w:tc>
        <w:tc>
          <w:tcPr>
            <w:tcW w:w="2794" w:type="dxa"/>
          </w:tcPr>
          <w:p w14:paraId="4EBB038D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57A631B8" w14:textId="77777777">
        <w:trPr>
          <w:trHeight w:val="1514"/>
        </w:trPr>
        <w:tc>
          <w:tcPr>
            <w:tcW w:w="7278" w:type="dxa"/>
          </w:tcPr>
          <w:p w14:paraId="240E5AF2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Устанавливать эмпирические зависимости между продолжительностью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дня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географической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широтой местности, между высотой Солнца над горизонтом и</w:t>
            </w:r>
          </w:p>
          <w:p w14:paraId="55C3CEDA" w14:textId="77777777" w:rsidR="00570B5C" w:rsidRPr="00A31CE0" w:rsidRDefault="00D27611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географической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широтой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местности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на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основе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анализа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 xml:space="preserve">данных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наблюдений;</w:t>
            </w:r>
          </w:p>
        </w:tc>
        <w:tc>
          <w:tcPr>
            <w:tcW w:w="2794" w:type="dxa"/>
          </w:tcPr>
          <w:p w14:paraId="53E37256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Практическая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</w:tr>
      <w:tr w:rsidR="00570B5C" w:rsidRPr="00A31CE0" w14:paraId="6197E3CD" w14:textId="77777777">
        <w:trPr>
          <w:trHeight w:val="422"/>
        </w:trPr>
        <w:tc>
          <w:tcPr>
            <w:tcW w:w="7278" w:type="dxa"/>
          </w:tcPr>
          <w:p w14:paraId="1DCE4FF0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Описывать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внутреннее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строение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Земли;</w:t>
            </w:r>
          </w:p>
        </w:tc>
        <w:tc>
          <w:tcPr>
            <w:tcW w:w="2794" w:type="dxa"/>
          </w:tcPr>
          <w:p w14:paraId="0EDD79D7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5AD2C835" w14:textId="77777777">
        <w:trPr>
          <w:trHeight w:val="695"/>
        </w:trPr>
        <w:tc>
          <w:tcPr>
            <w:tcW w:w="7278" w:type="dxa"/>
          </w:tcPr>
          <w:p w14:paraId="1B0B203E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Различать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понятия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«земная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кора»;</w:t>
            </w:r>
            <w:r w:rsidRPr="00A31CE0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«ядро»,</w:t>
            </w:r>
            <w:r w:rsidRPr="00A31CE0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«мантия»;</w:t>
            </w:r>
          </w:p>
          <w:p w14:paraId="14E0AC2A" w14:textId="77777777" w:rsidR="00570B5C" w:rsidRPr="00A31CE0" w:rsidRDefault="00D27611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«минерал»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«горная</w:t>
            </w:r>
            <w:r w:rsidRPr="00A31CE0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порода»;</w:t>
            </w:r>
          </w:p>
        </w:tc>
        <w:tc>
          <w:tcPr>
            <w:tcW w:w="2794" w:type="dxa"/>
          </w:tcPr>
          <w:p w14:paraId="0A397F3C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7CD5A052" w14:textId="77777777">
        <w:trPr>
          <w:trHeight w:val="695"/>
        </w:trPr>
        <w:tc>
          <w:tcPr>
            <w:tcW w:w="7278" w:type="dxa"/>
          </w:tcPr>
          <w:p w14:paraId="635787EC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Различать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понятия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«материковая»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«океаническая»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 xml:space="preserve">земная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кора;</w:t>
            </w:r>
          </w:p>
        </w:tc>
        <w:tc>
          <w:tcPr>
            <w:tcW w:w="2794" w:type="dxa"/>
          </w:tcPr>
          <w:p w14:paraId="30064D70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7F3989F4" w14:textId="77777777">
        <w:trPr>
          <w:trHeight w:val="695"/>
        </w:trPr>
        <w:tc>
          <w:tcPr>
            <w:tcW w:w="7278" w:type="dxa"/>
          </w:tcPr>
          <w:p w14:paraId="2A745371" w14:textId="77777777" w:rsidR="00570B5C" w:rsidRPr="00A31CE0" w:rsidRDefault="00D27611">
            <w:pPr>
              <w:pStyle w:val="TableParagraph"/>
              <w:ind w:right="513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Различать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изученные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минералы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горные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породы, материковую и океаническую земную кору;</w:t>
            </w:r>
          </w:p>
        </w:tc>
        <w:tc>
          <w:tcPr>
            <w:tcW w:w="2794" w:type="dxa"/>
          </w:tcPr>
          <w:p w14:paraId="4BB1CE06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1EA480ED" w14:textId="77777777">
        <w:trPr>
          <w:trHeight w:val="695"/>
        </w:trPr>
        <w:tc>
          <w:tcPr>
            <w:tcW w:w="7278" w:type="dxa"/>
          </w:tcPr>
          <w:p w14:paraId="5D6E444F" w14:textId="77777777" w:rsidR="00570B5C" w:rsidRPr="00A31CE0" w:rsidRDefault="00D27611">
            <w:pPr>
              <w:pStyle w:val="TableParagraph"/>
              <w:ind w:right="513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Показывать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на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карте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обозначать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на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контурной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карте материки и океаны, крупные формы рельефа Земли;</w:t>
            </w:r>
          </w:p>
        </w:tc>
        <w:tc>
          <w:tcPr>
            <w:tcW w:w="2794" w:type="dxa"/>
          </w:tcPr>
          <w:p w14:paraId="6A3F6F7A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Практическая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>карта</w:t>
            </w:r>
          </w:p>
        </w:tc>
      </w:tr>
      <w:tr w:rsidR="00570B5C" w:rsidRPr="00A31CE0" w14:paraId="6D83BD3C" w14:textId="77777777">
        <w:trPr>
          <w:trHeight w:val="422"/>
        </w:trPr>
        <w:tc>
          <w:tcPr>
            <w:tcW w:w="7278" w:type="dxa"/>
          </w:tcPr>
          <w:p w14:paraId="27F2C344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Различать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горы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равнины;</w:t>
            </w:r>
          </w:p>
        </w:tc>
        <w:tc>
          <w:tcPr>
            <w:tcW w:w="2794" w:type="dxa"/>
          </w:tcPr>
          <w:p w14:paraId="2739BFE7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4F1AA193" w14:textId="77777777">
        <w:trPr>
          <w:trHeight w:val="695"/>
        </w:trPr>
        <w:tc>
          <w:tcPr>
            <w:tcW w:w="7278" w:type="dxa"/>
          </w:tcPr>
          <w:p w14:paraId="71FF891A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Классифицировать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формы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рельефа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суши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высоте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 внешнему облику;</w:t>
            </w:r>
          </w:p>
        </w:tc>
        <w:tc>
          <w:tcPr>
            <w:tcW w:w="2794" w:type="dxa"/>
          </w:tcPr>
          <w:p w14:paraId="733B9045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41DE026E" w14:textId="77777777">
        <w:trPr>
          <w:trHeight w:val="695"/>
        </w:trPr>
        <w:tc>
          <w:tcPr>
            <w:tcW w:w="7278" w:type="dxa"/>
          </w:tcPr>
          <w:p w14:paraId="4BB55DA4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Называть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причины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землетрясений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 xml:space="preserve">вулканических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извержений;</w:t>
            </w:r>
          </w:p>
        </w:tc>
        <w:tc>
          <w:tcPr>
            <w:tcW w:w="2794" w:type="dxa"/>
          </w:tcPr>
          <w:p w14:paraId="07D6433C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72AE7AEF" w14:textId="77777777">
        <w:trPr>
          <w:trHeight w:val="1240"/>
        </w:trPr>
        <w:tc>
          <w:tcPr>
            <w:tcW w:w="7278" w:type="dxa"/>
          </w:tcPr>
          <w:p w14:paraId="7D10012F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Применять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понятия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«литосфера»,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«землетрясение»,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«вулкан»,</w:t>
            </w:r>
          </w:p>
          <w:p w14:paraId="6A0A765C" w14:textId="77777777" w:rsidR="00570B5C" w:rsidRPr="00A31CE0" w:rsidRDefault="00D27611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«литосферная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плита»,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«эпицентр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землетрясения»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«очаг землетрясения» для решения учебных и (или) практико- ориентированных задач;</w:t>
            </w:r>
          </w:p>
        </w:tc>
        <w:tc>
          <w:tcPr>
            <w:tcW w:w="2794" w:type="dxa"/>
          </w:tcPr>
          <w:p w14:paraId="2E6BA53A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Письменная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</w:tr>
      <w:tr w:rsidR="00570B5C" w:rsidRPr="00A31CE0" w14:paraId="46917C63" w14:textId="77777777">
        <w:trPr>
          <w:trHeight w:val="695"/>
        </w:trPr>
        <w:tc>
          <w:tcPr>
            <w:tcW w:w="7278" w:type="dxa"/>
          </w:tcPr>
          <w:p w14:paraId="2AAF0D00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Применять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понятия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«эпицентр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землетрясения»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«очаг землетрясения» для решения познавательных задач;</w:t>
            </w:r>
          </w:p>
        </w:tc>
        <w:tc>
          <w:tcPr>
            <w:tcW w:w="2794" w:type="dxa"/>
          </w:tcPr>
          <w:p w14:paraId="18927B50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Практическая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</w:tr>
      <w:tr w:rsidR="00570B5C" w:rsidRPr="00A31CE0" w14:paraId="762A875C" w14:textId="77777777">
        <w:trPr>
          <w:trHeight w:val="695"/>
        </w:trPr>
        <w:tc>
          <w:tcPr>
            <w:tcW w:w="7278" w:type="dxa"/>
          </w:tcPr>
          <w:p w14:paraId="565DB103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Распознавать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проявления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окружающем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мире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внутренних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 xml:space="preserve">и внешних процессов </w:t>
            </w:r>
            <w:proofErr w:type="spellStart"/>
            <w:r w:rsidRPr="00A31CE0">
              <w:rPr>
                <w:rFonts w:ascii="Times New Roman" w:hAnsi="Times New Roman" w:cs="Times New Roman"/>
                <w:sz w:val="24"/>
              </w:rPr>
              <w:t>рельефообразования</w:t>
            </w:r>
            <w:proofErr w:type="spellEnd"/>
            <w:r w:rsidRPr="00A31CE0">
              <w:rPr>
                <w:rFonts w:ascii="Times New Roman" w:hAnsi="Times New Roman" w:cs="Times New Roman"/>
                <w:sz w:val="24"/>
              </w:rPr>
              <w:t>: вулканизма,</w:t>
            </w:r>
          </w:p>
        </w:tc>
        <w:tc>
          <w:tcPr>
            <w:tcW w:w="2794" w:type="dxa"/>
          </w:tcPr>
          <w:p w14:paraId="635CB221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</w:tbl>
    <w:p w14:paraId="5897B96D" w14:textId="77777777" w:rsidR="00570B5C" w:rsidRPr="00A31CE0" w:rsidRDefault="00570B5C">
      <w:pPr>
        <w:pStyle w:val="TableParagraph"/>
        <w:rPr>
          <w:rFonts w:ascii="Times New Roman" w:hAnsi="Times New Roman" w:cs="Times New Roman"/>
          <w:sz w:val="24"/>
        </w:rPr>
        <w:sectPr w:rsidR="00570B5C" w:rsidRPr="00A31CE0">
          <w:type w:val="continuous"/>
          <w:pgSz w:w="11910" w:h="16840"/>
          <w:pgMar w:top="960" w:right="708" w:bottom="1084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4"/>
      </w:tblGrid>
      <w:tr w:rsidR="00570B5C" w:rsidRPr="00A31CE0" w14:paraId="41EBA91F" w14:textId="77777777">
        <w:trPr>
          <w:trHeight w:val="695"/>
        </w:trPr>
        <w:tc>
          <w:tcPr>
            <w:tcW w:w="7278" w:type="dxa"/>
          </w:tcPr>
          <w:p w14:paraId="4FB15EBE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lastRenderedPageBreak/>
              <w:t>землетрясений;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физического,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химического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биологического видов выветривания;</w:t>
            </w:r>
          </w:p>
        </w:tc>
        <w:tc>
          <w:tcPr>
            <w:tcW w:w="2794" w:type="dxa"/>
          </w:tcPr>
          <w:p w14:paraId="628C7830" w14:textId="77777777" w:rsidR="00570B5C" w:rsidRPr="00A31CE0" w:rsidRDefault="00570B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570B5C" w:rsidRPr="00A31CE0" w14:paraId="201C53CE" w14:textId="77777777">
        <w:trPr>
          <w:trHeight w:val="422"/>
        </w:trPr>
        <w:tc>
          <w:tcPr>
            <w:tcW w:w="7278" w:type="dxa"/>
          </w:tcPr>
          <w:p w14:paraId="08C3E262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Классифицировать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острова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 xml:space="preserve"> происхождению;</w:t>
            </w:r>
          </w:p>
        </w:tc>
        <w:tc>
          <w:tcPr>
            <w:tcW w:w="2794" w:type="dxa"/>
          </w:tcPr>
          <w:p w14:paraId="5DD06E17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78B53639" w14:textId="77777777">
        <w:trPr>
          <w:trHeight w:val="695"/>
        </w:trPr>
        <w:tc>
          <w:tcPr>
            <w:tcW w:w="7278" w:type="dxa"/>
          </w:tcPr>
          <w:p w14:paraId="79C7CB71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Приводить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примеры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опасных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природных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явлений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литосфере и средств их предупреждения;</w:t>
            </w:r>
          </w:p>
        </w:tc>
        <w:tc>
          <w:tcPr>
            <w:tcW w:w="2794" w:type="dxa"/>
          </w:tcPr>
          <w:p w14:paraId="00D4A471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7E1F2F82" w14:textId="77777777">
        <w:trPr>
          <w:trHeight w:val="966"/>
        </w:trPr>
        <w:tc>
          <w:tcPr>
            <w:tcW w:w="7278" w:type="dxa"/>
          </w:tcPr>
          <w:p w14:paraId="5AEE2B3B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Приводить примеры изменений в литосфере в результате деятельности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человека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на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примере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своей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местности,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России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 xml:space="preserve">и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мира;</w:t>
            </w:r>
          </w:p>
        </w:tc>
        <w:tc>
          <w:tcPr>
            <w:tcW w:w="2794" w:type="dxa"/>
          </w:tcPr>
          <w:p w14:paraId="7DFD6BD8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06F44D4B" w14:textId="77777777">
        <w:trPr>
          <w:trHeight w:val="969"/>
        </w:trPr>
        <w:tc>
          <w:tcPr>
            <w:tcW w:w="7278" w:type="dxa"/>
          </w:tcPr>
          <w:p w14:paraId="0D6E79C1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Приводить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примеры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актуальных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проблем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своей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местности, решение которых невозможно без участия представителей географических специальностей, изучающих литосферу;</w:t>
            </w:r>
          </w:p>
        </w:tc>
        <w:tc>
          <w:tcPr>
            <w:tcW w:w="2794" w:type="dxa"/>
          </w:tcPr>
          <w:p w14:paraId="62418766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0C856944" w14:textId="77777777">
        <w:trPr>
          <w:trHeight w:val="966"/>
        </w:trPr>
        <w:tc>
          <w:tcPr>
            <w:tcW w:w="7278" w:type="dxa"/>
          </w:tcPr>
          <w:p w14:paraId="6545E5AC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Приводить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примеры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действия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внешних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процессов</w:t>
            </w:r>
          </w:p>
          <w:p w14:paraId="4588F6DD" w14:textId="77777777" w:rsidR="00570B5C" w:rsidRPr="00A31CE0" w:rsidRDefault="00D27611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1CE0">
              <w:rPr>
                <w:rFonts w:ascii="Times New Roman" w:hAnsi="Times New Roman" w:cs="Times New Roman"/>
                <w:sz w:val="24"/>
              </w:rPr>
              <w:t>рельефообразования</w:t>
            </w:r>
            <w:proofErr w:type="spellEnd"/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наличия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полезных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ископаемых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 xml:space="preserve">своей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местности;</w:t>
            </w:r>
          </w:p>
        </w:tc>
        <w:tc>
          <w:tcPr>
            <w:tcW w:w="2794" w:type="dxa"/>
          </w:tcPr>
          <w:p w14:paraId="32734E08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4049A2F9" w14:textId="77777777">
        <w:trPr>
          <w:trHeight w:val="969"/>
        </w:trPr>
        <w:tc>
          <w:tcPr>
            <w:tcW w:w="7278" w:type="dxa"/>
          </w:tcPr>
          <w:p w14:paraId="75241FCE" w14:textId="77777777" w:rsidR="00570B5C" w:rsidRPr="00A31CE0" w:rsidRDefault="00D27611">
            <w:pPr>
              <w:pStyle w:val="TableParagraph"/>
              <w:spacing w:before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Представлять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результаты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фенологических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наблюдений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 наблюдений за погодой в различной форме (табличной, графической, географического описания).</w:t>
            </w:r>
          </w:p>
        </w:tc>
        <w:tc>
          <w:tcPr>
            <w:tcW w:w="2794" w:type="dxa"/>
          </w:tcPr>
          <w:p w14:paraId="05E51455" w14:textId="77777777" w:rsidR="00570B5C" w:rsidRPr="00A31CE0" w:rsidRDefault="00D27611">
            <w:pPr>
              <w:pStyle w:val="TableParagraph"/>
              <w:spacing w:before="77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Контрольная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</w:tr>
      <w:tr w:rsidR="00570B5C" w:rsidRPr="00A31CE0" w14:paraId="1A5D2A57" w14:textId="77777777">
        <w:trPr>
          <w:trHeight w:val="422"/>
        </w:trPr>
        <w:tc>
          <w:tcPr>
            <w:tcW w:w="7278" w:type="dxa"/>
          </w:tcPr>
          <w:p w14:paraId="63FDF6BB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  <w:r w:rsidRPr="00A31CE0">
              <w:rPr>
                <w:rFonts w:ascii="Times New Roman" w:hAnsi="Times New Roman" w:cs="Times New Roman"/>
                <w:b/>
                <w:sz w:val="24"/>
              </w:rPr>
              <w:t>К</w:t>
            </w:r>
            <w:r w:rsidRPr="00A31CE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b/>
                <w:sz w:val="24"/>
              </w:rPr>
              <w:t>концу</w:t>
            </w:r>
            <w:r w:rsidRPr="00A31CE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b/>
                <w:sz w:val="24"/>
              </w:rPr>
              <w:t>обучения</w:t>
            </w:r>
            <w:r w:rsidRPr="00A31CE0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b/>
                <w:sz w:val="24"/>
              </w:rPr>
              <w:t>в</w:t>
            </w:r>
            <w:r w:rsidRPr="00A31CE0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b/>
                <w:sz w:val="24"/>
              </w:rPr>
              <w:t>6</w:t>
            </w:r>
            <w:r w:rsidRPr="00A31CE0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b/>
                <w:sz w:val="24"/>
              </w:rPr>
              <w:t>классе</w:t>
            </w:r>
            <w:r w:rsidRPr="00A31CE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b/>
                <w:sz w:val="24"/>
              </w:rPr>
              <w:t>обучающийся</w:t>
            </w:r>
            <w:r w:rsidRPr="00A31CE0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научится:</w:t>
            </w:r>
          </w:p>
        </w:tc>
        <w:tc>
          <w:tcPr>
            <w:tcW w:w="2794" w:type="dxa"/>
          </w:tcPr>
          <w:p w14:paraId="20EF60B1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b/>
                <w:sz w:val="24"/>
              </w:rPr>
            </w:pPr>
            <w:r w:rsidRPr="00A31CE0">
              <w:rPr>
                <w:rFonts w:ascii="Times New Roman" w:hAnsi="Times New Roman" w:cs="Times New Roman"/>
                <w:b/>
                <w:sz w:val="24"/>
              </w:rPr>
              <w:t>Способ</w:t>
            </w:r>
            <w:r w:rsidRPr="00A31CE0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b/>
                <w:spacing w:val="-2"/>
                <w:sz w:val="24"/>
              </w:rPr>
              <w:t>оценки</w:t>
            </w:r>
          </w:p>
        </w:tc>
      </w:tr>
      <w:tr w:rsidR="00570B5C" w:rsidRPr="00A31CE0" w14:paraId="18EF6EB7" w14:textId="77777777">
        <w:trPr>
          <w:trHeight w:val="1240"/>
        </w:trPr>
        <w:tc>
          <w:tcPr>
            <w:tcW w:w="7278" w:type="dxa"/>
          </w:tcPr>
          <w:p w14:paraId="032DFC63" w14:textId="77777777" w:rsidR="00570B5C" w:rsidRPr="00A31CE0" w:rsidRDefault="00D27611">
            <w:pPr>
              <w:pStyle w:val="TableParagraph"/>
              <w:ind w:right="513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Описывать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физической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карте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полушарий,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физической карте России, карте океанов, глобусу местоположение</w:t>
            </w:r>
          </w:p>
          <w:p w14:paraId="16381EF6" w14:textId="77777777" w:rsidR="00570B5C" w:rsidRPr="00A31CE0" w:rsidRDefault="00D27611">
            <w:pPr>
              <w:pStyle w:val="TableParagraph"/>
              <w:spacing w:before="2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изученных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географических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объектов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для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решения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учебных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 (или) практико-ориентированных задач;</w:t>
            </w:r>
          </w:p>
        </w:tc>
        <w:tc>
          <w:tcPr>
            <w:tcW w:w="2794" w:type="dxa"/>
          </w:tcPr>
          <w:p w14:paraId="0208714E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Практическая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</w:tr>
      <w:tr w:rsidR="00570B5C" w:rsidRPr="00A31CE0" w14:paraId="4586A248" w14:textId="77777777">
        <w:trPr>
          <w:trHeight w:val="1242"/>
        </w:trPr>
        <w:tc>
          <w:tcPr>
            <w:tcW w:w="7278" w:type="dxa"/>
          </w:tcPr>
          <w:p w14:paraId="347730DC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Находить информацию об отдельных компонентах природы Земли,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том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числе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природе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своей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местности,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необходимую для решения учебных и (или) практико-ориентированных задач, и извлекать её из различных источников;</w:t>
            </w:r>
          </w:p>
        </w:tc>
        <w:tc>
          <w:tcPr>
            <w:tcW w:w="2794" w:type="dxa"/>
          </w:tcPr>
          <w:p w14:paraId="5B9A3240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Практическая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</w:tr>
      <w:tr w:rsidR="00570B5C" w:rsidRPr="00A31CE0" w14:paraId="7F8B4E83" w14:textId="77777777">
        <w:trPr>
          <w:trHeight w:val="695"/>
        </w:trPr>
        <w:tc>
          <w:tcPr>
            <w:tcW w:w="7278" w:type="dxa"/>
          </w:tcPr>
          <w:p w14:paraId="590C869C" w14:textId="77777777" w:rsidR="00570B5C" w:rsidRPr="00A31CE0" w:rsidRDefault="00D27611">
            <w:pPr>
              <w:pStyle w:val="TableParagraph"/>
              <w:ind w:right="111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Приводить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примеры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опасных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природных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явлений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геосферах и средств их предупреждения;</w:t>
            </w:r>
          </w:p>
        </w:tc>
        <w:tc>
          <w:tcPr>
            <w:tcW w:w="2794" w:type="dxa"/>
          </w:tcPr>
          <w:p w14:paraId="5095026F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62B8CC30" w14:textId="77777777">
        <w:trPr>
          <w:trHeight w:val="967"/>
        </w:trPr>
        <w:tc>
          <w:tcPr>
            <w:tcW w:w="7278" w:type="dxa"/>
          </w:tcPr>
          <w:p w14:paraId="1E4FF0E7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Сравнивать</w:t>
            </w:r>
            <w:r w:rsidRPr="00A31CE0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инструментарий</w:t>
            </w:r>
            <w:r w:rsidRPr="00A31CE0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(способы)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получения географической информации на разных этапах географического изучения Земли;</w:t>
            </w:r>
          </w:p>
        </w:tc>
        <w:tc>
          <w:tcPr>
            <w:tcW w:w="2794" w:type="dxa"/>
          </w:tcPr>
          <w:p w14:paraId="7BD98463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7CC50FB1" w14:textId="77777777">
        <w:trPr>
          <w:trHeight w:val="421"/>
        </w:trPr>
        <w:tc>
          <w:tcPr>
            <w:tcW w:w="7278" w:type="dxa"/>
          </w:tcPr>
          <w:p w14:paraId="667E41F3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Различать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свойства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вод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отдельных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частей</w:t>
            </w:r>
            <w:r w:rsidRPr="00A31CE0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Мирового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океана;</w:t>
            </w:r>
          </w:p>
        </w:tc>
        <w:tc>
          <w:tcPr>
            <w:tcW w:w="2794" w:type="dxa"/>
          </w:tcPr>
          <w:p w14:paraId="14B4F26E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52CCC551" w14:textId="77777777">
        <w:trPr>
          <w:trHeight w:val="969"/>
        </w:trPr>
        <w:tc>
          <w:tcPr>
            <w:tcW w:w="7278" w:type="dxa"/>
          </w:tcPr>
          <w:p w14:paraId="2EF8002C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Применять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понятия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«гидросфера»,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«круговорот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воды»,</w:t>
            </w:r>
          </w:p>
          <w:p w14:paraId="7B2B7006" w14:textId="77777777" w:rsidR="00570B5C" w:rsidRPr="00A31CE0" w:rsidRDefault="00D27611">
            <w:pPr>
              <w:pStyle w:val="TableParagraph"/>
              <w:spacing w:before="1"/>
              <w:ind w:right="140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«цунами»,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«приливы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отливы»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для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решения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учебных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(или) практико-ориентированных задач;</w:t>
            </w:r>
          </w:p>
        </w:tc>
        <w:tc>
          <w:tcPr>
            <w:tcW w:w="2794" w:type="dxa"/>
          </w:tcPr>
          <w:p w14:paraId="4C75806D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>Тест</w:t>
            </w:r>
          </w:p>
        </w:tc>
      </w:tr>
      <w:tr w:rsidR="00570B5C" w:rsidRPr="00A31CE0" w14:paraId="7997A3FE" w14:textId="77777777">
        <w:trPr>
          <w:trHeight w:val="966"/>
        </w:trPr>
        <w:tc>
          <w:tcPr>
            <w:tcW w:w="7278" w:type="dxa"/>
          </w:tcPr>
          <w:p w14:paraId="14BA8799" w14:textId="77777777" w:rsidR="00570B5C" w:rsidRPr="00A31CE0" w:rsidRDefault="00D27611">
            <w:pPr>
              <w:pStyle w:val="TableParagraph"/>
              <w:ind w:right="361"/>
              <w:jc w:val="bot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Классифицировать объекты гидросферы (моря, озёра, реки, подземные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воды,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болота,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ледники)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заданным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признакам; различать питание и режим рек;</w:t>
            </w:r>
          </w:p>
        </w:tc>
        <w:tc>
          <w:tcPr>
            <w:tcW w:w="2794" w:type="dxa"/>
          </w:tcPr>
          <w:p w14:paraId="52F0C3E2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59393727" w14:textId="77777777">
        <w:trPr>
          <w:trHeight w:val="424"/>
        </w:trPr>
        <w:tc>
          <w:tcPr>
            <w:tcW w:w="7278" w:type="dxa"/>
          </w:tcPr>
          <w:p w14:paraId="497B40E2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Сравнивать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реки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заданным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признакам;</w:t>
            </w:r>
          </w:p>
        </w:tc>
        <w:tc>
          <w:tcPr>
            <w:tcW w:w="2794" w:type="dxa"/>
          </w:tcPr>
          <w:p w14:paraId="1874F073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Практическая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</w:tr>
      <w:tr w:rsidR="00570B5C" w:rsidRPr="00A31CE0" w14:paraId="56966F7A" w14:textId="77777777">
        <w:trPr>
          <w:trHeight w:val="966"/>
        </w:trPr>
        <w:tc>
          <w:tcPr>
            <w:tcW w:w="7278" w:type="dxa"/>
          </w:tcPr>
          <w:p w14:paraId="0305C909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Различать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понятия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«грунтовые,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межпластовые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артезианские воды» и применять их для решения учебных и (или)</w:t>
            </w:r>
          </w:p>
          <w:p w14:paraId="0FFE0709" w14:textId="77777777" w:rsidR="00570B5C" w:rsidRPr="00A31CE0" w:rsidRDefault="00D27611">
            <w:pPr>
              <w:pStyle w:val="TableParagraph"/>
              <w:spacing w:before="0" w:line="272" w:lineRule="exact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практико-ориентированных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задач;</w:t>
            </w:r>
          </w:p>
        </w:tc>
        <w:tc>
          <w:tcPr>
            <w:tcW w:w="2794" w:type="dxa"/>
          </w:tcPr>
          <w:p w14:paraId="1F60908F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Практическая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</w:tr>
      <w:tr w:rsidR="00570B5C" w:rsidRPr="00A31CE0" w14:paraId="52D17575" w14:textId="77777777">
        <w:trPr>
          <w:trHeight w:val="424"/>
        </w:trPr>
        <w:tc>
          <w:tcPr>
            <w:tcW w:w="7278" w:type="dxa"/>
          </w:tcPr>
          <w:p w14:paraId="643F77A1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Устанавливать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причинно-следственные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связи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между</w:t>
            </w:r>
          </w:p>
        </w:tc>
        <w:tc>
          <w:tcPr>
            <w:tcW w:w="2794" w:type="dxa"/>
          </w:tcPr>
          <w:p w14:paraId="71DD534C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</w:tbl>
    <w:p w14:paraId="4893E43E" w14:textId="77777777" w:rsidR="00570B5C" w:rsidRPr="00A31CE0" w:rsidRDefault="00570B5C">
      <w:pPr>
        <w:pStyle w:val="TableParagraph"/>
        <w:rPr>
          <w:rFonts w:ascii="Times New Roman" w:hAnsi="Times New Roman" w:cs="Times New Roman"/>
          <w:sz w:val="24"/>
        </w:rPr>
        <w:sectPr w:rsidR="00570B5C" w:rsidRPr="00A31CE0">
          <w:type w:val="continuous"/>
          <w:pgSz w:w="11910" w:h="16840"/>
          <w:pgMar w:top="960" w:right="708" w:bottom="924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4"/>
      </w:tblGrid>
      <w:tr w:rsidR="00570B5C" w:rsidRPr="00A31CE0" w14:paraId="73C92ED3" w14:textId="77777777">
        <w:trPr>
          <w:trHeight w:val="695"/>
        </w:trPr>
        <w:tc>
          <w:tcPr>
            <w:tcW w:w="7278" w:type="dxa"/>
          </w:tcPr>
          <w:p w14:paraId="6CA7F716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lastRenderedPageBreak/>
              <w:t>питанием,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режимом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реки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климатом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на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территории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 xml:space="preserve">речного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бассейна;</w:t>
            </w:r>
          </w:p>
        </w:tc>
        <w:tc>
          <w:tcPr>
            <w:tcW w:w="2794" w:type="dxa"/>
          </w:tcPr>
          <w:p w14:paraId="02BEFBA9" w14:textId="77777777" w:rsidR="00570B5C" w:rsidRPr="00A31CE0" w:rsidRDefault="00570B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570B5C" w:rsidRPr="00A31CE0" w14:paraId="736E660F" w14:textId="77777777">
        <w:trPr>
          <w:trHeight w:val="695"/>
        </w:trPr>
        <w:tc>
          <w:tcPr>
            <w:tcW w:w="7278" w:type="dxa"/>
          </w:tcPr>
          <w:p w14:paraId="081649D9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Приводить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примеры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районов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распространения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 xml:space="preserve">многолетней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мерзлоты;</w:t>
            </w:r>
          </w:p>
        </w:tc>
        <w:tc>
          <w:tcPr>
            <w:tcW w:w="2794" w:type="dxa"/>
          </w:tcPr>
          <w:p w14:paraId="5A1BB151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6F00EA19" w14:textId="77777777">
        <w:trPr>
          <w:trHeight w:val="421"/>
        </w:trPr>
        <w:tc>
          <w:tcPr>
            <w:tcW w:w="7278" w:type="dxa"/>
          </w:tcPr>
          <w:p w14:paraId="6D4E5465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Называть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причины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образования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цунами,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приливов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отливов;</w:t>
            </w:r>
          </w:p>
        </w:tc>
        <w:tc>
          <w:tcPr>
            <w:tcW w:w="2794" w:type="dxa"/>
          </w:tcPr>
          <w:p w14:paraId="710885C6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2A8C7386" w14:textId="77777777">
        <w:trPr>
          <w:trHeight w:val="422"/>
        </w:trPr>
        <w:tc>
          <w:tcPr>
            <w:tcW w:w="7278" w:type="dxa"/>
          </w:tcPr>
          <w:p w14:paraId="1121B3F3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Описывать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состав,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строение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атмосферы;</w:t>
            </w:r>
          </w:p>
        </w:tc>
        <w:tc>
          <w:tcPr>
            <w:tcW w:w="2794" w:type="dxa"/>
          </w:tcPr>
          <w:p w14:paraId="55013649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Контрольная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</w:tr>
      <w:tr w:rsidR="00570B5C" w:rsidRPr="00A31CE0" w14:paraId="100FDFCA" w14:textId="77777777">
        <w:trPr>
          <w:trHeight w:val="2059"/>
        </w:trPr>
        <w:tc>
          <w:tcPr>
            <w:tcW w:w="7278" w:type="dxa"/>
          </w:tcPr>
          <w:p w14:paraId="6938AFD2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Определять тенденции изменения температуры воздуха, количества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атмосферных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осадков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атмосферного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давления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 зависимости от географического положения объектов; амплитуду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температуры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воздуха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использованием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знаний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об особенностях отдельных компонентов природы Земли и</w:t>
            </w:r>
          </w:p>
          <w:p w14:paraId="3EBE0AD1" w14:textId="77777777" w:rsidR="00570B5C" w:rsidRPr="00A31CE0" w:rsidRDefault="00D27611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взаимосвязях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между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ними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для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решения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учебных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 практических задач;</w:t>
            </w:r>
          </w:p>
        </w:tc>
        <w:tc>
          <w:tcPr>
            <w:tcW w:w="2794" w:type="dxa"/>
          </w:tcPr>
          <w:p w14:paraId="1BB1D39D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Практическая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</w:tr>
      <w:tr w:rsidR="00570B5C" w:rsidRPr="00A31CE0" w14:paraId="4273C629" w14:textId="77777777">
        <w:trPr>
          <w:trHeight w:val="1240"/>
        </w:trPr>
        <w:tc>
          <w:tcPr>
            <w:tcW w:w="7278" w:type="dxa"/>
          </w:tcPr>
          <w:p w14:paraId="4C09133C" w14:textId="77777777" w:rsidR="00570B5C" w:rsidRPr="00A31CE0" w:rsidRDefault="00D27611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Объяснять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образование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атмосферных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осадков;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направление</w:t>
            </w:r>
          </w:p>
          <w:p w14:paraId="1333D03F" w14:textId="77777777" w:rsidR="00570B5C" w:rsidRPr="00A31CE0" w:rsidRDefault="00D27611">
            <w:pPr>
              <w:pStyle w:val="TableParagraph"/>
              <w:spacing w:before="1"/>
              <w:ind w:right="101"/>
              <w:jc w:val="bot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дневных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ночных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бризов,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муссонов;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годовой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ход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температуры воздуха и</w:t>
            </w:r>
            <w:r w:rsidRPr="00A31CE0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распределение</w:t>
            </w:r>
            <w:r w:rsidRPr="00A31CE0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 xml:space="preserve">атмосферных осадков для отдельных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территорий;</w:t>
            </w:r>
          </w:p>
        </w:tc>
        <w:tc>
          <w:tcPr>
            <w:tcW w:w="2794" w:type="dxa"/>
          </w:tcPr>
          <w:p w14:paraId="45C8C67F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0FEC9113" w14:textId="77777777">
        <w:trPr>
          <w:trHeight w:val="695"/>
        </w:trPr>
        <w:tc>
          <w:tcPr>
            <w:tcW w:w="7278" w:type="dxa"/>
          </w:tcPr>
          <w:p w14:paraId="6E85EC6E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Различать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свойства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воздуха;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климаты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Земли; климатообразующие факторы;</w:t>
            </w:r>
          </w:p>
        </w:tc>
        <w:tc>
          <w:tcPr>
            <w:tcW w:w="2794" w:type="dxa"/>
          </w:tcPr>
          <w:p w14:paraId="22CC3A7D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35DAA03A" w14:textId="77777777">
        <w:trPr>
          <w:trHeight w:val="1240"/>
        </w:trPr>
        <w:tc>
          <w:tcPr>
            <w:tcW w:w="7278" w:type="dxa"/>
          </w:tcPr>
          <w:p w14:paraId="01863A35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Устанавливать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зависимость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между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нагреванием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земной</w:t>
            </w:r>
          </w:p>
          <w:p w14:paraId="1573AE7E" w14:textId="77777777" w:rsidR="00570B5C" w:rsidRPr="00A31CE0" w:rsidRDefault="00D27611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поверхности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углом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падения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солнечных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лучей;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температурой воздуха и его относительной влажностью на основе данных эмпирических наблюдений;</w:t>
            </w:r>
          </w:p>
        </w:tc>
        <w:tc>
          <w:tcPr>
            <w:tcW w:w="2794" w:type="dxa"/>
          </w:tcPr>
          <w:p w14:paraId="11F9C3D6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Практическая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</w:tr>
      <w:tr w:rsidR="00570B5C" w:rsidRPr="00A31CE0" w14:paraId="1B222DB7" w14:textId="77777777">
        <w:trPr>
          <w:trHeight w:val="1242"/>
        </w:trPr>
        <w:tc>
          <w:tcPr>
            <w:tcW w:w="7278" w:type="dxa"/>
          </w:tcPr>
          <w:p w14:paraId="1F41AB19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Сравнивать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свойства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атмосферы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пунктах,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расположенных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на разных высотах над уровнем моря; количество солнечного</w:t>
            </w:r>
          </w:p>
          <w:p w14:paraId="354DADF5" w14:textId="77777777" w:rsidR="00570B5C" w:rsidRPr="00A31CE0" w:rsidRDefault="00D27611">
            <w:pPr>
              <w:pStyle w:val="TableParagraph"/>
              <w:spacing w:before="1"/>
              <w:ind w:right="513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тепла,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получаемого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земной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поверхностью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различных углах падения солнечных лучей;</w:t>
            </w:r>
          </w:p>
        </w:tc>
        <w:tc>
          <w:tcPr>
            <w:tcW w:w="2794" w:type="dxa"/>
          </w:tcPr>
          <w:p w14:paraId="00175B9C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1CB2F066" w14:textId="77777777">
        <w:trPr>
          <w:trHeight w:val="421"/>
        </w:trPr>
        <w:tc>
          <w:tcPr>
            <w:tcW w:w="7278" w:type="dxa"/>
          </w:tcPr>
          <w:p w14:paraId="0940883F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Различать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виды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атмосферных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осадков;</w:t>
            </w:r>
          </w:p>
        </w:tc>
        <w:tc>
          <w:tcPr>
            <w:tcW w:w="2794" w:type="dxa"/>
          </w:tcPr>
          <w:p w14:paraId="0BB793EF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1A3C49E5" w14:textId="77777777">
        <w:trPr>
          <w:trHeight w:val="422"/>
        </w:trPr>
        <w:tc>
          <w:tcPr>
            <w:tcW w:w="7278" w:type="dxa"/>
          </w:tcPr>
          <w:p w14:paraId="17BD31DA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Различать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понятия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«бризы»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«муссоны»;</w:t>
            </w:r>
          </w:p>
        </w:tc>
        <w:tc>
          <w:tcPr>
            <w:tcW w:w="2794" w:type="dxa"/>
          </w:tcPr>
          <w:p w14:paraId="502E45E5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24FE9D45" w14:textId="77777777">
        <w:trPr>
          <w:trHeight w:val="422"/>
        </w:trPr>
        <w:tc>
          <w:tcPr>
            <w:tcW w:w="7278" w:type="dxa"/>
          </w:tcPr>
          <w:p w14:paraId="15EB98A8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Различать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понятия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«погода»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«климат»;</w:t>
            </w:r>
          </w:p>
        </w:tc>
        <w:tc>
          <w:tcPr>
            <w:tcW w:w="2794" w:type="dxa"/>
          </w:tcPr>
          <w:p w14:paraId="0A4C1CEE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21BB88D7" w14:textId="77777777">
        <w:trPr>
          <w:trHeight w:val="695"/>
        </w:trPr>
        <w:tc>
          <w:tcPr>
            <w:tcW w:w="7278" w:type="dxa"/>
          </w:tcPr>
          <w:p w14:paraId="56E42C7E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Различать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понятия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«атмосфера»,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«тропосфера»,</w:t>
            </w:r>
          </w:p>
          <w:p w14:paraId="0A8BC21B" w14:textId="77777777" w:rsidR="00570B5C" w:rsidRPr="00A31CE0" w:rsidRDefault="00D27611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«стратосфера»,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«верхние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слои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атмосферы»;</w:t>
            </w:r>
          </w:p>
        </w:tc>
        <w:tc>
          <w:tcPr>
            <w:tcW w:w="2794" w:type="dxa"/>
          </w:tcPr>
          <w:p w14:paraId="2EA2419A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08919C35" w14:textId="77777777">
        <w:trPr>
          <w:trHeight w:val="969"/>
        </w:trPr>
        <w:tc>
          <w:tcPr>
            <w:tcW w:w="7278" w:type="dxa"/>
          </w:tcPr>
          <w:p w14:paraId="327D560E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Применять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понятия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«атмосферное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давление»,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«ветер»,</w:t>
            </w:r>
          </w:p>
          <w:p w14:paraId="0D5B2889" w14:textId="77777777" w:rsidR="00570B5C" w:rsidRPr="00A31CE0" w:rsidRDefault="00D27611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«атмосферные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осадки»,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«воздушные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массы»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для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решения учебных и (или) практико-ориентированных задач;</w:t>
            </w:r>
          </w:p>
        </w:tc>
        <w:tc>
          <w:tcPr>
            <w:tcW w:w="2794" w:type="dxa"/>
          </w:tcPr>
          <w:p w14:paraId="7D2ED440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Письменная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</w:tr>
      <w:tr w:rsidR="00570B5C" w:rsidRPr="00A31CE0" w14:paraId="625570C8" w14:textId="77777777">
        <w:trPr>
          <w:trHeight w:val="1240"/>
        </w:trPr>
        <w:tc>
          <w:tcPr>
            <w:tcW w:w="7278" w:type="dxa"/>
          </w:tcPr>
          <w:p w14:paraId="55224198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Выбирать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анализировать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географическую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информацию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 глобальных климатических изменениях из различных источников для решения учебных и (или) практико- ориентированных задач;</w:t>
            </w:r>
          </w:p>
        </w:tc>
        <w:tc>
          <w:tcPr>
            <w:tcW w:w="2794" w:type="dxa"/>
          </w:tcPr>
          <w:p w14:paraId="1E3B41BB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Практическая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</w:tr>
      <w:tr w:rsidR="00570B5C" w:rsidRPr="00A31CE0" w14:paraId="348C5250" w14:textId="77777777">
        <w:trPr>
          <w:trHeight w:val="1514"/>
        </w:trPr>
        <w:tc>
          <w:tcPr>
            <w:tcW w:w="7278" w:type="dxa"/>
          </w:tcPr>
          <w:p w14:paraId="02D49E4C" w14:textId="77777777" w:rsidR="00570B5C" w:rsidRPr="00A31CE0" w:rsidRDefault="00D27611">
            <w:pPr>
              <w:pStyle w:val="TableParagraph"/>
              <w:ind w:right="518"/>
              <w:jc w:val="bot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Проводить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измерения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температуры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воздуха,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атмосферного давления,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скорости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направления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ветра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использованием аналоговых и (или) цифровых приборов (термометр,</w:t>
            </w:r>
          </w:p>
          <w:p w14:paraId="31C983D4" w14:textId="77777777" w:rsidR="00570B5C" w:rsidRPr="00A31CE0" w:rsidRDefault="00D27611">
            <w:pPr>
              <w:pStyle w:val="TableParagraph"/>
              <w:spacing w:before="0"/>
              <w:ind w:right="619"/>
              <w:jc w:val="bot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барометр,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анемометр,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флюгер)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представлять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результаты наблюдений в табличной и (или) графической форме;</w:t>
            </w:r>
          </w:p>
        </w:tc>
        <w:tc>
          <w:tcPr>
            <w:tcW w:w="2794" w:type="dxa"/>
          </w:tcPr>
          <w:p w14:paraId="1AD33B08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Практическая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</w:tr>
    </w:tbl>
    <w:p w14:paraId="063E8794" w14:textId="77777777" w:rsidR="00570B5C" w:rsidRPr="00A31CE0" w:rsidRDefault="00570B5C">
      <w:pPr>
        <w:pStyle w:val="TableParagraph"/>
        <w:rPr>
          <w:rFonts w:ascii="Times New Roman" w:hAnsi="Times New Roman" w:cs="Times New Roman"/>
          <w:sz w:val="24"/>
        </w:rPr>
        <w:sectPr w:rsidR="00570B5C" w:rsidRPr="00A31CE0">
          <w:type w:val="continuous"/>
          <w:pgSz w:w="11910" w:h="16840"/>
          <w:pgMar w:top="960" w:right="708" w:bottom="1106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4"/>
      </w:tblGrid>
      <w:tr w:rsidR="00570B5C" w:rsidRPr="00A31CE0" w14:paraId="7ABDF393" w14:textId="77777777">
        <w:trPr>
          <w:trHeight w:val="422"/>
        </w:trPr>
        <w:tc>
          <w:tcPr>
            <w:tcW w:w="7278" w:type="dxa"/>
          </w:tcPr>
          <w:p w14:paraId="27E3FB4E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lastRenderedPageBreak/>
              <w:t>Называть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границы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биосферы;</w:t>
            </w:r>
          </w:p>
        </w:tc>
        <w:tc>
          <w:tcPr>
            <w:tcW w:w="2794" w:type="dxa"/>
          </w:tcPr>
          <w:p w14:paraId="702C9E33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31D96E40" w14:textId="77777777">
        <w:trPr>
          <w:trHeight w:val="695"/>
        </w:trPr>
        <w:tc>
          <w:tcPr>
            <w:tcW w:w="7278" w:type="dxa"/>
          </w:tcPr>
          <w:p w14:paraId="643641B7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Приводить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примеры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приспособления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живых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организмов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к среде обитания в разных природных зонах;</w:t>
            </w:r>
          </w:p>
        </w:tc>
        <w:tc>
          <w:tcPr>
            <w:tcW w:w="2794" w:type="dxa"/>
          </w:tcPr>
          <w:p w14:paraId="1083F84D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2FA271F7" w14:textId="77777777">
        <w:trPr>
          <w:trHeight w:val="695"/>
        </w:trPr>
        <w:tc>
          <w:tcPr>
            <w:tcW w:w="7278" w:type="dxa"/>
          </w:tcPr>
          <w:p w14:paraId="7D6763A4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Различать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растительный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животный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мир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разных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 xml:space="preserve">территорий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Земли;</w:t>
            </w:r>
          </w:p>
        </w:tc>
        <w:tc>
          <w:tcPr>
            <w:tcW w:w="2794" w:type="dxa"/>
          </w:tcPr>
          <w:p w14:paraId="026674FB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4F7FBBE6" w14:textId="77777777">
        <w:trPr>
          <w:trHeight w:val="695"/>
        </w:trPr>
        <w:tc>
          <w:tcPr>
            <w:tcW w:w="7278" w:type="dxa"/>
          </w:tcPr>
          <w:p w14:paraId="05FACDBA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Объяснять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взаимосвязи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компонентов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природы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природно- территориальном комплексе;</w:t>
            </w:r>
          </w:p>
        </w:tc>
        <w:tc>
          <w:tcPr>
            <w:tcW w:w="2794" w:type="dxa"/>
          </w:tcPr>
          <w:p w14:paraId="01B31D82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40B075C5" w14:textId="77777777">
        <w:trPr>
          <w:trHeight w:val="695"/>
        </w:trPr>
        <w:tc>
          <w:tcPr>
            <w:tcW w:w="7278" w:type="dxa"/>
          </w:tcPr>
          <w:p w14:paraId="72583ED2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Сравнивать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особенности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растительного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животного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мира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 различных природных зонах;</w:t>
            </w:r>
          </w:p>
        </w:tc>
        <w:tc>
          <w:tcPr>
            <w:tcW w:w="2794" w:type="dxa"/>
          </w:tcPr>
          <w:p w14:paraId="3E6EEE15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747E87C1" w14:textId="77777777">
        <w:trPr>
          <w:trHeight w:val="696"/>
        </w:trPr>
        <w:tc>
          <w:tcPr>
            <w:tcW w:w="7278" w:type="dxa"/>
          </w:tcPr>
          <w:p w14:paraId="4CA2CDBF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Сравнивать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особенности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растительного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животного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мира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 различных природных зонах;</w:t>
            </w:r>
          </w:p>
        </w:tc>
        <w:tc>
          <w:tcPr>
            <w:tcW w:w="2794" w:type="dxa"/>
          </w:tcPr>
          <w:p w14:paraId="1CBC07A8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2B2EF5D6" w14:textId="77777777">
        <w:trPr>
          <w:trHeight w:val="1250"/>
        </w:trPr>
        <w:tc>
          <w:tcPr>
            <w:tcW w:w="7278" w:type="dxa"/>
          </w:tcPr>
          <w:p w14:paraId="352ADB25" w14:textId="77777777" w:rsidR="00570B5C" w:rsidRPr="00A31CE0" w:rsidRDefault="00D27611">
            <w:pPr>
              <w:pStyle w:val="TableParagraph"/>
              <w:spacing w:line="272" w:lineRule="exact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Применять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понятия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«почва»,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«плодородие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почв»,</w:t>
            </w:r>
          </w:p>
          <w:p w14:paraId="4825E0CD" w14:textId="77777777" w:rsidR="00570B5C" w:rsidRPr="00A31CE0" w:rsidRDefault="00D27611">
            <w:pPr>
              <w:pStyle w:val="TableParagraph"/>
              <w:spacing w:before="0"/>
              <w:rPr>
                <w:rFonts w:ascii="Times New Roman" w:hAnsi="Times New Roman" w:cs="Times New Roman"/>
                <w:position w:val="1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«природный комплекс», «природно-территориальный комплекс»,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«круговорот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веществ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природе»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для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 xml:space="preserve">решения </w:t>
            </w:r>
            <w:r w:rsidRPr="00A31CE0">
              <w:rPr>
                <w:rFonts w:ascii="Times New Roman" w:hAnsi="Times New Roman" w:cs="Times New Roman"/>
                <w:position w:val="1"/>
                <w:sz w:val="24"/>
              </w:rPr>
              <w:t xml:space="preserve">учебных и </w:t>
            </w:r>
            <w:r w:rsidRPr="00A31CE0">
              <w:rPr>
                <w:rFonts w:ascii="Times New Roman" w:hAnsi="Times New Roman" w:cs="Times New Roman"/>
                <w:sz w:val="24"/>
              </w:rPr>
              <w:t>(</w:t>
            </w:r>
            <w:r w:rsidRPr="00A31CE0">
              <w:rPr>
                <w:rFonts w:ascii="Times New Roman" w:hAnsi="Times New Roman" w:cs="Times New Roman"/>
                <w:position w:val="1"/>
                <w:sz w:val="24"/>
              </w:rPr>
              <w:t>или) практико-ориентированных задач;</w:t>
            </w:r>
          </w:p>
        </w:tc>
        <w:tc>
          <w:tcPr>
            <w:tcW w:w="2794" w:type="dxa"/>
          </w:tcPr>
          <w:p w14:paraId="702DE173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Практическая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</w:tr>
      <w:tr w:rsidR="00570B5C" w:rsidRPr="00A31CE0" w14:paraId="3F3E71E1" w14:textId="77777777">
        <w:trPr>
          <w:trHeight w:val="422"/>
        </w:trPr>
        <w:tc>
          <w:tcPr>
            <w:tcW w:w="7278" w:type="dxa"/>
          </w:tcPr>
          <w:p w14:paraId="4399CC5D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Сравнивать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плодородие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почв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различных природных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зонах;</w:t>
            </w:r>
          </w:p>
        </w:tc>
        <w:tc>
          <w:tcPr>
            <w:tcW w:w="2794" w:type="dxa"/>
          </w:tcPr>
          <w:p w14:paraId="7E41D968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71616F11" w14:textId="77777777">
        <w:trPr>
          <w:trHeight w:val="1240"/>
        </w:trPr>
        <w:tc>
          <w:tcPr>
            <w:tcW w:w="7278" w:type="dxa"/>
          </w:tcPr>
          <w:p w14:paraId="59A38B65" w14:textId="77777777" w:rsidR="00570B5C" w:rsidRPr="00A31CE0" w:rsidRDefault="00D27611">
            <w:pPr>
              <w:pStyle w:val="TableParagraph"/>
              <w:ind w:right="513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Приводить примеры изменений в изученных геосферах в результате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деятельности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человека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на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примере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территории мира и своей местности, путей решения существующих экологических проблем.</w:t>
            </w:r>
          </w:p>
        </w:tc>
        <w:tc>
          <w:tcPr>
            <w:tcW w:w="2794" w:type="dxa"/>
          </w:tcPr>
          <w:p w14:paraId="7227868B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66E8D5BB" w14:textId="77777777">
        <w:trPr>
          <w:trHeight w:val="424"/>
        </w:trPr>
        <w:tc>
          <w:tcPr>
            <w:tcW w:w="7278" w:type="dxa"/>
          </w:tcPr>
          <w:p w14:paraId="41EEC0A8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  <w:r w:rsidRPr="00A31CE0">
              <w:rPr>
                <w:rFonts w:ascii="Times New Roman" w:hAnsi="Times New Roman" w:cs="Times New Roman"/>
                <w:b/>
                <w:sz w:val="24"/>
              </w:rPr>
              <w:t>К</w:t>
            </w:r>
            <w:r w:rsidRPr="00A31CE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b/>
                <w:sz w:val="24"/>
              </w:rPr>
              <w:t>концу</w:t>
            </w:r>
            <w:r w:rsidRPr="00A31CE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b/>
                <w:sz w:val="24"/>
              </w:rPr>
              <w:t>обучения</w:t>
            </w:r>
            <w:r w:rsidRPr="00A31CE0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b/>
                <w:sz w:val="24"/>
              </w:rPr>
              <w:t>в</w:t>
            </w:r>
            <w:r w:rsidRPr="00A31CE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b/>
                <w:sz w:val="24"/>
              </w:rPr>
              <w:t>7</w:t>
            </w:r>
            <w:r w:rsidRPr="00A31CE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b/>
                <w:sz w:val="24"/>
              </w:rPr>
              <w:t>классе</w:t>
            </w:r>
            <w:r w:rsidRPr="00A31CE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b/>
                <w:sz w:val="24"/>
              </w:rPr>
              <w:t>обучающийся</w:t>
            </w:r>
            <w:r w:rsidRPr="00A31CE0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научится:</w:t>
            </w:r>
          </w:p>
        </w:tc>
        <w:tc>
          <w:tcPr>
            <w:tcW w:w="2794" w:type="dxa"/>
          </w:tcPr>
          <w:p w14:paraId="7F61D301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b/>
                <w:sz w:val="24"/>
              </w:rPr>
            </w:pPr>
            <w:r w:rsidRPr="00A31CE0">
              <w:rPr>
                <w:rFonts w:ascii="Times New Roman" w:hAnsi="Times New Roman" w:cs="Times New Roman"/>
                <w:b/>
                <w:sz w:val="24"/>
              </w:rPr>
              <w:t>Способ</w:t>
            </w:r>
            <w:r w:rsidRPr="00A31CE0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b/>
                <w:spacing w:val="-2"/>
                <w:sz w:val="24"/>
              </w:rPr>
              <w:t>оценки</w:t>
            </w:r>
          </w:p>
        </w:tc>
      </w:tr>
      <w:tr w:rsidR="00570B5C" w:rsidRPr="00A31CE0" w14:paraId="5B53AD88" w14:textId="77777777">
        <w:trPr>
          <w:trHeight w:val="966"/>
        </w:trPr>
        <w:tc>
          <w:tcPr>
            <w:tcW w:w="7278" w:type="dxa"/>
          </w:tcPr>
          <w:p w14:paraId="0D5C5741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Описывать по географическим картам и глобусу местоположение изученных географических объектов для решения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учебных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(или)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практико-ориентированных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задач;</w:t>
            </w:r>
          </w:p>
        </w:tc>
        <w:tc>
          <w:tcPr>
            <w:tcW w:w="2794" w:type="dxa"/>
          </w:tcPr>
          <w:p w14:paraId="2A8C16CE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Практическая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</w:tr>
      <w:tr w:rsidR="00570B5C" w:rsidRPr="00A31CE0" w14:paraId="1FBFBC3E" w14:textId="77777777">
        <w:trPr>
          <w:trHeight w:val="695"/>
        </w:trPr>
        <w:tc>
          <w:tcPr>
            <w:tcW w:w="7278" w:type="dxa"/>
          </w:tcPr>
          <w:p w14:paraId="34352C4C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Иметь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представление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строении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свойствах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(целостность, зональность, ритмичность) географической оболочки;</w:t>
            </w:r>
          </w:p>
        </w:tc>
        <w:tc>
          <w:tcPr>
            <w:tcW w:w="2794" w:type="dxa"/>
          </w:tcPr>
          <w:p w14:paraId="76F13D0B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13F6B015" w14:textId="77777777">
        <w:trPr>
          <w:trHeight w:val="1240"/>
        </w:trPr>
        <w:tc>
          <w:tcPr>
            <w:tcW w:w="7278" w:type="dxa"/>
          </w:tcPr>
          <w:p w14:paraId="19A56A12" w14:textId="77777777" w:rsidR="00570B5C" w:rsidRPr="00A31CE0" w:rsidRDefault="00D27611">
            <w:pPr>
              <w:pStyle w:val="TableParagraph"/>
              <w:ind w:right="462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Распознавать проявления изученных географических явлений, представляющие собой отражение таких свойств географической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оболочки,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как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зональность,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ритмичность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 xml:space="preserve">и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целостность;</w:t>
            </w:r>
          </w:p>
        </w:tc>
        <w:tc>
          <w:tcPr>
            <w:tcW w:w="2794" w:type="dxa"/>
          </w:tcPr>
          <w:p w14:paraId="79E2FC51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3514D48F" w14:textId="77777777">
        <w:trPr>
          <w:trHeight w:val="969"/>
        </w:trPr>
        <w:tc>
          <w:tcPr>
            <w:tcW w:w="7278" w:type="dxa"/>
          </w:tcPr>
          <w:p w14:paraId="79CDC475" w14:textId="77777777" w:rsidR="00570B5C" w:rsidRPr="00A31CE0" w:rsidRDefault="00D27611">
            <w:pPr>
              <w:pStyle w:val="TableParagraph"/>
              <w:ind w:right="111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Определять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природные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зоны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их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существенным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признакам на основе интеграции и интерпретации информации об</w:t>
            </w:r>
          </w:p>
          <w:p w14:paraId="65F6AA7F" w14:textId="77777777" w:rsidR="00570B5C" w:rsidRPr="00A31CE0" w:rsidRDefault="00D27611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особенностях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их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природы;</w:t>
            </w:r>
          </w:p>
        </w:tc>
        <w:tc>
          <w:tcPr>
            <w:tcW w:w="2794" w:type="dxa"/>
          </w:tcPr>
          <w:p w14:paraId="42F7BCDA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7452124E" w14:textId="77777777">
        <w:trPr>
          <w:trHeight w:val="695"/>
        </w:trPr>
        <w:tc>
          <w:tcPr>
            <w:tcW w:w="7278" w:type="dxa"/>
          </w:tcPr>
          <w:p w14:paraId="7B2B31DC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Различать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изученные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процессы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явления,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происходящие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 географической оболочке;</w:t>
            </w:r>
          </w:p>
        </w:tc>
        <w:tc>
          <w:tcPr>
            <w:tcW w:w="2794" w:type="dxa"/>
          </w:tcPr>
          <w:p w14:paraId="4324C2CD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2334C921" w14:textId="77777777">
        <w:trPr>
          <w:trHeight w:val="695"/>
        </w:trPr>
        <w:tc>
          <w:tcPr>
            <w:tcW w:w="7278" w:type="dxa"/>
          </w:tcPr>
          <w:p w14:paraId="0B952064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Приводить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примеры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изменений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геосферах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результате деятельности человека;</w:t>
            </w:r>
          </w:p>
        </w:tc>
        <w:tc>
          <w:tcPr>
            <w:tcW w:w="2794" w:type="dxa"/>
          </w:tcPr>
          <w:p w14:paraId="73085F16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37B1CAEF" w14:textId="77777777">
        <w:trPr>
          <w:trHeight w:val="696"/>
        </w:trPr>
        <w:tc>
          <w:tcPr>
            <w:tcW w:w="7278" w:type="dxa"/>
          </w:tcPr>
          <w:p w14:paraId="3B14AD76" w14:textId="77777777" w:rsidR="00570B5C" w:rsidRPr="00A31CE0" w:rsidRDefault="00D27611">
            <w:pPr>
              <w:pStyle w:val="TableParagraph"/>
              <w:ind w:right="513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Описывать закономерности изменения в пространстве рельефа,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климата,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внутренних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вод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органического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мира;</w:t>
            </w:r>
          </w:p>
        </w:tc>
        <w:tc>
          <w:tcPr>
            <w:tcW w:w="2794" w:type="dxa"/>
          </w:tcPr>
          <w:p w14:paraId="234F63BB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20899D6F" w14:textId="77777777">
        <w:trPr>
          <w:trHeight w:val="966"/>
        </w:trPr>
        <w:tc>
          <w:tcPr>
            <w:tcW w:w="7278" w:type="dxa"/>
          </w:tcPr>
          <w:p w14:paraId="3AC31009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Выявлять взаимосвязи между компонентами природы в пределах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отдельных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территорий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использованием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различных источников географической информации;</w:t>
            </w:r>
          </w:p>
        </w:tc>
        <w:tc>
          <w:tcPr>
            <w:tcW w:w="2794" w:type="dxa"/>
          </w:tcPr>
          <w:p w14:paraId="684B019C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</w:tbl>
    <w:p w14:paraId="5A69640B" w14:textId="77777777" w:rsidR="00570B5C" w:rsidRPr="00A31CE0" w:rsidRDefault="00570B5C">
      <w:pPr>
        <w:pStyle w:val="TableParagraph"/>
        <w:rPr>
          <w:rFonts w:ascii="Times New Roman" w:hAnsi="Times New Roman" w:cs="Times New Roman"/>
          <w:sz w:val="24"/>
        </w:rPr>
        <w:sectPr w:rsidR="00570B5C" w:rsidRPr="00A31CE0">
          <w:type w:val="continuous"/>
          <w:pgSz w:w="11910" w:h="16840"/>
          <w:pgMar w:top="960" w:right="708" w:bottom="1050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4"/>
      </w:tblGrid>
      <w:tr w:rsidR="00570B5C" w:rsidRPr="00A31CE0" w14:paraId="12212BCD" w14:textId="77777777">
        <w:trPr>
          <w:trHeight w:val="967"/>
        </w:trPr>
        <w:tc>
          <w:tcPr>
            <w:tcW w:w="7278" w:type="dxa"/>
          </w:tcPr>
          <w:p w14:paraId="182FE718" w14:textId="77777777" w:rsidR="00570B5C" w:rsidRPr="00A31CE0" w:rsidRDefault="00D27611">
            <w:pPr>
              <w:pStyle w:val="TableParagraph"/>
              <w:ind w:right="155"/>
              <w:jc w:val="bot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lastRenderedPageBreak/>
              <w:t>Называть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особенности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географических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процессов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на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границах литосферных плит с учётом характера взаимодействия и типа земной коры;</w:t>
            </w:r>
          </w:p>
        </w:tc>
        <w:tc>
          <w:tcPr>
            <w:tcW w:w="2794" w:type="dxa"/>
          </w:tcPr>
          <w:p w14:paraId="00C1492E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29D7FE18" w14:textId="77777777">
        <w:trPr>
          <w:trHeight w:val="969"/>
        </w:trPr>
        <w:tc>
          <w:tcPr>
            <w:tcW w:w="7278" w:type="dxa"/>
          </w:tcPr>
          <w:p w14:paraId="1D9A12E5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Устанавливать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(используя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географические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карты)</w:t>
            </w:r>
          </w:p>
          <w:p w14:paraId="3AD39BBE" w14:textId="77777777" w:rsidR="00570B5C" w:rsidRPr="00A31CE0" w:rsidRDefault="00D27611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взаимосвязи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между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движением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литосферных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плит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 размещением крупных форм рельефа;</w:t>
            </w:r>
          </w:p>
        </w:tc>
        <w:tc>
          <w:tcPr>
            <w:tcW w:w="2794" w:type="dxa"/>
          </w:tcPr>
          <w:p w14:paraId="630AA139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Практическая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</w:tr>
      <w:tr w:rsidR="00570B5C" w:rsidRPr="00A31CE0" w14:paraId="2E916097" w14:textId="77777777">
        <w:trPr>
          <w:trHeight w:val="695"/>
        </w:trPr>
        <w:tc>
          <w:tcPr>
            <w:tcW w:w="7278" w:type="dxa"/>
          </w:tcPr>
          <w:p w14:paraId="5E3BB842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Классифицировать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воздушные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массы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Земли,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типы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климата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 заданным показателям;</w:t>
            </w:r>
          </w:p>
        </w:tc>
        <w:tc>
          <w:tcPr>
            <w:tcW w:w="2794" w:type="dxa"/>
          </w:tcPr>
          <w:p w14:paraId="34189824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14C7C9C5" w14:textId="77777777">
        <w:trPr>
          <w:trHeight w:val="695"/>
        </w:trPr>
        <w:tc>
          <w:tcPr>
            <w:tcW w:w="7278" w:type="dxa"/>
          </w:tcPr>
          <w:p w14:paraId="1A334D96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Объяснять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образование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тропических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муссонов,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пассатов тропических широт, западных ветров;</w:t>
            </w:r>
          </w:p>
        </w:tc>
        <w:tc>
          <w:tcPr>
            <w:tcW w:w="2794" w:type="dxa"/>
          </w:tcPr>
          <w:p w14:paraId="3D3426F8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646C5676" w14:textId="77777777">
        <w:trPr>
          <w:trHeight w:val="1240"/>
        </w:trPr>
        <w:tc>
          <w:tcPr>
            <w:tcW w:w="7278" w:type="dxa"/>
          </w:tcPr>
          <w:p w14:paraId="4F943D98" w14:textId="77777777" w:rsidR="00570B5C" w:rsidRPr="00A31CE0" w:rsidRDefault="00D27611">
            <w:pPr>
              <w:pStyle w:val="TableParagraph"/>
              <w:spacing w:line="272" w:lineRule="exact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Применять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понятия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«воздушные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массы»,</w:t>
            </w:r>
            <w:r w:rsidRPr="00A31CE0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«муссоны»,</w:t>
            </w:r>
          </w:p>
          <w:p w14:paraId="050BBE73" w14:textId="77777777" w:rsidR="00570B5C" w:rsidRPr="00A31CE0" w:rsidRDefault="00D27611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«пассаты»,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«западные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ветры»,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«климатообразующий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фактор» для решения учебных и (или) практико-ориентированных</w:t>
            </w:r>
          </w:p>
          <w:p w14:paraId="2E95E72B" w14:textId="77777777" w:rsidR="00570B5C" w:rsidRPr="00A31CE0" w:rsidRDefault="00D27611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задач;</w:t>
            </w:r>
          </w:p>
        </w:tc>
        <w:tc>
          <w:tcPr>
            <w:tcW w:w="2794" w:type="dxa"/>
          </w:tcPr>
          <w:p w14:paraId="47D22899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>Тест</w:t>
            </w:r>
          </w:p>
        </w:tc>
      </w:tr>
      <w:tr w:rsidR="00570B5C" w:rsidRPr="00A31CE0" w14:paraId="26609BC5" w14:textId="77777777">
        <w:trPr>
          <w:trHeight w:val="422"/>
        </w:trPr>
        <w:tc>
          <w:tcPr>
            <w:tcW w:w="7278" w:type="dxa"/>
          </w:tcPr>
          <w:p w14:paraId="2B3DE7C0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Описывать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климат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территории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климатограмме</w:t>
            </w:r>
            <w:proofErr w:type="spellEnd"/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;</w:t>
            </w:r>
          </w:p>
        </w:tc>
        <w:tc>
          <w:tcPr>
            <w:tcW w:w="2794" w:type="dxa"/>
          </w:tcPr>
          <w:p w14:paraId="00F08666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Практическая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</w:tr>
      <w:tr w:rsidR="00570B5C" w:rsidRPr="00A31CE0" w14:paraId="0162546D" w14:textId="77777777">
        <w:trPr>
          <w:trHeight w:val="695"/>
        </w:trPr>
        <w:tc>
          <w:tcPr>
            <w:tcW w:w="7278" w:type="dxa"/>
          </w:tcPr>
          <w:p w14:paraId="6344AE8E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Объяснять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влияние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климатообразующих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факторов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на климатические особенности территории;</w:t>
            </w:r>
          </w:p>
        </w:tc>
        <w:tc>
          <w:tcPr>
            <w:tcW w:w="2794" w:type="dxa"/>
          </w:tcPr>
          <w:p w14:paraId="5CE968B2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6A7A824B" w14:textId="77777777">
        <w:trPr>
          <w:trHeight w:val="1240"/>
        </w:trPr>
        <w:tc>
          <w:tcPr>
            <w:tcW w:w="7278" w:type="dxa"/>
          </w:tcPr>
          <w:p w14:paraId="344D9252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Формулировать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оценочные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суждения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последствиях</w:t>
            </w:r>
          </w:p>
          <w:p w14:paraId="1EF31A86" w14:textId="77777777" w:rsidR="00570B5C" w:rsidRPr="00A31CE0" w:rsidRDefault="00D27611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изменений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компонентов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природы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результате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деятельности человека с использованием разных источников</w:t>
            </w:r>
          </w:p>
          <w:p w14:paraId="6F4D57A3" w14:textId="77777777" w:rsidR="00570B5C" w:rsidRPr="00A31CE0" w:rsidRDefault="00D27611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географической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информации;</w:t>
            </w:r>
          </w:p>
        </w:tc>
        <w:tc>
          <w:tcPr>
            <w:tcW w:w="2794" w:type="dxa"/>
          </w:tcPr>
          <w:p w14:paraId="0527FF51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58962BE5" w14:textId="77777777">
        <w:trPr>
          <w:trHeight w:val="421"/>
        </w:trPr>
        <w:tc>
          <w:tcPr>
            <w:tcW w:w="7278" w:type="dxa"/>
          </w:tcPr>
          <w:p w14:paraId="78E5561A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Различать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океанические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течения;</w:t>
            </w:r>
          </w:p>
        </w:tc>
        <w:tc>
          <w:tcPr>
            <w:tcW w:w="2794" w:type="dxa"/>
          </w:tcPr>
          <w:p w14:paraId="11252201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5A38014E" w14:textId="77777777">
        <w:trPr>
          <w:trHeight w:val="969"/>
        </w:trPr>
        <w:tc>
          <w:tcPr>
            <w:tcW w:w="7278" w:type="dxa"/>
          </w:tcPr>
          <w:p w14:paraId="141EDE7D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Сравнивать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температуру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солёность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поверхностных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вод Мирового океана на разных широтах с использованием различных источников географической информации;</w:t>
            </w:r>
          </w:p>
        </w:tc>
        <w:tc>
          <w:tcPr>
            <w:tcW w:w="2794" w:type="dxa"/>
          </w:tcPr>
          <w:p w14:paraId="7F4A2345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44DCCD99" w14:textId="77777777">
        <w:trPr>
          <w:trHeight w:val="1240"/>
        </w:trPr>
        <w:tc>
          <w:tcPr>
            <w:tcW w:w="7278" w:type="dxa"/>
          </w:tcPr>
          <w:p w14:paraId="3196F543" w14:textId="77777777" w:rsidR="00570B5C" w:rsidRPr="00A31CE0" w:rsidRDefault="00D27611">
            <w:pPr>
              <w:pStyle w:val="TableParagraph"/>
              <w:ind w:right="513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Объяснять</w:t>
            </w:r>
            <w:r w:rsidRPr="00A31CE0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закономерности</w:t>
            </w:r>
            <w:r w:rsidRPr="00A31CE0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изменения</w:t>
            </w:r>
            <w:r w:rsidRPr="00A31CE0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температуры, солёности и органического мира Мирового океана с</w:t>
            </w:r>
          </w:p>
          <w:p w14:paraId="074BE2B6" w14:textId="77777777" w:rsidR="00570B5C" w:rsidRPr="00A31CE0" w:rsidRDefault="00D27611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географической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широтой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глубиной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на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основе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анализа различных источников географической информации;</w:t>
            </w:r>
          </w:p>
        </w:tc>
        <w:tc>
          <w:tcPr>
            <w:tcW w:w="2794" w:type="dxa"/>
          </w:tcPr>
          <w:p w14:paraId="05450BA8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790248AD" w14:textId="77777777">
        <w:trPr>
          <w:trHeight w:val="1240"/>
        </w:trPr>
        <w:tc>
          <w:tcPr>
            <w:tcW w:w="7278" w:type="dxa"/>
          </w:tcPr>
          <w:p w14:paraId="65C84ECE" w14:textId="77777777" w:rsidR="00570B5C" w:rsidRPr="00A31CE0" w:rsidRDefault="00D27611">
            <w:pPr>
              <w:pStyle w:val="TableParagraph"/>
              <w:ind w:right="111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Характеризовать этапы освоения и заселения отдельных территорий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Земли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человеком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на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основе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анализа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различных источников географической информации для решения учебных и практико-ориентированных задач;</w:t>
            </w:r>
          </w:p>
        </w:tc>
        <w:tc>
          <w:tcPr>
            <w:tcW w:w="2794" w:type="dxa"/>
          </w:tcPr>
          <w:p w14:paraId="50842813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Практическая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</w:tr>
      <w:tr w:rsidR="00570B5C" w:rsidRPr="00A31CE0" w14:paraId="29291707" w14:textId="77777777">
        <w:trPr>
          <w:trHeight w:val="695"/>
        </w:trPr>
        <w:tc>
          <w:tcPr>
            <w:tcW w:w="7278" w:type="dxa"/>
          </w:tcPr>
          <w:p w14:paraId="67AB04A3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Различать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сравнивать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численность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населения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крупных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 xml:space="preserve">стран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мира;</w:t>
            </w:r>
          </w:p>
        </w:tc>
        <w:tc>
          <w:tcPr>
            <w:tcW w:w="2794" w:type="dxa"/>
          </w:tcPr>
          <w:p w14:paraId="26DDE1B8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268EC188" w14:textId="77777777">
        <w:trPr>
          <w:trHeight w:val="424"/>
        </w:trPr>
        <w:tc>
          <w:tcPr>
            <w:tcW w:w="7278" w:type="dxa"/>
          </w:tcPr>
          <w:p w14:paraId="28653073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Сравнивать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плотность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населения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различных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территорий;</w:t>
            </w:r>
          </w:p>
        </w:tc>
        <w:tc>
          <w:tcPr>
            <w:tcW w:w="2794" w:type="dxa"/>
          </w:tcPr>
          <w:p w14:paraId="4D007B80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077263E1" w14:textId="77777777">
        <w:trPr>
          <w:trHeight w:val="693"/>
        </w:trPr>
        <w:tc>
          <w:tcPr>
            <w:tcW w:w="7278" w:type="dxa"/>
          </w:tcPr>
          <w:p w14:paraId="4DA344B0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Применять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понятие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«плотность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населения»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для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решения учебных и (или) практико-ориентированных задач;</w:t>
            </w:r>
          </w:p>
        </w:tc>
        <w:tc>
          <w:tcPr>
            <w:tcW w:w="2794" w:type="dxa"/>
          </w:tcPr>
          <w:p w14:paraId="0B8EFC51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Практическая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</w:tr>
      <w:tr w:rsidR="00570B5C" w:rsidRPr="00A31CE0" w14:paraId="5BF2B4BF" w14:textId="77777777">
        <w:trPr>
          <w:trHeight w:val="424"/>
        </w:trPr>
        <w:tc>
          <w:tcPr>
            <w:tcW w:w="7278" w:type="dxa"/>
          </w:tcPr>
          <w:p w14:paraId="4A6E67E9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Различать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городские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сельские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поселения;</w:t>
            </w:r>
          </w:p>
        </w:tc>
        <w:tc>
          <w:tcPr>
            <w:tcW w:w="2794" w:type="dxa"/>
          </w:tcPr>
          <w:p w14:paraId="08951FD4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0C6B22D1" w14:textId="77777777">
        <w:trPr>
          <w:trHeight w:val="421"/>
        </w:trPr>
        <w:tc>
          <w:tcPr>
            <w:tcW w:w="7278" w:type="dxa"/>
          </w:tcPr>
          <w:p w14:paraId="090CEE17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Приводить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примеры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крупнейших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городов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мира;</w:t>
            </w:r>
          </w:p>
        </w:tc>
        <w:tc>
          <w:tcPr>
            <w:tcW w:w="2794" w:type="dxa"/>
          </w:tcPr>
          <w:p w14:paraId="50168EA5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6A0829A6" w14:textId="77777777">
        <w:trPr>
          <w:trHeight w:val="421"/>
        </w:trPr>
        <w:tc>
          <w:tcPr>
            <w:tcW w:w="7278" w:type="dxa"/>
          </w:tcPr>
          <w:p w14:paraId="05235B5C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Приводить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примеры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мировых</w:t>
            </w:r>
            <w:r w:rsidRPr="00A31CE0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национальных</w:t>
            </w:r>
            <w:r w:rsidRPr="00A31CE0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религий;</w:t>
            </w:r>
          </w:p>
        </w:tc>
        <w:tc>
          <w:tcPr>
            <w:tcW w:w="2794" w:type="dxa"/>
          </w:tcPr>
          <w:p w14:paraId="38748B13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529ACE69" w14:textId="77777777">
        <w:trPr>
          <w:trHeight w:val="424"/>
        </w:trPr>
        <w:tc>
          <w:tcPr>
            <w:tcW w:w="7278" w:type="dxa"/>
          </w:tcPr>
          <w:p w14:paraId="5632A5A9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Проводить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языковую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классификацию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народов;</w:t>
            </w:r>
          </w:p>
        </w:tc>
        <w:tc>
          <w:tcPr>
            <w:tcW w:w="2794" w:type="dxa"/>
          </w:tcPr>
          <w:p w14:paraId="700A34DC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</w:tbl>
    <w:p w14:paraId="17ED80F7" w14:textId="77777777" w:rsidR="00570B5C" w:rsidRPr="00A31CE0" w:rsidRDefault="00570B5C">
      <w:pPr>
        <w:pStyle w:val="TableParagraph"/>
        <w:rPr>
          <w:rFonts w:ascii="Times New Roman" w:hAnsi="Times New Roman" w:cs="Times New Roman"/>
          <w:sz w:val="24"/>
        </w:rPr>
        <w:sectPr w:rsidR="00570B5C" w:rsidRPr="00A31CE0">
          <w:type w:val="continuous"/>
          <w:pgSz w:w="11910" w:h="16840"/>
          <w:pgMar w:top="960" w:right="708" w:bottom="1037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4"/>
      </w:tblGrid>
      <w:tr w:rsidR="00570B5C" w:rsidRPr="00A31CE0" w14:paraId="3658F04C" w14:textId="77777777">
        <w:trPr>
          <w:trHeight w:val="695"/>
        </w:trPr>
        <w:tc>
          <w:tcPr>
            <w:tcW w:w="7278" w:type="dxa"/>
          </w:tcPr>
          <w:p w14:paraId="0D795003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lastRenderedPageBreak/>
              <w:t>Различать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основные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виды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хозяйственной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деятельности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людей на различных территориях;</w:t>
            </w:r>
          </w:p>
        </w:tc>
        <w:tc>
          <w:tcPr>
            <w:tcW w:w="2794" w:type="dxa"/>
          </w:tcPr>
          <w:p w14:paraId="01FF331F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75CFF766" w14:textId="77777777">
        <w:trPr>
          <w:trHeight w:val="422"/>
        </w:trPr>
        <w:tc>
          <w:tcPr>
            <w:tcW w:w="7278" w:type="dxa"/>
          </w:tcPr>
          <w:p w14:paraId="0D076AC2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Определять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страны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их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существенным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признакам;</w:t>
            </w:r>
          </w:p>
        </w:tc>
        <w:tc>
          <w:tcPr>
            <w:tcW w:w="2794" w:type="dxa"/>
          </w:tcPr>
          <w:p w14:paraId="7097421B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3D4A79FE" w14:textId="77777777">
        <w:trPr>
          <w:trHeight w:val="695"/>
        </w:trPr>
        <w:tc>
          <w:tcPr>
            <w:tcW w:w="7278" w:type="dxa"/>
          </w:tcPr>
          <w:p w14:paraId="4652EBFB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Объяснять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особенности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природы,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населения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хозяйства отдельных территорий;</w:t>
            </w:r>
          </w:p>
        </w:tc>
        <w:tc>
          <w:tcPr>
            <w:tcW w:w="2794" w:type="dxa"/>
          </w:tcPr>
          <w:p w14:paraId="7633D39F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57F45BB8" w14:textId="77777777">
        <w:trPr>
          <w:trHeight w:val="966"/>
        </w:trPr>
        <w:tc>
          <w:tcPr>
            <w:tcW w:w="7278" w:type="dxa"/>
          </w:tcPr>
          <w:p w14:paraId="6D36C93B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Использовать знания о населении материков и стран для решения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различных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учебных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 xml:space="preserve">практико-ориентированных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задач;</w:t>
            </w:r>
          </w:p>
        </w:tc>
        <w:tc>
          <w:tcPr>
            <w:tcW w:w="2794" w:type="dxa"/>
          </w:tcPr>
          <w:p w14:paraId="69D2D2F8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Практическая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</w:tr>
      <w:tr w:rsidR="00570B5C" w:rsidRPr="00A31CE0" w14:paraId="64B5B60D" w14:textId="77777777">
        <w:trPr>
          <w:trHeight w:val="1524"/>
        </w:trPr>
        <w:tc>
          <w:tcPr>
            <w:tcW w:w="7278" w:type="dxa"/>
          </w:tcPr>
          <w:p w14:paraId="546F83B3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Выбирать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источники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географической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информации</w:t>
            </w:r>
          </w:p>
          <w:p w14:paraId="551C4C68" w14:textId="77777777" w:rsidR="00570B5C" w:rsidRPr="00A31CE0" w:rsidRDefault="00D27611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(картографические,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статистические,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текстовые,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видео-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>и</w:t>
            </w:r>
          </w:p>
          <w:p w14:paraId="39AC1E94" w14:textId="77777777" w:rsidR="00570B5C" w:rsidRPr="00A31CE0" w:rsidRDefault="00D27611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фотоизображения,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компьютерные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базы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данных),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 xml:space="preserve">необходимые </w:t>
            </w:r>
            <w:r w:rsidRPr="00A31CE0">
              <w:rPr>
                <w:rFonts w:ascii="Times New Roman" w:hAnsi="Times New Roman" w:cs="Times New Roman"/>
                <w:position w:val="1"/>
                <w:sz w:val="24"/>
              </w:rPr>
              <w:t xml:space="preserve">для </w:t>
            </w:r>
            <w:r w:rsidRPr="00A31CE0">
              <w:rPr>
                <w:rFonts w:ascii="Times New Roman" w:hAnsi="Times New Roman" w:cs="Times New Roman"/>
                <w:sz w:val="24"/>
              </w:rPr>
              <w:t>изучения особенностей природы, населения и хозяйства отдельных территорий;</w:t>
            </w:r>
          </w:p>
        </w:tc>
        <w:tc>
          <w:tcPr>
            <w:tcW w:w="2794" w:type="dxa"/>
          </w:tcPr>
          <w:p w14:paraId="1B1DE3B7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782E41D9" w14:textId="77777777">
        <w:trPr>
          <w:trHeight w:val="969"/>
        </w:trPr>
        <w:tc>
          <w:tcPr>
            <w:tcW w:w="7278" w:type="dxa"/>
          </w:tcPr>
          <w:p w14:paraId="2A15F102" w14:textId="77777777" w:rsidR="00570B5C" w:rsidRPr="00A31CE0" w:rsidRDefault="00D27611">
            <w:pPr>
              <w:pStyle w:val="TableParagraph"/>
              <w:ind w:right="111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Сравнивать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особенности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природы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населения,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материальной и духовной культуры, особенности адаптации человека к</w:t>
            </w:r>
          </w:p>
          <w:p w14:paraId="26CB9CDD" w14:textId="77777777" w:rsidR="00570B5C" w:rsidRPr="00A31CE0" w:rsidRDefault="00D27611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разным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природным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условиям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регионов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отдельных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стран;</w:t>
            </w:r>
          </w:p>
        </w:tc>
        <w:tc>
          <w:tcPr>
            <w:tcW w:w="2794" w:type="dxa"/>
          </w:tcPr>
          <w:p w14:paraId="6C4D9A88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1541FCE8" w14:textId="77777777">
        <w:trPr>
          <w:trHeight w:val="1240"/>
        </w:trPr>
        <w:tc>
          <w:tcPr>
            <w:tcW w:w="7278" w:type="dxa"/>
          </w:tcPr>
          <w:p w14:paraId="21A11825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Представлять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различных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формах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(в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виде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карты,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таблицы, графика, географического описания) географическую</w:t>
            </w:r>
          </w:p>
          <w:p w14:paraId="3C281616" w14:textId="77777777" w:rsidR="00570B5C" w:rsidRPr="00A31CE0" w:rsidRDefault="00D27611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информацию,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необходимую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для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решения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учебных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практико- ориентированных задач;</w:t>
            </w:r>
          </w:p>
        </w:tc>
        <w:tc>
          <w:tcPr>
            <w:tcW w:w="2794" w:type="dxa"/>
          </w:tcPr>
          <w:p w14:paraId="68E4313E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Практическая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</w:tr>
      <w:tr w:rsidR="00570B5C" w:rsidRPr="00A31CE0" w14:paraId="1228559A" w14:textId="77777777">
        <w:trPr>
          <w:trHeight w:val="1514"/>
        </w:trPr>
        <w:tc>
          <w:tcPr>
            <w:tcW w:w="7278" w:type="dxa"/>
          </w:tcPr>
          <w:p w14:paraId="1F8FFA8B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Интегрировать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интерпретировать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информацию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>об</w:t>
            </w:r>
          </w:p>
          <w:p w14:paraId="718B6B0E" w14:textId="77777777" w:rsidR="00570B5C" w:rsidRPr="00A31CE0" w:rsidRDefault="00D27611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особенностях природы, населения и его хозяйственной деятельности на отдельных территориях, представленную в одном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или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нескольких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источниках,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для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решения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различных учебных и практико-ориентированных задач;</w:t>
            </w:r>
          </w:p>
        </w:tc>
        <w:tc>
          <w:tcPr>
            <w:tcW w:w="2794" w:type="dxa"/>
          </w:tcPr>
          <w:p w14:paraId="0C96D9A5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Зачет</w:t>
            </w:r>
          </w:p>
        </w:tc>
      </w:tr>
      <w:tr w:rsidR="00570B5C" w:rsidRPr="00A31CE0" w14:paraId="335B5399" w14:textId="77777777">
        <w:trPr>
          <w:trHeight w:val="695"/>
        </w:trPr>
        <w:tc>
          <w:tcPr>
            <w:tcW w:w="7278" w:type="dxa"/>
          </w:tcPr>
          <w:p w14:paraId="3068B370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Приводить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примеры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взаимодействия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природы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общества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 пределах отдельных территорий;</w:t>
            </w:r>
          </w:p>
        </w:tc>
        <w:tc>
          <w:tcPr>
            <w:tcW w:w="2794" w:type="dxa"/>
          </w:tcPr>
          <w:p w14:paraId="3BB895E5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2BE99193" w14:textId="77777777">
        <w:trPr>
          <w:trHeight w:val="1514"/>
        </w:trPr>
        <w:tc>
          <w:tcPr>
            <w:tcW w:w="7278" w:type="dxa"/>
          </w:tcPr>
          <w:p w14:paraId="51A2F384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Распознавать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проявления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глобальных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проблем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человечества (экологическая, сырьевая, энергетическая, преодоления отсталости стран, продовольственная) на локальном и</w:t>
            </w:r>
          </w:p>
          <w:p w14:paraId="7364EE1C" w14:textId="77777777" w:rsidR="00570B5C" w:rsidRPr="00A31CE0" w:rsidRDefault="00D27611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региональном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уровнях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приводить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примеры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международного сотрудничества по их преодолению.</w:t>
            </w:r>
          </w:p>
        </w:tc>
        <w:tc>
          <w:tcPr>
            <w:tcW w:w="2794" w:type="dxa"/>
          </w:tcPr>
          <w:p w14:paraId="020F9C3D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2CD1E3CC" w14:textId="77777777">
        <w:trPr>
          <w:trHeight w:val="421"/>
        </w:trPr>
        <w:tc>
          <w:tcPr>
            <w:tcW w:w="7278" w:type="dxa"/>
          </w:tcPr>
          <w:p w14:paraId="3A827DD6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  <w:r w:rsidRPr="00A31CE0">
              <w:rPr>
                <w:rFonts w:ascii="Times New Roman" w:hAnsi="Times New Roman" w:cs="Times New Roman"/>
                <w:b/>
                <w:sz w:val="24"/>
              </w:rPr>
              <w:t>К</w:t>
            </w:r>
            <w:r w:rsidRPr="00A31CE0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b/>
                <w:sz w:val="24"/>
              </w:rPr>
              <w:t>концу</w:t>
            </w:r>
            <w:r w:rsidRPr="00A31CE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b/>
                <w:sz w:val="24"/>
              </w:rPr>
              <w:t>обучения</w:t>
            </w:r>
            <w:r w:rsidRPr="00A31CE0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b/>
                <w:sz w:val="24"/>
              </w:rPr>
              <w:t>в</w:t>
            </w:r>
            <w:r w:rsidRPr="00A31CE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b/>
                <w:sz w:val="24"/>
              </w:rPr>
              <w:t>8</w:t>
            </w:r>
            <w:r w:rsidRPr="00A31CE0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b/>
                <w:sz w:val="24"/>
              </w:rPr>
              <w:t>классе</w:t>
            </w:r>
            <w:r w:rsidRPr="00A31CE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b/>
                <w:sz w:val="24"/>
              </w:rPr>
              <w:t>обучающийся</w:t>
            </w:r>
            <w:r w:rsidRPr="00A31CE0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научится:</w:t>
            </w:r>
          </w:p>
        </w:tc>
        <w:tc>
          <w:tcPr>
            <w:tcW w:w="2794" w:type="dxa"/>
          </w:tcPr>
          <w:p w14:paraId="3B224585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b/>
                <w:sz w:val="24"/>
              </w:rPr>
            </w:pPr>
            <w:r w:rsidRPr="00A31CE0">
              <w:rPr>
                <w:rFonts w:ascii="Times New Roman" w:hAnsi="Times New Roman" w:cs="Times New Roman"/>
                <w:b/>
                <w:sz w:val="24"/>
              </w:rPr>
              <w:t>Способ</w:t>
            </w:r>
            <w:r w:rsidRPr="00A31CE0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b/>
                <w:spacing w:val="-2"/>
                <w:sz w:val="24"/>
              </w:rPr>
              <w:t>оценки</w:t>
            </w:r>
          </w:p>
        </w:tc>
      </w:tr>
      <w:tr w:rsidR="00570B5C" w:rsidRPr="00A31CE0" w14:paraId="583A362C" w14:textId="77777777">
        <w:trPr>
          <w:trHeight w:val="695"/>
        </w:trPr>
        <w:tc>
          <w:tcPr>
            <w:tcW w:w="7278" w:type="dxa"/>
          </w:tcPr>
          <w:p w14:paraId="0B1CD2D8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Характеризовать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основные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этапы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истории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формирования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 изучения территории России;</w:t>
            </w:r>
          </w:p>
        </w:tc>
        <w:tc>
          <w:tcPr>
            <w:tcW w:w="2794" w:type="dxa"/>
          </w:tcPr>
          <w:p w14:paraId="6BD151C0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609926DD" w14:textId="77777777">
        <w:trPr>
          <w:trHeight w:val="966"/>
        </w:trPr>
        <w:tc>
          <w:tcPr>
            <w:tcW w:w="7278" w:type="dxa"/>
          </w:tcPr>
          <w:p w14:paraId="4C3D26E7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Находить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различных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источниках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информации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факты, позволяющие определить вклад российских учёных и путешественников в освоение страны;</w:t>
            </w:r>
          </w:p>
        </w:tc>
        <w:tc>
          <w:tcPr>
            <w:tcW w:w="2794" w:type="dxa"/>
          </w:tcPr>
          <w:p w14:paraId="610A3B7D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38F50E9B" w14:textId="77777777">
        <w:trPr>
          <w:trHeight w:val="695"/>
        </w:trPr>
        <w:tc>
          <w:tcPr>
            <w:tcW w:w="7278" w:type="dxa"/>
          </w:tcPr>
          <w:p w14:paraId="6E74E12C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Характеризовать географическое положение России с использованием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информации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из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различных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источников;</w:t>
            </w:r>
          </w:p>
        </w:tc>
        <w:tc>
          <w:tcPr>
            <w:tcW w:w="2794" w:type="dxa"/>
          </w:tcPr>
          <w:p w14:paraId="14EF3C9D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46378A0F" w14:textId="77777777">
        <w:trPr>
          <w:trHeight w:val="695"/>
        </w:trPr>
        <w:tc>
          <w:tcPr>
            <w:tcW w:w="7278" w:type="dxa"/>
          </w:tcPr>
          <w:p w14:paraId="2C3E134C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Различать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федеральные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округа,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крупные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географические районы и макрорегионы России;</w:t>
            </w:r>
          </w:p>
        </w:tc>
        <w:tc>
          <w:tcPr>
            <w:tcW w:w="2794" w:type="dxa"/>
          </w:tcPr>
          <w:p w14:paraId="64770CEB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03DB2BB9" w14:textId="77777777">
        <w:trPr>
          <w:trHeight w:val="695"/>
        </w:trPr>
        <w:tc>
          <w:tcPr>
            <w:tcW w:w="7278" w:type="dxa"/>
          </w:tcPr>
          <w:p w14:paraId="5BB8307F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Приводить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примеры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субъектов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Российской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Федерации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разных видов и показывать их на географической карте;</w:t>
            </w:r>
          </w:p>
        </w:tc>
        <w:tc>
          <w:tcPr>
            <w:tcW w:w="2794" w:type="dxa"/>
          </w:tcPr>
          <w:p w14:paraId="44296A2D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</w:tbl>
    <w:p w14:paraId="0A2916DA" w14:textId="77777777" w:rsidR="00570B5C" w:rsidRPr="00A31CE0" w:rsidRDefault="00570B5C">
      <w:pPr>
        <w:pStyle w:val="TableParagraph"/>
        <w:rPr>
          <w:rFonts w:ascii="Times New Roman" w:hAnsi="Times New Roman" w:cs="Times New Roman"/>
          <w:sz w:val="24"/>
        </w:rPr>
        <w:sectPr w:rsidR="00570B5C" w:rsidRPr="00A31CE0">
          <w:type w:val="continuous"/>
          <w:pgSz w:w="11910" w:h="16840"/>
          <w:pgMar w:top="960" w:right="708" w:bottom="825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4"/>
      </w:tblGrid>
      <w:tr w:rsidR="00570B5C" w:rsidRPr="00A31CE0" w14:paraId="5AC2DC3B" w14:textId="77777777">
        <w:trPr>
          <w:trHeight w:val="967"/>
        </w:trPr>
        <w:tc>
          <w:tcPr>
            <w:tcW w:w="7278" w:type="dxa"/>
          </w:tcPr>
          <w:p w14:paraId="655E56F9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lastRenderedPageBreak/>
              <w:t>Оценивать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влияние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географического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положения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регионов России на особенности природы, жизнь и хозяйственную деятельность населения;</w:t>
            </w:r>
          </w:p>
        </w:tc>
        <w:tc>
          <w:tcPr>
            <w:tcW w:w="2794" w:type="dxa"/>
          </w:tcPr>
          <w:p w14:paraId="6F3B8DFC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1A989D3E" w14:textId="77777777">
        <w:trPr>
          <w:trHeight w:val="1240"/>
        </w:trPr>
        <w:tc>
          <w:tcPr>
            <w:tcW w:w="7278" w:type="dxa"/>
          </w:tcPr>
          <w:p w14:paraId="00879BA1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Использовать знания о государственной территории и исключительной экономической зоне, континентальном шельфе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России,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мировом,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поясном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зональном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времени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для решения практико-ориентированных задач;</w:t>
            </w:r>
          </w:p>
        </w:tc>
        <w:tc>
          <w:tcPr>
            <w:tcW w:w="2794" w:type="dxa"/>
          </w:tcPr>
          <w:p w14:paraId="6D6A1AF2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Практическая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</w:tr>
      <w:tr w:rsidR="00570B5C" w:rsidRPr="00A31CE0" w14:paraId="29D453EC" w14:textId="77777777">
        <w:trPr>
          <w:trHeight w:val="695"/>
        </w:trPr>
        <w:tc>
          <w:tcPr>
            <w:tcW w:w="7278" w:type="dxa"/>
          </w:tcPr>
          <w:p w14:paraId="6BD5251E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Оценивать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степень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благоприятности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природных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условий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 пределах отдельных регионов страны;</w:t>
            </w:r>
          </w:p>
        </w:tc>
        <w:tc>
          <w:tcPr>
            <w:tcW w:w="2794" w:type="dxa"/>
          </w:tcPr>
          <w:p w14:paraId="6AFDE8AE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0392EA4A" w14:textId="77777777">
        <w:trPr>
          <w:trHeight w:val="424"/>
        </w:trPr>
        <w:tc>
          <w:tcPr>
            <w:tcW w:w="7278" w:type="dxa"/>
          </w:tcPr>
          <w:p w14:paraId="51A45030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Проводить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классификацию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природных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ресурсов;</w:t>
            </w:r>
          </w:p>
        </w:tc>
        <w:tc>
          <w:tcPr>
            <w:tcW w:w="2794" w:type="dxa"/>
          </w:tcPr>
          <w:p w14:paraId="27A517E8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7633490E" w14:textId="77777777">
        <w:trPr>
          <w:trHeight w:val="422"/>
        </w:trPr>
        <w:tc>
          <w:tcPr>
            <w:tcW w:w="7278" w:type="dxa"/>
          </w:tcPr>
          <w:p w14:paraId="3632C58A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Распознавать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типы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 xml:space="preserve"> природопользования;</w:t>
            </w:r>
          </w:p>
        </w:tc>
        <w:tc>
          <w:tcPr>
            <w:tcW w:w="2794" w:type="dxa"/>
          </w:tcPr>
          <w:p w14:paraId="54D122DD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37E52D27" w14:textId="77777777">
        <w:trPr>
          <w:trHeight w:val="2058"/>
        </w:trPr>
        <w:tc>
          <w:tcPr>
            <w:tcW w:w="7278" w:type="dxa"/>
          </w:tcPr>
          <w:p w14:paraId="288696F2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Находить,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извлекать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использовать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информацию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из различных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источников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географической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информации</w:t>
            </w:r>
          </w:p>
          <w:p w14:paraId="4E599B4E" w14:textId="77777777" w:rsidR="00570B5C" w:rsidRPr="00A31CE0" w:rsidRDefault="00D27611">
            <w:pPr>
              <w:pStyle w:val="TableParagraph"/>
              <w:spacing w:before="0" w:line="272" w:lineRule="exact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(картографические,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статистические,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текстовые,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видео-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>и</w:t>
            </w:r>
          </w:p>
          <w:p w14:paraId="5EA7CD8F" w14:textId="77777777" w:rsidR="00570B5C" w:rsidRPr="00A31CE0" w:rsidRDefault="00D27611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фотоизображения,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компьютерные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базы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данных)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для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решения различных учебных и практико-ориентированных задач: определять возраст горных пород и основных тектонических структур, слагающих территорию;</w:t>
            </w:r>
          </w:p>
        </w:tc>
        <w:tc>
          <w:tcPr>
            <w:tcW w:w="2794" w:type="dxa"/>
          </w:tcPr>
          <w:p w14:paraId="6685D910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Практическая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</w:tr>
      <w:tr w:rsidR="00570B5C" w:rsidRPr="00A31CE0" w14:paraId="4843EEE1" w14:textId="77777777">
        <w:trPr>
          <w:trHeight w:val="2332"/>
        </w:trPr>
        <w:tc>
          <w:tcPr>
            <w:tcW w:w="7278" w:type="dxa"/>
          </w:tcPr>
          <w:p w14:paraId="6E02120C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Находить,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извлекать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использовать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информацию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из различных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источников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географической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информации</w:t>
            </w:r>
          </w:p>
          <w:p w14:paraId="607B513D" w14:textId="77777777" w:rsidR="00570B5C" w:rsidRPr="00A31CE0" w:rsidRDefault="00D27611">
            <w:pPr>
              <w:pStyle w:val="TableParagraph"/>
              <w:spacing w:before="0" w:line="272" w:lineRule="exact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(картографические,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статистические,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текстовые,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видео-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>и</w:t>
            </w:r>
          </w:p>
          <w:p w14:paraId="75E88D2A" w14:textId="77777777" w:rsidR="00570B5C" w:rsidRPr="00A31CE0" w:rsidRDefault="00D27611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фотоизображения,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компьютерные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базы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данных)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для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решения различных учебных и практико-ориентированных задач:</w:t>
            </w:r>
          </w:p>
          <w:p w14:paraId="757C75B2" w14:textId="77777777" w:rsidR="00570B5C" w:rsidRPr="00A31CE0" w:rsidRDefault="00D27611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объяснять</w:t>
            </w:r>
            <w:r w:rsidRPr="00A31CE0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закономерности</w:t>
            </w:r>
            <w:r w:rsidRPr="00A31CE0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распространения</w:t>
            </w:r>
            <w:r w:rsidRPr="00A31CE0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гидрологических, геологических и метеорологических опасных природных явлений на территории страны;</w:t>
            </w:r>
          </w:p>
        </w:tc>
        <w:tc>
          <w:tcPr>
            <w:tcW w:w="2794" w:type="dxa"/>
          </w:tcPr>
          <w:p w14:paraId="42BC2E2B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Практическая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</w:tr>
      <w:tr w:rsidR="00570B5C" w:rsidRPr="00A31CE0" w14:paraId="6AF9C0B1" w14:textId="77777777">
        <w:trPr>
          <w:trHeight w:val="695"/>
        </w:trPr>
        <w:tc>
          <w:tcPr>
            <w:tcW w:w="7278" w:type="dxa"/>
          </w:tcPr>
          <w:p w14:paraId="712FFD9C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Сравнивать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особенности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компонентов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природы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отдельных территорий страны;</w:t>
            </w:r>
          </w:p>
        </w:tc>
        <w:tc>
          <w:tcPr>
            <w:tcW w:w="2794" w:type="dxa"/>
          </w:tcPr>
          <w:p w14:paraId="59213BA3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0D2736AB" w14:textId="77777777">
        <w:trPr>
          <w:trHeight w:val="693"/>
        </w:trPr>
        <w:tc>
          <w:tcPr>
            <w:tcW w:w="7278" w:type="dxa"/>
          </w:tcPr>
          <w:p w14:paraId="0A623666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Объяснять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особенности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компонентов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природы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отдельных территорий страны;</w:t>
            </w:r>
          </w:p>
        </w:tc>
        <w:tc>
          <w:tcPr>
            <w:tcW w:w="2794" w:type="dxa"/>
          </w:tcPr>
          <w:p w14:paraId="74CD9056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1DE4FA0B" w14:textId="77777777">
        <w:trPr>
          <w:trHeight w:val="1514"/>
        </w:trPr>
        <w:tc>
          <w:tcPr>
            <w:tcW w:w="7278" w:type="dxa"/>
          </w:tcPr>
          <w:p w14:paraId="346908AD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Использовать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знания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об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особенностях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компонентов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природы России и её отдельных территорий, об особенностях</w:t>
            </w:r>
          </w:p>
          <w:p w14:paraId="3C7EA46C" w14:textId="77777777" w:rsidR="00570B5C" w:rsidRPr="00A31CE0" w:rsidRDefault="00D27611">
            <w:pPr>
              <w:pStyle w:val="TableParagraph"/>
              <w:spacing w:before="2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взаимодействия природы и общества в пределах отдельных территорий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для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решения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практико-ориентированных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задач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 контексте реальной жизни;</w:t>
            </w:r>
          </w:p>
        </w:tc>
        <w:tc>
          <w:tcPr>
            <w:tcW w:w="2794" w:type="dxa"/>
          </w:tcPr>
          <w:p w14:paraId="61769953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Практическая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</w:tr>
      <w:tr w:rsidR="00570B5C" w:rsidRPr="00A31CE0" w14:paraId="13D31FEA" w14:textId="77777777">
        <w:trPr>
          <w:trHeight w:val="969"/>
        </w:trPr>
        <w:tc>
          <w:tcPr>
            <w:tcW w:w="7278" w:type="dxa"/>
          </w:tcPr>
          <w:p w14:paraId="74593941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Иметь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представление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географических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процессах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явлениях, определяющих особенности природы страны, отдельных регионов и своей местности;</w:t>
            </w:r>
          </w:p>
        </w:tc>
        <w:tc>
          <w:tcPr>
            <w:tcW w:w="2794" w:type="dxa"/>
          </w:tcPr>
          <w:p w14:paraId="1DF67AD6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652CC736" w14:textId="77777777">
        <w:trPr>
          <w:trHeight w:val="695"/>
        </w:trPr>
        <w:tc>
          <w:tcPr>
            <w:tcW w:w="7278" w:type="dxa"/>
          </w:tcPr>
          <w:p w14:paraId="257C0204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Объяснять распространение по территории страны областей современного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горообразования,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землетрясений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вулканизма;</w:t>
            </w:r>
          </w:p>
        </w:tc>
        <w:tc>
          <w:tcPr>
            <w:tcW w:w="2794" w:type="dxa"/>
          </w:tcPr>
          <w:p w14:paraId="21661B29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3585CF13" w14:textId="77777777">
        <w:trPr>
          <w:trHeight w:val="967"/>
        </w:trPr>
        <w:tc>
          <w:tcPr>
            <w:tcW w:w="7278" w:type="dxa"/>
          </w:tcPr>
          <w:p w14:paraId="01E36239" w14:textId="77777777" w:rsidR="00570B5C" w:rsidRPr="00A31CE0" w:rsidRDefault="00D27611">
            <w:pPr>
              <w:pStyle w:val="TableParagraph"/>
              <w:spacing w:line="272" w:lineRule="exact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Применять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понятия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«плита»,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«щит»,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«моренный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холм»,</w:t>
            </w:r>
          </w:p>
          <w:p w14:paraId="0B3BE500" w14:textId="77777777" w:rsidR="00570B5C" w:rsidRPr="00A31CE0" w:rsidRDefault="00D27611">
            <w:pPr>
              <w:pStyle w:val="TableParagraph"/>
              <w:spacing w:before="0"/>
              <w:ind w:right="513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«бараньи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лбы»,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«бархан»,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«дюна»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для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решения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учебных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 (или) практико-ориентированных задач;</w:t>
            </w:r>
          </w:p>
        </w:tc>
        <w:tc>
          <w:tcPr>
            <w:tcW w:w="2794" w:type="dxa"/>
          </w:tcPr>
          <w:p w14:paraId="13CCDEA3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>Тест</w:t>
            </w:r>
          </w:p>
        </w:tc>
      </w:tr>
      <w:tr w:rsidR="00570B5C" w:rsidRPr="00A31CE0" w14:paraId="23AB2EEA" w14:textId="77777777">
        <w:trPr>
          <w:trHeight w:val="695"/>
        </w:trPr>
        <w:tc>
          <w:tcPr>
            <w:tcW w:w="7278" w:type="dxa"/>
          </w:tcPr>
          <w:p w14:paraId="6965DB83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Применять понятия «солнечная радиация», «годовая амплитуда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температур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воздуха»,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«воздушные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массы»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для</w:t>
            </w:r>
          </w:p>
        </w:tc>
        <w:tc>
          <w:tcPr>
            <w:tcW w:w="2794" w:type="dxa"/>
          </w:tcPr>
          <w:p w14:paraId="03A31D64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Письменная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</w:tr>
    </w:tbl>
    <w:p w14:paraId="79339993" w14:textId="77777777" w:rsidR="00570B5C" w:rsidRPr="00A31CE0" w:rsidRDefault="00570B5C">
      <w:pPr>
        <w:pStyle w:val="TableParagraph"/>
        <w:rPr>
          <w:rFonts w:ascii="Times New Roman" w:hAnsi="Times New Roman" w:cs="Times New Roman"/>
          <w:sz w:val="24"/>
        </w:rPr>
        <w:sectPr w:rsidR="00570B5C" w:rsidRPr="00A31CE0">
          <w:type w:val="continuous"/>
          <w:pgSz w:w="11910" w:h="16840"/>
          <w:pgMar w:top="960" w:right="708" w:bottom="1152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4"/>
      </w:tblGrid>
      <w:tr w:rsidR="00570B5C" w:rsidRPr="00A31CE0" w14:paraId="08CC640B" w14:textId="77777777">
        <w:trPr>
          <w:trHeight w:val="422"/>
        </w:trPr>
        <w:tc>
          <w:tcPr>
            <w:tcW w:w="7278" w:type="dxa"/>
          </w:tcPr>
          <w:p w14:paraId="4B97A30C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lastRenderedPageBreak/>
              <w:t>решения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учебных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(или)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практико-ориентированных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задач;</w:t>
            </w:r>
          </w:p>
        </w:tc>
        <w:tc>
          <w:tcPr>
            <w:tcW w:w="2794" w:type="dxa"/>
          </w:tcPr>
          <w:p w14:paraId="1356ECF0" w14:textId="77777777" w:rsidR="00570B5C" w:rsidRPr="00A31CE0" w:rsidRDefault="00570B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570B5C" w:rsidRPr="00A31CE0" w14:paraId="3EC513A6" w14:textId="77777777">
        <w:trPr>
          <w:trHeight w:val="969"/>
        </w:trPr>
        <w:tc>
          <w:tcPr>
            <w:tcW w:w="7278" w:type="dxa"/>
          </w:tcPr>
          <w:p w14:paraId="2426BDF5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Различать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понятия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«испарение»,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«испаряемость»,</w:t>
            </w:r>
          </w:p>
          <w:p w14:paraId="7D52302C" w14:textId="77777777" w:rsidR="00570B5C" w:rsidRPr="00A31CE0" w:rsidRDefault="00D27611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«коэффициент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увлажнения»;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использовать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их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для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решения учебных и (или) практико-ориентированных задач;</w:t>
            </w:r>
          </w:p>
        </w:tc>
        <w:tc>
          <w:tcPr>
            <w:tcW w:w="2794" w:type="dxa"/>
          </w:tcPr>
          <w:p w14:paraId="550F15D3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Письменная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</w:tr>
      <w:tr w:rsidR="00570B5C" w:rsidRPr="00A31CE0" w14:paraId="758ABB3E" w14:textId="77777777">
        <w:trPr>
          <w:trHeight w:val="693"/>
        </w:trPr>
        <w:tc>
          <w:tcPr>
            <w:tcW w:w="7278" w:type="dxa"/>
          </w:tcPr>
          <w:p w14:paraId="298F9289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Описывать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прогнозировать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погоду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территории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 xml:space="preserve">карте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погоды;</w:t>
            </w:r>
          </w:p>
        </w:tc>
        <w:tc>
          <w:tcPr>
            <w:tcW w:w="2794" w:type="dxa"/>
          </w:tcPr>
          <w:p w14:paraId="03F55356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Практическая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</w:tr>
      <w:tr w:rsidR="00570B5C" w:rsidRPr="00A31CE0" w14:paraId="4F78E0A1" w14:textId="77777777">
        <w:trPr>
          <w:trHeight w:val="969"/>
        </w:trPr>
        <w:tc>
          <w:tcPr>
            <w:tcW w:w="7278" w:type="dxa"/>
          </w:tcPr>
          <w:p w14:paraId="663E31C8" w14:textId="77777777" w:rsidR="00570B5C" w:rsidRPr="00A31CE0" w:rsidRDefault="00D27611">
            <w:pPr>
              <w:pStyle w:val="TableParagraph"/>
              <w:spacing w:before="77" w:line="272" w:lineRule="exact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Использовать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понятия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«циклон»,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«антициклон»,</w:t>
            </w:r>
          </w:p>
          <w:p w14:paraId="7B08B406" w14:textId="77777777" w:rsidR="00570B5C" w:rsidRPr="00A31CE0" w:rsidRDefault="00D27611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«атмосферный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фронт»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для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объяснения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особенностей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погоды отдельных территорий с помощью карт погоды;</w:t>
            </w:r>
          </w:p>
        </w:tc>
        <w:tc>
          <w:tcPr>
            <w:tcW w:w="2794" w:type="dxa"/>
          </w:tcPr>
          <w:p w14:paraId="17EF3960" w14:textId="77777777" w:rsidR="00570B5C" w:rsidRPr="00A31CE0" w:rsidRDefault="00D27611">
            <w:pPr>
              <w:pStyle w:val="TableParagraph"/>
              <w:spacing w:before="77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Письменная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</w:tr>
      <w:tr w:rsidR="00570B5C" w:rsidRPr="00A31CE0" w14:paraId="3E3E7E05" w14:textId="77777777">
        <w:trPr>
          <w:trHeight w:val="421"/>
        </w:trPr>
        <w:tc>
          <w:tcPr>
            <w:tcW w:w="7278" w:type="dxa"/>
          </w:tcPr>
          <w:p w14:paraId="6B4E68A3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Проводить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классификацию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типов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климата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почв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России;</w:t>
            </w:r>
          </w:p>
        </w:tc>
        <w:tc>
          <w:tcPr>
            <w:tcW w:w="2794" w:type="dxa"/>
          </w:tcPr>
          <w:p w14:paraId="3A11217D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7FEB802D" w14:textId="77777777">
        <w:trPr>
          <w:trHeight w:val="696"/>
        </w:trPr>
        <w:tc>
          <w:tcPr>
            <w:tcW w:w="7278" w:type="dxa"/>
          </w:tcPr>
          <w:p w14:paraId="7E7555D6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Распознавать</w:t>
            </w:r>
            <w:r w:rsidRPr="00A31CE0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показатели,</w:t>
            </w:r>
            <w:r w:rsidRPr="00A31CE0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характеризующие</w:t>
            </w:r>
            <w:r w:rsidRPr="00A31CE0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состояние окружающей среды;</w:t>
            </w:r>
          </w:p>
        </w:tc>
        <w:tc>
          <w:tcPr>
            <w:tcW w:w="2794" w:type="dxa"/>
          </w:tcPr>
          <w:p w14:paraId="766AF2A4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33B640C2" w14:textId="77777777">
        <w:trPr>
          <w:trHeight w:val="1787"/>
        </w:trPr>
        <w:tc>
          <w:tcPr>
            <w:tcW w:w="7278" w:type="dxa"/>
          </w:tcPr>
          <w:p w14:paraId="08A12F45" w14:textId="77777777" w:rsidR="00570B5C" w:rsidRPr="00A31CE0" w:rsidRDefault="00D27611">
            <w:pPr>
              <w:pStyle w:val="TableParagraph"/>
              <w:ind w:right="111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Показывать на карте и (или) обозначать на контурной карте крупные формы рельефа, крайние точки и элементы береговой линии России; крупные реки и озёра, границы климатических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поясов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областей,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природно-хозяйственных зон в пределах страны; Арктической зоны, южной границы распространения многолетней мерзлоты;</w:t>
            </w:r>
          </w:p>
        </w:tc>
        <w:tc>
          <w:tcPr>
            <w:tcW w:w="2794" w:type="dxa"/>
          </w:tcPr>
          <w:p w14:paraId="2A9F135B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Практическая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</w:tr>
      <w:tr w:rsidR="00570B5C" w:rsidRPr="00A31CE0" w14:paraId="6A8BEFFE" w14:textId="77777777">
        <w:trPr>
          <w:trHeight w:val="967"/>
        </w:trPr>
        <w:tc>
          <w:tcPr>
            <w:tcW w:w="7278" w:type="dxa"/>
          </w:tcPr>
          <w:p w14:paraId="71DF1CE1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Приводить примеры мер безопасности, в том числе для экономики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семьи,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случае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природных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стихийных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бедствий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 техногенных катастроф;</w:t>
            </w:r>
          </w:p>
        </w:tc>
        <w:tc>
          <w:tcPr>
            <w:tcW w:w="2794" w:type="dxa"/>
          </w:tcPr>
          <w:p w14:paraId="1763CBBE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1B47A145" w14:textId="77777777">
        <w:trPr>
          <w:trHeight w:val="695"/>
        </w:trPr>
        <w:tc>
          <w:tcPr>
            <w:tcW w:w="7278" w:type="dxa"/>
          </w:tcPr>
          <w:p w14:paraId="1582D76A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Приводить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примеры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рационального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 xml:space="preserve">нерационального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природопользования;</w:t>
            </w:r>
          </w:p>
        </w:tc>
        <w:tc>
          <w:tcPr>
            <w:tcW w:w="2794" w:type="dxa"/>
          </w:tcPr>
          <w:p w14:paraId="578EC5D0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75321103" w14:textId="77777777">
        <w:trPr>
          <w:trHeight w:val="969"/>
        </w:trPr>
        <w:tc>
          <w:tcPr>
            <w:tcW w:w="7278" w:type="dxa"/>
          </w:tcPr>
          <w:p w14:paraId="26028C57" w14:textId="77777777" w:rsidR="00570B5C" w:rsidRPr="00A31CE0" w:rsidRDefault="00D27611">
            <w:pPr>
              <w:pStyle w:val="TableParagraph"/>
              <w:ind w:right="513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Приводить примеры особо охраняемых природных территорий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России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своего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края,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животных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растений, занесённых в Красную книгу России;</w:t>
            </w:r>
          </w:p>
        </w:tc>
        <w:tc>
          <w:tcPr>
            <w:tcW w:w="2794" w:type="dxa"/>
          </w:tcPr>
          <w:p w14:paraId="4ACEA8E4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0C646BF7" w14:textId="77777777">
        <w:trPr>
          <w:trHeight w:val="1240"/>
        </w:trPr>
        <w:tc>
          <w:tcPr>
            <w:tcW w:w="7278" w:type="dxa"/>
          </w:tcPr>
          <w:p w14:paraId="1CC3864B" w14:textId="77777777" w:rsidR="00570B5C" w:rsidRPr="00A31CE0" w:rsidRDefault="00D27611">
            <w:pPr>
              <w:pStyle w:val="TableParagraph"/>
              <w:spacing w:line="272" w:lineRule="exact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Выбирать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источники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географической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информации</w:t>
            </w:r>
          </w:p>
          <w:p w14:paraId="1403BBCC" w14:textId="77777777" w:rsidR="00570B5C" w:rsidRPr="00A31CE0" w:rsidRDefault="00D27611">
            <w:pPr>
              <w:pStyle w:val="TableParagraph"/>
              <w:spacing w:before="0" w:line="272" w:lineRule="exact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(картографические,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статистические,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текстовые,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видео-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>и</w:t>
            </w:r>
          </w:p>
          <w:p w14:paraId="6E483EB3" w14:textId="77777777" w:rsidR="00570B5C" w:rsidRPr="00A31CE0" w:rsidRDefault="00D27611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фотоизображения,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компьютерные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базы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данных),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необходимые для изучения особенностей населения России;</w:t>
            </w:r>
          </w:p>
        </w:tc>
        <w:tc>
          <w:tcPr>
            <w:tcW w:w="2794" w:type="dxa"/>
          </w:tcPr>
          <w:p w14:paraId="649A3EB4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02006473" w14:textId="77777777">
        <w:trPr>
          <w:trHeight w:val="696"/>
        </w:trPr>
        <w:tc>
          <w:tcPr>
            <w:tcW w:w="7278" w:type="dxa"/>
          </w:tcPr>
          <w:p w14:paraId="038E9DC7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Приводить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примеры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адаптации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человека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к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разнообразным природным условиям на территории страны;</w:t>
            </w:r>
          </w:p>
        </w:tc>
        <w:tc>
          <w:tcPr>
            <w:tcW w:w="2794" w:type="dxa"/>
          </w:tcPr>
          <w:p w14:paraId="114793DE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36F60B52" w14:textId="77777777">
        <w:trPr>
          <w:trHeight w:val="966"/>
        </w:trPr>
        <w:tc>
          <w:tcPr>
            <w:tcW w:w="7278" w:type="dxa"/>
          </w:tcPr>
          <w:p w14:paraId="641A371D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Сравнивать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показатели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воспроизводства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качества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населения России с мировыми показателями и показателями других</w:t>
            </w:r>
          </w:p>
          <w:p w14:paraId="5CC13B3D" w14:textId="77777777" w:rsidR="00570B5C" w:rsidRPr="00A31CE0" w:rsidRDefault="00D27611">
            <w:pPr>
              <w:pStyle w:val="TableParagraph"/>
              <w:spacing w:before="0" w:line="272" w:lineRule="exact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стран;</w:t>
            </w:r>
          </w:p>
        </w:tc>
        <w:tc>
          <w:tcPr>
            <w:tcW w:w="2794" w:type="dxa"/>
          </w:tcPr>
          <w:p w14:paraId="7C0A6C9F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0A5BDFAE" w14:textId="77777777">
        <w:trPr>
          <w:trHeight w:val="969"/>
        </w:trPr>
        <w:tc>
          <w:tcPr>
            <w:tcW w:w="7278" w:type="dxa"/>
          </w:tcPr>
          <w:p w14:paraId="181D1080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Различать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демографические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процессы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явления,</w:t>
            </w:r>
          </w:p>
          <w:p w14:paraId="2E0EAB75" w14:textId="77777777" w:rsidR="00570B5C" w:rsidRPr="00A31CE0" w:rsidRDefault="00D27611">
            <w:pPr>
              <w:pStyle w:val="TableParagraph"/>
              <w:spacing w:before="1"/>
              <w:ind w:right="1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характеризующие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динамику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численности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населения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России, её отдельных регионов и своего края;</w:t>
            </w:r>
          </w:p>
        </w:tc>
        <w:tc>
          <w:tcPr>
            <w:tcW w:w="2794" w:type="dxa"/>
          </w:tcPr>
          <w:p w14:paraId="03D480BF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22D59498" w14:textId="77777777">
        <w:trPr>
          <w:trHeight w:val="696"/>
        </w:trPr>
        <w:tc>
          <w:tcPr>
            <w:tcW w:w="7278" w:type="dxa"/>
          </w:tcPr>
          <w:p w14:paraId="01A0C3D9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Проводить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классификацию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населённых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пунктов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регионов России по заданным основаниям;</w:t>
            </w:r>
          </w:p>
        </w:tc>
        <w:tc>
          <w:tcPr>
            <w:tcW w:w="2794" w:type="dxa"/>
          </w:tcPr>
          <w:p w14:paraId="0F8600B3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3AC99551" w14:textId="77777777">
        <w:trPr>
          <w:trHeight w:val="1240"/>
        </w:trPr>
        <w:tc>
          <w:tcPr>
            <w:tcW w:w="7278" w:type="dxa"/>
          </w:tcPr>
          <w:p w14:paraId="76B247B8" w14:textId="77777777" w:rsidR="00570B5C" w:rsidRPr="00A31CE0" w:rsidRDefault="00D27611">
            <w:pPr>
              <w:pStyle w:val="TableParagraph"/>
              <w:ind w:right="513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Использовать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знания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естественном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механическом движении населения, половозрастной структуре и</w:t>
            </w:r>
          </w:p>
          <w:p w14:paraId="307664C1" w14:textId="77777777" w:rsidR="00570B5C" w:rsidRPr="00A31CE0" w:rsidRDefault="00D27611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размещении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населения,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трудовых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ресурсах,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городском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 сельском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населении,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этническом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религиозном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составе</w:t>
            </w:r>
          </w:p>
        </w:tc>
        <w:tc>
          <w:tcPr>
            <w:tcW w:w="2794" w:type="dxa"/>
          </w:tcPr>
          <w:p w14:paraId="49040892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Практическая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</w:tr>
    </w:tbl>
    <w:p w14:paraId="62721AD1" w14:textId="77777777" w:rsidR="00570B5C" w:rsidRPr="00A31CE0" w:rsidRDefault="00570B5C">
      <w:pPr>
        <w:pStyle w:val="TableParagraph"/>
        <w:rPr>
          <w:rFonts w:ascii="Times New Roman" w:hAnsi="Times New Roman" w:cs="Times New Roman"/>
          <w:sz w:val="24"/>
        </w:rPr>
        <w:sectPr w:rsidR="00570B5C" w:rsidRPr="00A31CE0">
          <w:type w:val="continuous"/>
          <w:pgSz w:w="11910" w:h="16840"/>
          <w:pgMar w:top="960" w:right="708" w:bottom="967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4"/>
      </w:tblGrid>
      <w:tr w:rsidR="00570B5C" w:rsidRPr="00A31CE0" w14:paraId="74628999" w14:textId="77777777">
        <w:trPr>
          <w:trHeight w:val="695"/>
        </w:trPr>
        <w:tc>
          <w:tcPr>
            <w:tcW w:w="7278" w:type="dxa"/>
          </w:tcPr>
          <w:p w14:paraId="4E7BAE53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lastRenderedPageBreak/>
              <w:t>населения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для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решения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практико-ориентированных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задач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 контексте реальной жизни;</w:t>
            </w:r>
          </w:p>
        </w:tc>
        <w:tc>
          <w:tcPr>
            <w:tcW w:w="2794" w:type="dxa"/>
          </w:tcPr>
          <w:p w14:paraId="79DB7D4A" w14:textId="77777777" w:rsidR="00570B5C" w:rsidRPr="00A31CE0" w:rsidRDefault="00570B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570B5C" w:rsidRPr="00A31CE0" w14:paraId="07E242DF" w14:textId="77777777">
        <w:trPr>
          <w:trHeight w:val="3158"/>
        </w:trPr>
        <w:tc>
          <w:tcPr>
            <w:tcW w:w="7278" w:type="dxa"/>
          </w:tcPr>
          <w:p w14:paraId="0345AD65" w14:textId="77777777" w:rsidR="00570B5C" w:rsidRPr="00A31CE0" w:rsidRDefault="00D27611">
            <w:pPr>
              <w:pStyle w:val="TableParagraph"/>
              <w:spacing w:line="272" w:lineRule="exact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Применять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понятия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«рождаемость»,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«смертность»,</w:t>
            </w:r>
          </w:p>
          <w:p w14:paraId="2319A414" w14:textId="77777777" w:rsidR="00570B5C" w:rsidRPr="00A31CE0" w:rsidRDefault="00D27611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«естественный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прирост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населения»,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«миграционный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 xml:space="preserve">прирост </w:t>
            </w:r>
            <w:r w:rsidRPr="00A31CE0">
              <w:rPr>
                <w:rFonts w:ascii="Times New Roman" w:hAnsi="Times New Roman" w:cs="Times New Roman"/>
                <w:position w:val="1"/>
                <w:sz w:val="24"/>
              </w:rPr>
              <w:t>на</w:t>
            </w:r>
            <w:r w:rsidRPr="00A31CE0">
              <w:rPr>
                <w:rFonts w:ascii="Times New Roman" w:hAnsi="Times New Roman" w:cs="Times New Roman"/>
                <w:sz w:val="24"/>
              </w:rPr>
              <w:t>селения», «общий прирост населения», «плотность</w:t>
            </w:r>
          </w:p>
          <w:p w14:paraId="29B86970" w14:textId="77777777" w:rsidR="00570B5C" w:rsidRPr="00A31CE0" w:rsidRDefault="00D27611">
            <w:pPr>
              <w:pStyle w:val="TableParagraph"/>
              <w:spacing w:before="0" w:line="272" w:lineRule="exact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населения»,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«основная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полоса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(зона)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расселения»,</w:t>
            </w:r>
          </w:p>
          <w:p w14:paraId="22B1B3D3" w14:textId="77777777" w:rsidR="00570B5C" w:rsidRPr="00A31CE0" w:rsidRDefault="00D27611">
            <w:pPr>
              <w:pStyle w:val="TableParagraph"/>
              <w:spacing w:before="0"/>
              <w:ind w:right="513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«урбанизация», «городская агломерация», «посёлок городского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типа»,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«половозрастная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структура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населения»,</w:t>
            </w:r>
          </w:p>
          <w:p w14:paraId="164C59BB" w14:textId="77777777" w:rsidR="00570B5C" w:rsidRPr="00A31CE0" w:rsidRDefault="00D27611">
            <w:pPr>
              <w:pStyle w:val="TableParagraph"/>
              <w:spacing w:before="1" w:line="272" w:lineRule="exact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«средняя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прогнозируемая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продолжительность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жизни»,</w:t>
            </w:r>
          </w:p>
          <w:p w14:paraId="0A1B17A1" w14:textId="77777777" w:rsidR="00570B5C" w:rsidRPr="00A31CE0" w:rsidRDefault="00D27611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«трудовые ресурсы», «трудоспособный возраст», «рабочая сила»,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«безработица»,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«рынок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труда»,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«качество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 xml:space="preserve">населения» для решения учебных и (или) практико-ориентированных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задач;</w:t>
            </w:r>
          </w:p>
        </w:tc>
        <w:tc>
          <w:tcPr>
            <w:tcW w:w="2794" w:type="dxa"/>
          </w:tcPr>
          <w:p w14:paraId="4C6633E9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Контрольная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</w:tr>
      <w:tr w:rsidR="00570B5C" w:rsidRPr="00A31CE0" w14:paraId="6FB2137F" w14:textId="77777777">
        <w:trPr>
          <w:trHeight w:val="1242"/>
        </w:trPr>
        <w:tc>
          <w:tcPr>
            <w:tcW w:w="7278" w:type="dxa"/>
          </w:tcPr>
          <w:p w14:paraId="0E2C1498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Представлять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различных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формах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(таблица,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график,</w:t>
            </w:r>
          </w:p>
          <w:p w14:paraId="4C1ECBCE" w14:textId="77777777" w:rsidR="00570B5C" w:rsidRPr="00A31CE0" w:rsidRDefault="00D27611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географическое</w:t>
            </w:r>
            <w:r w:rsidRPr="00A31CE0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описание)</w:t>
            </w:r>
            <w:r w:rsidRPr="00A31CE0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географическую</w:t>
            </w:r>
            <w:r w:rsidRPr="00A31CE0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информацию, необходимую для решения учебных и (или) практико- ориентированных задач.</w:t>
            </w:r>
          </w:p>
        </w:tc>
        <w:tc>
          <w:tcPr>
            <w:tcW w:w="2794" w:type="dxa"/>
          </w:tcPr>
          <w:p w14:paraId="547D8DB4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Практическая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</w:tr>
      <w:tr w:rsidR="00570B5C" w:rsidRPr="00A31CE0" w14:paraId="36C3D44B" w14:textId="77777777">
        <w:trPr>
          <w:trHeight w:val="422"/>
        </w:trPr>
        <w:tc>
          <w:tcPr>
            <w:tcW w:w="7278" w:type="dxa"/>
          </w:tcPr>
          <w:p w14:paraId="1DA2D890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  <w:r w:rsidRPr="00A31CE0">
              <w:rPr>
                <w:rFonts w:ascii="Times New Roman" w:hAnsi="Times New Roman" w:cs="Times New Roman"/>
                <w:b/>
                <w:sz w:val="24"/>
              </w:rPr>
              <w:t>К</w:t>
            </w:r>
            <w:r w:rsidRPr="00A31CE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b/>
                <w:sz w:val="24"/>
              </w:rPr>
              <w:t>концу</w:t>
            </w:r>
            <w:r w:rsidRPr="00A31CE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b/>
                <w:sz w:val="24"/>
              </w:rPr>
              <w:t>обучения</w:t>
            </w:r>
            <w:r w:rsidRPr="00A31CE0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b/>
                <w:sz w:val="24"/>
              </w:rPr>
              <w:t>в</w:t>
            </w:r>
            <w:r w:rsidRPr="00A31CE0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b/>
                <w:sz w:val="24"/>
              </w:rPr>
              <w:t>9</w:t>
            </w:r>
            <w:r w:rsidRPr="00A31CE0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b/>
                <w:sz w:val="24"/>
              </w:rPr>
              <w:t>классе</w:t>
            </w:r>
            <w:r w:rsidRPr="00A31CE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b/>
                <w:sz w:val="24"/>
              </w:rPr>
              <w:t>обучающийся</w:t>
            </w:r>
            <w:r w:rsidRPr="00A31CE0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научится:</w:t>
            </w:r>
          </w:p>
        </w:tc>
        <w:tc>
          <w:tcPr>
            <w:tcW w:w="2794" w:type="dxa"/>
          </w:tcPr>
          <w:p w14:paraId="0B5AD5AC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b/>
                <w:sz w:val="24"/>
              </w:rPr>
            </w:pPr>
            <w:r w:rsidRPr="00A31CE0">
              <w:rPr>
                <w:rFonts w:ascii="Times New Roman" w:hAnsi="Times New Roman" w:cs="Times New Roman"/>
                <w:b/>
                <w:sz w:val="24"/>
              </w:rPr>
              <w:t>Способ</w:t>
            </w:r>
            <w:r w:rsidRPr="00A31CE0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b/>
                <w:spacing w:val="-2"/>
                <w:sz w:val="24"/>
              </w:rPr>
              <w:t>оценки</w:t>
            </w:r>
          </w:p>
        </w:tc>
      </w:tr>
      <w:tr w:rsidR="00570B5C" w:rsidRPr="00A31CE0" w14:paraId="03211014" w14:textId="77777777">
        <w:trPr>
          <w:trHeight w:val="1240"/>
        </w:trPr>
        <w:tc>
          <w:tcPr>
            <w:tcW w:w="7278" w:type="dxa"/>
          </w:tcPr>
          <w:p w14:paraId="11B40C8D" w14:textId="77777777" w:rsidR="00570B5C" w:rsidRPr="00A31CE0" w:rsidRDefault="00D27611">
            <w:pPr>
              <w:pStyle w:val="TableParagraph"/>
              <w:spacing w:line="272" w:lineRule="exact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Выбирать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источники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географической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информации</w:t>
            </w:r>
          </w:p>
          <w:p w14:paraId="435245C1" w14:textId="77777777" w:rsidR="00570B5C" w:rsidRPr="00A31CE0" w:rsidRDefault="00D27611">
            <w:pPr>
              <w:pStyle w:val="TableParagraph"/>
              <w:spacing w:before="0" w:line="272" w:lineRule="exact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(картографические,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статистические,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текстовые,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видео-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>и</w:t>
            </w:r>
          </w:p>
          <w:p w14:paraId="464AD05C" w14:textId="77777777" w:rsidR="00570B5C" w:rsidRPr="00A31CE0" w:rsidRDefault="00D27611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фотоизображения,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компьютерные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базы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данных),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необходимые для изучения особенностей хозяйства России;</w:t>
            </w:r>
          </w:p>
        </w:tc>
        <w:tc>
          <w:tcPr>
            <w:tcW w:w="2794" w:type="dxa"/>
          </w:tcPr>
          <w:p w14:paraId="3F282BB2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28DCB0C8" w14:textId="77777777">
        <w:trPr>
          <w:trHeight w:val="1240"/>
        </w:trPr>
        <w:tc>
          <w:tcPr>
            <w:tcW w:w="7278" w:type="dxa"/>
          </w:tcPr>
          <w:p w14:paraId="26727C86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Представлять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различных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формах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(в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виде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карты,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таблицы, графика, географического описания) географическую</w:t>
            </w:r>
          </w:p>
          <w:p w14:paraId="111FEF6F" w14:textId="77777777" w:rsidR="00570B5C" w:rsidRPr="00A31CE0" w:rsidRDefault="00D27611">
            <w:pPr>
              <w:pStyle w:val="TableParagraph"/>
              <w:spacing w:before="0"/>
              <w:ind w:right="618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информацию,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необходимую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для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решения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учебных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(или) практико-ориентированных задач;</w:t>
            </w:r>
          </w:p>
        </w:tc>
        <w:tc>
          <w:tcPr>
            <w:tcW w:w="2794" w:type="dxa"/>
          </w:tcPr>
          <w:p w14:paraId="11313C22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Практическая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</w:tr>
      <w:tr w:rsidR="00570B5C" w:rsidRPr="00A31CE0" w14:paraId="213AB4A7" w14:textId="77777777">
        <w:trPr>
          <w:trHeight w:val="1240"/>
        </w:trPr>
        <w:tc>
          <w:tcPr>
            <w:tcW w:w="7278" w:type="dxa"/>
          </w:tcPr>
          <w:p w14:paraId="3576A69F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Находить,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извлекать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использовать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информацию, характеризующую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отраслевую,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функциональную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>и</w:t>
            </w:r>
          </w:p>
          <w:p w14:paraId="23E303EB" w14:textId="77777777" w:rsidR="00570B5C" w:rsidRPr="00A31CE0" w:rsidRDefault="00D27611">
            <w:pPr>
              <w:pStyle w:val="TableParagraph"/>
              <w:spacing w:before="0"/>
              <w:ind w:right="432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территориальную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структуру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хозяйства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России,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для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решения практико-ориентированных задач;</w:t>
            </w:r>
          </w:p>
        </w:tc>
        <w:tc>
          <w:tcPr>
            <w:tcW w:w="2794" w:type="dxa"/>
          </w:tcPr>
          <w:p w14:paraId="571A2643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Практическая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</w:tr>
      <w:tr w:rsidR="00570B5C" w:rsidRPr="00A31CE0" w14:paraId="666C0B6D" w14:textId="77777777">
        <w:trPr>
          <w:trHeight w:val="1240"/>
        </w:trPr>
        <w:tc>
          <w:tcPr>
            <w:tcW w:w="7278" w:type="dxa"/>
          </w:tcPr>
          <w:p w14:paraId="64313C1D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Выделять географическую информацию, которая является противоречивой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или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может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быть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недостоверной;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определять информацию, недостающую для решения той или иной</w:t>
            </w:r>
          </w:p>
          <w:p w14:paraId="4FDC0F62" w14:textId="77777777" w:rsidR="00570B5C" w:rsidRPr="00A31CE0" w:rsidRDefault="00D27611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задачи;</w:t>
            </w:r>
          </w:p>
        </w:tc>
        <w:tc>
          <w:tcPr>
            <w:tcW w:w="2794" w:type="dxa"/>
          </w:tcPr>
          <w:p w14:paraId="4846FD31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68707E1A" w14:textId="77777777">
        <w:trPr>
          <w:trHeight w:val="3707"/>
        </w:trPr>
        <w:tc>
          <w:tcPr>
            <w:tcW w:w="7278" w:type="dxa"/>
          </w:tcPr>
          <w:p w14:paraId="59FF5180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Применять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понятия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«экономико-географическое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положение»,</w:t>
            </w:r>
          </w:p>
          <w:p w14:paraId="32E693D6" w14:textId="77777777" w:rsidR="00570B5C" w:rsidRPr="00A31CE0" w:rsidRDefault="00D27611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«состав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хозяйства»,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«отраслевая,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функциональная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 территориальная структура», «условия и факторы</w:t>
            </w:r>
          </w:p>
          <w:p w14:paraId="52C247A4" w14:textId="77777777" w:rsidR="00570B5C" w:rsidRPr="00A31CE0" w:rsidRDefault="00D27611">
            <w:pPr>
              <w:pStyle w:val="TableParagraph"/>
              <w:spacing w:before="0" w:line="272" w:lineRule="exact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размещения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производства»,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«отрасль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хозяйства»,</w:t>
            </w:r>
          </w:p>
          <w:p w14:paraId="024342B0" w14:textId="77777777" w:rsidR="00570B5C" w:rsidRPr="00A31CE0" w:rsidRDefault="00D27611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«межотраслевой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комплекс»,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«сектор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экономики»,</w:t>
            </w:r>
          </w:p>
          <w:p w14:paraId="696200D3" w14:textId="77777777" w:rsidR="00570B5C" w:rsidRPr="00A31CE0" w:rsidRDefault="00D27611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«территория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опережающего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развития»,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«себестоимость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 рентабельность производства», «природно-ресурсный</w:t>
            </w:r>
          </w:p>
          <w:p w14:paraId="6FC682E8" w14:textId="77777777" w:rsidR="00570B5C" w:rsidRPr="00A31CE0" w:rsidRDefault="00D27611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потенциал»,</w:t>
            </w:r>
            <w:r w:rsidRPr="00A31CE0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«инфраструктурный</w:t>
            </w:r>
            <w:r w:rsidRPr="00A31CE0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комплекс»,</w:t>
            </w:r>
            <w:r w:rsidRPr="00A31CE0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«рекреационное хозяйство», «инфраструктура», «сфера обслуживания»,</w:t>
            </w:r>
          </w:p>
          <w:p w14:paraId="2D98F079" w14:textId="77777777" w:rsidR="00570B5C" w:rsidRPr="00A31CE0" w:rsidRDefault="00D27611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«агропромышленный</w:t>
            </w:r>
            <w:r w:rsidRPr="00A31CE0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комплекс»,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«химико-лесной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комплекс»,</w:t>
            </w:r>
          </w:p>
          <w:p w14:paraId="5F4E24E7" w14:textId="77777777" w:rsidR="00570B5C" w:rsidRPr="00A31CE0" w:rsidRDefault="00D27611">
            <w:pPr>
              <w:pStyle w:val="TableParagraph"/>
              <w:spacing w:before="0"/>
              <w:ind w:right="721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position w:val="1"/>
                <w:sz w:val="24"/>
              </w:rPr>
              <w:t>«машиностроительный ком</w:t>
            </w:r>
            <w:proofErr w:type="spellStart"/>
            <w:r w:rsidRPr="00A31CE0">
              <w:rPr>
                <w:rFonts w:ascii="Times New Roman" w:hAnsi="Times New Roman" w:cs="Times New Roman"/>
                <w:sz w:val="24"/>
              </w:rPr>
              <w:t>плекс</w:t>
            </w:r>
            <w:proofErr w:type="spellEnd"/>
            <w:r w:rsidRPr="00A31CE0">
              <w:rPr>
                <w:rFonts w:ascii="Times New Roman" w:hAnsi="Times New Roman" w:cs="Times New Roman"/>
                <w:sz w:val="24"/>
              </w:rPr>
              <w:t>», «металлургический комплекс»,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«ВИЭ»,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«ТЭК»,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для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решения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учебных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(или) практико-ориентированных задач;</w:t>
            </w:r>
          </w:p>
        </w:tc>
        <w:tc>
          <w:tcPr>
            <w:tcW w:w="2794" w:type="dxa"/>
          </w:tcPr>
          <w:p w14:paraId="53EA8EAE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>Тест</w:t>
            </w:r>
          </w:p>
        </w:tc>
      </w:tr>
    </w:tbl>
    <w:p w14:paraId="3EA2A3EE" w14:textId="77777777" w:rsidR="00570B5C" w:rsidRPr="00A31CE0" w:rsidRDefault="00570B5C">
      <w:pPr>
        <w:pStyle w:val="TableParagraph"/>
        <w:rPr>
          <w:rFonts w:ascii="Times New Roman" w:hAnsi="Times New Roman" w:cs="Times New Roman"/>
          <w:sz w:val="24"/>
        </w:rPr>
        <w:sectPr w:rsidR="00570B5C" w:rsidRPr="00A31CE0">
          <w:type w:val="continuous"/>
          <w:pgSz w:w="11910" w:h="16840"/>
          <w:pgMar w:top="960" w:right="708" w:bottom="838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4"/>
      </w:tblGrid>
      <w:tr w:rsidR="00570B5C" w:rsidRPr="00A31CE0" w14:paraId="139200F6" w14:textId="77777777">
        <w:trPr>
          <w:trHeight w:val="1514"/>
        </w:trPr>
        <w:tc>
          <w:tcPr>
            <w:tcW w:w="7278" w:type="dxa"/>
          </w:tcPr>
          <w:p w14:paraId="0077BE4D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lastRenderedPageBreak/>
              <w:t>Характеризовать основные особенности хозяйства России; влияние географического положения России на особенности отраслевой и территориальной структуры хозяйства; роль России как мировой энергетической державы; проблемы и перспективы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развития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отраслей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хозяйства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регионов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России;</w:t>
            </w:r>
          </w:p>
        </w:tc>
        <w:tc>
          <w:tcPr>
            <w:tcW w:w="2794" w:type="dxa"/>
          </w:tcPr>
          <w:p w14:paraId="0CCC457A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0449D9CE" w14:textId="77777777">
        <w:trPr>
          <w:trHeight w:val="693"/>
        </w:trPr>
        <w:tc>
          <w:tcPr>
            <w:tcW w:w="7278" w:type="dxa"/>
          </w:tcPr>
          <w:p w14:paraId="633B9FB7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Различать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территории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опережающего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развития,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Арктическую зону и зону Севера России;</w:t>
            </w:r>
          </w:p>
        </w:tc>
        <w:tc>
          <w:tcPr>
            <w:tcW w:w="2794" w:type="dxa"/>
          </w:tcPr>
          <w:p w14:paraId="016B1679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2DC6A558" w14:textId="77777777">
        <w:trPr>
          <w:trHeight w:val="1242"/>
        </w:trPr>
        <w:tc>
          <w:tcPr>
            <w:tcW w:w="7278" w:type="dxa"/>
          </w:tcPr>
          <w:p w14:paraId="20357002" w14:textId="77777777" w:rsidR="00570B5C" w:rsidRPr="00A31CE0" w:rsidRDefault="00D27611">
            <w:pPr>
              <w:pStyle w:val="TableParagraph"/>
              <w:ind w:right="942"/>
              <w:jc w:val="bot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Классифицировать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субъекты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Российской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Федерации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 уровню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социально-экономического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развития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на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основе имеющихся знаний и анализа информации из</w:t>
            </w:r>
          </w:p>
          <w:p w14:paraId="3D16B63B" w14:textId="77777777" w:rsidR="00570B5C" w:rsidRPr="00A31CE0" w:rsidRDefault="00D27611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дополнительных</w:t>
            </w:r>
            <w:r w:rsidRPr="00A31CE0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источников;</w:t>
            </w:r>
          </w:p>
        </w:tc>
        <w:tc>
          <w:tcPr>
            <w:tcW w:w="2794" w:type="dxa"/>
          </w:tcPr>
          <w:p w14:paraId="2B59C426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1F4ADCE4" w14:textId="77777777">
        <w:trPr>
          <w:trHeight w:val="2604"/>
        </w:trPr>
        <w:tc>
          <w:tcPr>
            <w:tcW w:w="7278" w:type="dxa"/>
          </w:tcPr>
          <w:p w14:paraId="38C1FC02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Находить,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извлекать,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интегрировать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интерпретировать информацию из различных источников географической</w:t>
            </w:r>
          </w:p>
          <w:p w14:paraId="04EDA6CE" w14:textId="77777777" w:rsidR="00570B5C" w:rsidRPr="00A31CE0" w:rsidRDefault="00D27611">
            <w:pPr>
              <w:pStyle w:val="TableParagraph"/>
              <w:spacing w:before="0"/>
              <w:ind w:right="111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сравнивать и оценивать влияние отдельных отраслей хозяйства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на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окружающую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среду;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условия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отдельных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регионов страны для развития энергетики на основе возобновляемых источников энергии на основе ВИЭ;</w:t>
            </w:r>
          </w:p>
        </w:tc>
        <w:tc>
          <w:tcPr>
            <w:tcW w:w="2794" w:type="dxa"/>
          </w:tcPr>
          <w:p w14:paraId="2C24EAA7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1470653F" w14:textId="77777777">
        <w:trPr>
          <w:trHeight w:val="1514"/>
        </w:trPr>
        <w:tc>
          <w:tcPr>
            <w:tcW w:w="7278" w:type="dxa"/>
          </w:tcPr>
          <w:p w14:paraId="1608D09A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Различать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изученные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географические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объекты,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процессы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 явления: хозяйство России (состав, отраслевая,</w:t>
            </w:r>
          </w:p>
          <w:p w14:paraId="6B375924" w14:textId="77777777" w:rsidR="00570B5C" w:rsidRPr="00A31CE0" w:rsidRDefault="00D27611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функциональная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территориальная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структура,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факторы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 условия размещения производства, современные формы</w:t>
            </w:r>
          </w:p>
          <w:p w14:paraId="4563B8EF" w14:textId="77777777" w:rsidR="00570B5C" w:rsidRPr="00A31CE0" w:rsidRDefault="00D27611">
            <w:pPr>
              <w:pStyle w:val="TableParagraph"/>
              <w:spacing w:before="0" w:line="272" w:lineRule="exact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размещения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производства);</w:t>
            </w:r>
          </w:p>
        </w:tc>
        <w:tc>
          <w:tcPr>
            <w:tcW w:w="2794" w:type="dxa"/>
          </w:tcPr>
          <w:p w14:paraId="1DBA703C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2BDC6CB7" w14:textId="77777777">
        <w:trPr>
          <w:trHeight w:val="695"/>
        </w:trPr>
        <w:tc>
          <w:tcPr>
            <w:tcW w:w="7278" w:type="dxa"/>
          </w:tcPr>
          <w:p w14:paraId="36E8E540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Различать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ВВП,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ВРП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ИЧР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как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показатели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уровня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развития страны и её регионов;</w:t>
            </w:r>
          </w:p>
        </w:tc>
        <w:tc>
          <w:tcPr>
            <w:tcW w:w="2794" w:type="dxa"/>
          </w:tcPr>
          <w:p w14:paraId="1FAF870B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467F3045" w14:textId="77777777">
        <w:trPr>
          <w:trHeight w:val="693"/>
        </w:trPr>
        <w:tc>
          <w:tcPr>
            <w:tcW w:w="7278" w:type="dxa"/>
          </w:tcPr>
          <w:p w14:paraId="42437967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Различать</w:t>
            </w:r>
            <w:r w:rsidRPr="00A31CE0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природно-ресурсный,</w:t>
            </w:r>
            <w:r w:rsidRPr="00A31CE0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человеческий</w:t>
            </w:r>
            <w:r w:rsidRPr="00A31CE0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 производственный капитал;</w:t>
            </w:r>
          </w:p>
        </w:tc>
        <w:tc>
          <w:tcPr>
            <w:tcW w:w="2794" w:type="dxa"/>
          </w:tcPr>
          <w:p w14:paraId="319544DA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07C2B90E" w14:textId="77777777">
        <w:trPr>
          <w:trHeight w:val="695"/>
        </w:trPr>
        <w:tc>
          <w:tcPr>
            <w:tcW w:w="7278" w:type="dxa"/>
          </w:tcPr>
          <w:p w14:paraId="186B8F13" w14:textId="77777777" w:rsidR="00570B5C" w:rsidRPr="00A31CE0" w:rsidRDefault="00D27611">
            <w:pPr>
              <w:pStyle w:val="TableParagraph"/>
              <w:spacing w:before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Различать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виды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транспорта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основные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показатели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их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работы: грузооборот и пассажирооборот;</w:t>
            </w:r>
          </w:p>
        </w:tc>
        <w:tc>
          <w:tcPr>
            <w:tcW w:w="2794" w:type="dxa"/>
          </w:tcPr>
          <w:p w14:paraId="715C94BB" w14:textId="77777777" w:rsidR="00570B5C" w:rsidRPr="00A31CE0" w:rsidRDefault="00D27611">
            <w:pPr>
              <w:pStyle w:val="TableParagraph"/>
              <w:spacing w:before="77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0F9BEA59" w14:textId="77777777">
        <w:trPr>
          <w:trHeight w:val="1243"/>
        </w:trPr>
        <w:tc>
          <w:tcPr>
            <w:tcW w:w="7278" w:type="dxa"/>
          </w:tcPr>
          <w:p w14:paraId="54420FF2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Показывать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на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карте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крупнейшие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центры</w:t>
            </w:r>
            <w:r w:rsidRPr="00A31CE0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районы</w:t>
            </w:r>
          </w:p>
          <w:p w14:paraId="056AAA28" w14:textId="77777777" w:rsidR="00570B5C" w:rsidRPr="00A31CE0" w:rsidRDefault="00D27611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размещения отраслей промышленности, транспортные магистрали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центры,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районы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развития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отраслей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 xml:space="preserve">сельского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хозяйства;</w:t>
            </w:r>
          </w:p>
        </w:tc>
        <w:tc>
          <w:tcPr>
            <w:tcW w:w="2794" w:type="dxa"/>
          </w:tcPr>
          <w:p w14:paraId="680E81F1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Практическая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</w:tr>
      <w:tr w:rsidR="00570B5C" w:rsidRPr="00A31CE0" w14:paraId="3BE893AC" w14:textId="77777777">
        <w:trPr>
          <w:trHeight w:val="2058"/>
        </w:trPr>
        <w:tc>
          <w:tcPr>
            <w:tcW w:w="7278" w:type="dxa"/>
          </w:tcPr>
          <w:p w14:paraId="6B7A0C1B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Использовать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знания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факторах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условиях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размещения хозяйства для решения различных учебных и практико-</w:t>
            </w:r>
          </w:p>
          <w:p w14:paraId="442F555B" w14:textId="77777777" w:rsidR="00570B5C" w:rsidRPr="00A31CE0" w:rsidRDefault="00D27611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ориентированных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задач: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объяснять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особенности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отраслевой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 территориальной структуры хозяйства России, регионов,</w:t>
            </w:r>
          </w:p>
          <w:p w14:paraId="66EA4D1D" w14:textId="77777777" w:rsidR="00570B5C" w:rsidRPr="00A31CE0" w:rsidRDefault="00D27611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размещения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отдельных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предприятий;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оценивать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условия отдельных территорий для размещения предприятий и</w:t>
            </w:r>
          </w:p>
          <w:p w14:paraId="459D2F32" w14:textId="77777777" w:rsidR="00570B5C" w:rsidRPr="00A31CE0" w:rsidRDefault="00D27611">
            <w:pPr>
              <w:pStyle w:val="TableParagraph"/>
              <w:spacing w:before="0" w:line="272" w:lineRule="exact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различных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производств;</w:t>
            </w:r>
          </w:p>
        </w:tc>
        <w:tc>
          <w:tcPr>
            <w:tcW w:w="2794" w:type="dxa"/>
          </w:tcPr>
          <w:p w14:paraId="3A286CF4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Практическая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</w:tr>
      <w:tr w:rsidR="00570B5C" w:rsidRPr="00A31CE0" w14:paraId="396C8C80" w14:textId="77777777">
        <w:trPr>
          <w:trHeight w:val="1514"/>
        </w:trPr>
        <w:tc>
          <w:tcPr>
            <w:tcW w:w="7278" w:type="dxa"/>
          </w:tcPr>
          <w:p w14:paraId="64760ED0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Использовать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знания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об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особенностях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компонентов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природы России и её отдельных территорий; об особенностях</w:t>
            </w:r>
          </w:p>
          <w:p w14:paraId="20233FE5" w14:textId="77777777" w:rsidR="00570B5C" w:rsidRPr="00A31CE0" w:rsidRDefault="00D27611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взаимодействия природы и общества в пределах отдельных территорий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для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решения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практико-ориентированных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задач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 контексте реальной жизни: оценивать реализуемые проекты</w:t>
            </w:r>
          </w:p>
        </w:tc>
        <w:tc>
          <w:tcPr>
            <w:tcW w:w="2794" w:type="dxa"/>
          </w:tcPr>
          <w:p w14:paraId="0356F11D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Практическая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</w:tr>
    </w:tbl>
    <w:p w14:paraId="1456CF5D" w14:textId="77777777" w:rsidR="00570B5C" w:rsidRPr="00A31CE0" w:rsidRDefault="00570B5C">
      <w:pPr>
        <w:pStyle w:val="TableParagraph"/>
        <w:rPr>
          <w:rFonts w:ascii="Times New Roman" w:hAnsi="Times New Roman" w:cs="Times New Roman"/>
          <w:sz w:val="24"/>
        </w:rPr>
        <w:sectPr w:rsidR="00570B5C" w:rsidRPr="00A31CE0">
          <w:type w:val="continuous"/>
          <w:pgSz w:w="11910" w:h="16840"/>
          <w:pgMar w:top="96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4"/>
      </w:tblGrid>
      <w:tr w:rsidR="00570B5C" w:rsidRPr="00A31CE0" w14:paraId="4A80F086" w14:textId="77777777">
        <w:trPr>
          <w:trHeight w:val="1339"/>
        </w:trPr>
        <w:tc>
          <w:tcPr>
            <w:tcW w:w="7278" w:type="dxa"/>
          </w:tcPr>
          <w:p w14:paraId="615DD37D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lastRenderedPageBreak/>
              <w:t>по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созданию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новых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производств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учётом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 xml:space="preserve">экологической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безопасности;</w:t>
            </w:r>
          </w:p>
        </w:tc>
        <w:tc>
          <w:tcPr>
            <w:tcW w:w="2794" w:type="dxa"/>
          </w:tcPr>
          <w:p w14:paraId="67873ECB" w14:textId="77777777" w:rsidR="00570B5C" w:rsidRPr="00A31CE0" w:rsidRDefault="00570B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570B5C" w:rsidRPr="00A31CE0" w14:paraId="4EFD6FBF" w14:textId="77777777">
        <w:trPr>
          <w:trHeight w:val="1787"/>
        </w:trPr>
        <w:tc>
          <w:tcPr>
            <w:tcW w:w="7278" w:type="dxa"/>
          </w:tcPr>
          <w:p w14:paraId="4F982B68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Критически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оценивать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финансовые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условия</w:t>
            </w:r>
          </w:p>
          <w:p w14:paraId="1BC60FBF" w14:textId="77777777" w:rsidR="00570B5C" w:rsidRPr="00A31CE0" w:rsidRDefault="00D27611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жизнедеятельности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человека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их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природные,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социальные, политические, технологические, экологические аспекты,</w:t>
            </w:r>
          </w:p>
          <w:p w14:paraId="1856D97F" w14:textId="77777777" w:rsidR="00570B5C" w:rsidRPr="00A31CE0" w:rsidRDefault="00D27611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необходимые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для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принятия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собственных</w:t>
            </w:r>
            <w:r w:rsidRPr="00A31CE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решений,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 xml:space="preserve">точки зрения домохозяйства, предприятия и национальной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экономики;</w:t>
            </w:r>
          </w:p>
        </w:tc>
        <w:tc>
          <w:tcPr>
            <w:tcW w:w="2794" w:type="dxa"/>
          </w:tcPr>
          <w:p w14:paraId="56E29F13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6C20732A" w14:textId="77777777">
        <w:trPr>
          <w:trHeight w:val="967"/>
        </w:trPr>
        <w:tc>
          <w:tcPr>
            <w:tcW w:w="7278" w:type="dxa"/>
          </w:tcPr>
          <w:p w14:paraId="6BB4D60A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Оценивать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влияние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географического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положения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отдельных регионов России на особенности природы, жизнь и</w:t>
            </w:r>
          </w:p>
          <w:p w14:paraId="13842DCE" w14:textId="77777777" w:rsidR="00570B5C" w:rsidRPr="00A31CE0" w:rsidRDefault="00D27611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хозяйственную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деятельность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населения;</w:t>
            </w:r>
          </w:p>
        </w:tc>
        <w:tc>
          <w:tcPr>
            <w:tcW w:w="2794" w:type="dxa"/>
          </w:tcPr>
          <w:p w14:paraId="50DDE82A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6ACE2562" w14:textId="77777777">
        <w:trPr>
          <w:trHeight w:val="695"/>
        </w:trPr>
        <w:tc>
          <w:tcPr>
            <w:tcW w:w="7278" w:type="dxa"/>
          </w:tcPr>
          <w:p w14:paraId="33EEFF48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Объяснять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географические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различия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населения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хозяйства территорий крупных регионов страны;</w:t>
            </w:r>
          </w:p>
        </w:tc>
        <w:tc>
          <w:tcPr>
            <w:tcW w:w="2794" w:type="dxa"/>
          </w:tcPr>
          <w:p w14:paraId="72C42BB8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44FEE6EF" w14:textId="77777777">
        <w:trPr>
          <w:trHeight w:val="969"/>
        </w:trPr>
        <w:tc>
          <w:tcPr>
            <w:tcW w:w="7278" w:type="dxa"/>
          </w:tcPr>
          <w:p w14:paraId="017CFE0B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Сравнивать</w:t>
            </w:r>
            <w:r w:rsidRPr="00A31CE0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географическое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положение,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географические</w:t>
            </w:r>
          </w:p>
          <w:p w14:paraId="332A8C97" w14:textId="77777777" w:rsidR="00570B5C" w:rsidRPr="00A31CE0" w:rsidRDefault="00D27611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особенности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природно-ресурсного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потенциала,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населения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 хозяйства регионов России;</w:t>
            </w:r>
          </w:p>
        </w:tc>
        <w:tc>
          <w:tcPr>
            <w:tcW w:w="2794" w:type="dxa"/>
          </w:tcPr>
          <w:p w14:paraId="02605739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>Тест</w:t>
            </w:r>
          </w:p>
        </w:tc>
      </w:tr>
      <w:tr w:rsidR="00570B5C" w:rsidRPr="00A31CE0" w14:paraId="1F35B718" w14:textId="77777777">
        <w:trPr>
          <w:trHeight w:val="1512"/>
        </w:trPr>
        <w:tc>
          <w:tcPr>
            <w:tcW w:w="7278" w:type="dxa"/>
          </w:tcPr>
          <w:p w14:paraId="01EE2A05" w14:textId="77777777" w:rsidR="00570B5C" w:rsidRPr="00A31CE0" w:rsidRDefault="00D27611">
            <w:pPr>
              <w:pStyle w:val="TableParagraph"/>
              <w:ind w:right="1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Формулировать оценочные суждения о воздействии человеческой деятельности на окружающую среду своей местности, региона, страны в целом, о динамике, уровне и структуре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социально-экономического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развития</w:t>
            </w:r>
            <w:r w:rsidRPr="00A31CE0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России,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месте и роли России в мире;</w:t>
            </w:r>
          </w:p>
        </w:tc>
        <w:tc>
          <w:tcPr>
            <w:tcW w:w="2794" w:type="dxa"/>
          </w:tcPr>
          <w:p w14:paraId="28CEC3AE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29FA0136" w14:textId="77777777">
        <w:trPr>
          <w:trHeight w:val="695"/>
        </w:trPr>
        <w:tc>
          <w:tcPr>
            <w:tcW w:w="7278" w:type="dxa"/>
          </w:tcPr>
          <w:p w14:paraId="6ABDC5C5" w14:textId="77777777" w:rsidR="00570B5C" w:rsidRPr="00A31CE0" w:rsidRDefault="00D27611">
            <w:pPr>
              <w:pStyle w:val="TableParagraph"/>
              <w:ind w:right="111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Приводить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примеры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объектов</w:t>
            </w:r>
            <w:r w:rsidRPr="00A31CE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Всемирного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наследия</w:t>
            </w:r>
            <w:r w:rsidRPr="00A31CE0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ЮНЕСКО и описывать их местоположение на географической карте;</w:t>
            </w:r>
          </w:p>
        </w:tc>
        <w:tc>
          <w:tcPr>
            <w:tcW w:w="2794" w:type="dxa"/>
          </w:tcPr>
          <w:p w14:paraId="0D58FD4C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570B5C" w:rsidRPr="00A31CE0" w14:paraId="43BB1F12" w14:textId="77777777">
        <w:trPr>
          <w:trHeight w:val="424"/>
        </w:trPr>
        <w:tc>
          <w:tcPr>
            <w:tcW w:w="7278" w:type="dxa"/>
          </w:tcPr>
          <w:p w14:paraId="770D3BB9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Характеризовать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место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роль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России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в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мировом</w:t>
            </w:r>
            <w:r w:rsidRPr="00A31CE0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хозяйстве.</w:t>
            </w:r>
          </w:p>
        </w:tc>
        <w:tc>
          <w:tcPr>
            <w:tcW w:w="2794" w:type="dxa"/>
          </w:tcPr>
          <w:p w14:paraId="51B91082" w14:textId="77777777" w:rsidR="00570B5C" w:rsidRPr="00A31CE0" w:rsidRDefault="00D27611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Устный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</w:tbl>
    <w:p w14:paraId="7CA3D931" w14:textId="77777777" w:rsidR="00570B5C" w:rsidRPr="00A31CE0" w:rsidRDefault="00570B5C">
      <w:pPr>
        <w:pStyle w:val="a3"/>
        <w:spacing w:before="17"/>
        <w:ind w:left="0"/>
        <w:rPr>
          <w:rFonts w:ascii="Times New Roman" w:hAnsi="Times New Roman" w:cs="Times New Roman"/>
          <w:b/>
        </w:rPr>
      </w:pPr>
    </w:p>
    <w:p w14:paraId="34D01CF8" w14:textId="7BD23AF2" w:rsidR="00570B5C" w:rsidRPr="00A31CE0" w:rsidRDefault="00A31CE0" w:rsidP="00A31CE0">
      <w:pPr>
        <w:pStyle w:val="a4"/>
        <w:tabs>
          <w:tab w:val="left" w:pos="431"/>
          <w:tab w:val="left" w:pos="1295"/>
          <w:tab w:val="left" w:pos="1376"/>
          <w:tab w:val="left" w:pos="2448"/>
          <w:tab w:val="left" w:pos="2588"/>
          <w:tab w:val="left" w:pos="3945"/>
          <w:tab w:val="left" w:pos="4033"/>
          <w:tab w:val="left" w:pos="5225"/>
          <w:tab w:val="left" w:pos="6124"/>
          <w:tab w:val="left" w:pos="6468"/>
          <w:tab w:val="left" w:pos="7047"/>
          <w:tab w:val="left" w:pos="8159"/>
          <w:tab w:val="left" w:pos="8618"/>
          <w:tab w:val="left" w:pos="9256"/>
        </w:tabs>
        <w:ind w:left="340" w:right="13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2.</w:t>
      </w:r>
      <w:r w:rsidR="00D27611" w:rsidRPr="00A31CE0">
        <w:rPr>
          <w:rFonts w:ascii="Times New Roman" w:hAnsi="Times New Roman" w:cs="Times New Roman"/>
          <w:b/>
          <w:sz w:val="24"/>
        </w:rPr>
        <w:t xml:space="preserve">Требования к выставлению отметок за промежуточную аттестацию </w:t>
      </w:r>
      <w:r w:rsidR="00D27611" w:rsidRPr="00A31CE0">
        <w:rPr>
          <w:rFonts w:ascii="Times New Roman" w:hAnsi="Times New Roman" w:cs="Times New Roman"/>
          <w:sz w:val="24"/>
        </w:rPr>
        <w:t>Промежуточная аттестация обучающихся осуществляется по пятибалльной системе оценивания.</w:t>
      </w:r>
      <w:r w:rsidR="00D27611" w:rsidRPr="00A31CE0">
        <w:rPr>
          <w:rFonts w:ascii="Times New Roman" w:hAnsi="Times New Roman" w:cs="Times New Roman"/>
          <w:spacing w:val="80"/>
          <w:sz w:val="24"/>
        </w:rPr>
        <w:t xml:space="preserve"> </w:t>
      </w:r>
      <w:r w:rsidR="00D27611" w:rsidRPr="00A31CE0">
        <w:rPr>
          <w:rFonts w:ascii="Times New Roman" w:hAnsi="Times New Roman" w:cs="Times New Roman"/>
          <w:sz w:val="24"/>
        </w:rPr>
        <w:t>Для</w:t>
      </w:r>
      <w:r w:rsidR="00D27611" w:rsidRPr="00A31CE0">
        <w:rPr>
          <w:rFonts w:ascii="Times New Roman" w:hAnsi="Times New Roman" w:cs="Times New Roman"/>
          <w:spacing w:val="-2"/>
          <w:sz w:val="24"/>
        </w:rPr>
        <w:t xml:space="preserve"> </w:t>
      </w:r>
      <w:r w:rsidR="00D27611" w:rsidRPr="00A31CE0">
        <w:rPr>
          <w:rFonts w:ascii="Times New Roman" w:hAnsi="Times New Roman" w:cs="Times New Roman"/>
          <w:sz w:val="24"/>
        </w:rPr>
        <w:t>письменных</w:t>
      </w:r>
      <w:r w:rsidR="00D27611" w:rsidRPr="00A31CE0">
        <w:rPr>
          <w:rFonts w:ascii="Times New Roman" w:hAnsi="Times New Roman" w:cs="Times New Roman"/>
          <w:spacing w:val="80"/>
          <w:sz w:val="24"/>
        </w:rPr>
        <w:t xml:space="preserve"> </w:t>
      </w:r>
      <w:r w:rsidR="00D27611" w:rsidRPr="00A31CE0">
        <w:rPr>
          <w:rFonts w:ascii="Times New Roman" w:hAnsi="Times New Roman" w:cs="Times New Roman"/>
          <w:sz w:val="24"/>
        </w:rPr>
        <w:t>работ,</w:t>
      </w:r>
      <w:r w:rsidR="00D27611" w:rsidRPr="00A31CE0">
        <w:rPr>
          <w:rFonts w:ascii="Times New Roman" w:hAnsi="Times New Roman" w:cs="Times New Roman"/>
          <w:spacing w:val="80"/>
          <w:sz w:val="24"/>
        </w:rPr>
        <w:t xml:space="preserve"> </w:t>
      </w:r>
      <w:r w:rsidR="00D27611" w:rsidRPr="00A31CE0">
        <w:rPr>
          <w:rFonts w:ascii="Times New Roman" w:hAnsi="Times New Roman" w:cs="Times New Roman"/>
          <w:sz w:val="24"/>
        </w:rPr>
        <w:t>результат</w:t>
      </w:r>
      <w:r w:rsidR="00D27611" w:rsidRPr="00A31CE0">
        <w:rPr>
          <w:rFonts w:ascii="Times New Roman" w:hAnsi="Times New Roman" w:cs="Times New Roman"/>
          <w:spacing w:val="80"/>
          <w:sz w:val="24"/>
        </w:rPr>
        <w:t xml:space="preserve"> </w:t>
      </w:r>
      <w:r w:rsidR="00D27611" w:rsidRPr="00A31CE0">
        <w:rPr>
          <w:rFonts w:ascii="Times New Roman" w:hAnsi="Times New Roman" w:cs="Times New Roman"/>
          <w:sz w:val="24"/>
        </w:rPr>
        <w:t>прохождения</w:t>
      </w:r>
      <w:r w:rsidR="00D27611" w:rsidRPr="00A31CE0">
        <w:rPr>
          <w:rFonts w:ascii="Times New Roman" w:hAnsi="Times New Roman" w:cs="Times New Roman"/>
          <w:spacing w:val="80"/>
          <w:sz w:val="24"/>
        </w:rPr>
        <w:t xml:space="preserve"> </w:t>
      </w:r>
      <w:r w:rsidR="00D27611" w:rsidRPr="00A31CE0">
        <w:rPr>
          <w:rFonts w:ascii="Times New Roman" w:hAnsi="Times New Roman" w:cs="Times New Roman"/>
          <w:sz w:val="24"/>
        </w:rPr>
        <w:t>которых</w:t>
      </w:r>
      <w:r w:rsidR="00D27611" w:rsidRPr="00A31CE0">
        <w:rPr>
          <w:rFonts w:ascii="Times New Roman" w:hAnsi="Times New Roman" w:cs="Times New Roman"/>
          <w:spacing w:val="80"/>
          <w:sz w:val="24"/>
        </w:rPr>
        <w:t xml:space="preserve"> </w:t>
      </w:r>
      <w:r w:rsidR="00D27611" w:rsidRPr="00A31CE0">
        <w:rPr>
          <w:rFonts w:ascii="Times New Roman" w:hAnsi="Times New Roman" w:cs="Times New Roman"/>
          <w:sz w:val="24"/>
        </w:rPr>
        <w:t>фиксируется в баллах</w:t>
      </w:r>
      <w:r w:rsidR="00D27611" w:rsidRPr="00A31CE0">
        <w:rPr>
          <w:rFonts w:ascii="Times New Roman" w:hAnsi="Times New Roman" w:cs="Times New Roman"/>
          <w:sz w:val="24"/>
        </w:rPr>
        <w:tab/>
        <w:t>или иных</w:t>
      </w:r>
      <w:r w:rsidR="00D27611" w:rsidRPr="00A31CE0">
        <w:rPr>
          <w:rFonts w:ascii="Times New Roman" w:hAnsi="Times New Roman" w:cs="Times New Roman"/>
          <w:sz w:val="24"/>
        </w:rPr>
        <w:tab/>
      </w:r>
      <w:r w:rsidR="00D27611" w:rsidRPr="00A31CE0">
        <w:rPr>
          <w:rFonts w:ascii="Times New Roman" w:hAnsi="Times New Roman" w:cs="Times New Roman"/>
          <w:sz w:val="24"/>
        </w:rPr>
        <w:tab/>
      </w:r>
      <w:r w:rsidR="00D27611" w:rsidRPr="00A31CE0">
        <w:rPr>
          <w:rFonts w:ascii="Times New Roman" w:hAnsi="Times New Roman" w:cs="Times New Roman"/>
          <w:spacing w:val="-2"/>
          <w:sz w:val="24"/>
        </w:rPr>
        <w:t>значениях,</w:t>
      </w:r>
      <w:r w:rsidR="00D27611" w:rsidRPr="00A31CE0">
        <w:rPr>
          <w:rFonts w:ascii="Times New Roman" w:hAnsi="Times New Roman" w:cs="Times New Roman"/>
          <w:sz w:val="24"/>
        </w:rPr>
        <w:tab/>
      </w:r>
      <w:r w:rsidR="00D27611" w:rsidRPr="00A31CE0">
        <w:rPr>
          <w:rFonts w:ascii="Times New Roman" w:hAnsi="Times New Roman" w:cs="Times New Roman"/>
          <w:sz w:val="24"/>
        </w:rPr>
        <w:tab/>
      </w:r>
      <w:r w:rsidR="00D27611" w:rsidRPr="00A31CE0">
        <w:rPr>
          <w:rFonts w:ascii="Times New Roman" w:hAnsi="Times New Roman" w:cs="Times New Roman"/>
          <w:spacing w:val="-2"/>
          <w:sz w:val="24"/>
        </w:rPr>
        <w:t>разрабатывается</w:t>
      </w:r>
      <w:r w:rsidR="00D27611" w:rsidRPr="00A31CE0">
        <w:rPr>
          <w:rFonts w:ascii="Times New Roman" w:hAnsi="Times New Roman" w:cs="Times New Roman"/>
          <w:sz w:val="24"/>
        </w:rPr>
        <w:tab/>
      </w:r>
      <w:r w:rsidR="00D27611" w:rsidRPr="00A31CE0">
        <w:rPr>
          <w:rFonts w:ascii="Times New Roman" w:hAnsi="Times New Roman" w:cs="Times New Roman"/>
          <w:spacing w:val="-2"/>
          <w:sz w:val="24"/>
        </w:rPr>
        <w:t>шкала</w:t>
      </w:r>
      <w:r w:rsidR="00D27611" w:rsidRPr="00A31CE0">
        <w:rPr>
          <w:rFonts w:ascii="Times New Roman" w:hAnsi="Times New Roman" w:cs="Times New Roman"/>
          <w:sz w:val="24"/>
        </w:rPr>
        <w:tab/>
      </w:r>
      <w:r w:rsidR="00D27611" w:rsidRPr="00A31CE0">
        <w:rPr>
          <w:rFonts w:ascii="Times New Roman" w:hAnsi="Times New Roman" w:cs="Times New Roman"/>
          <w:spacing w:val="-2"/>
          <w:sz w:val="24"/>
        </w:rPr>
        <w:t>перерасчета</w:t>
      </w:r>
      <w:r w:rsidR="00D27611" w:rsidRPr="00A31CE0">
        <w:rPr>
          <w:rFonts w:ascii="Times New Roman" w:hAnsi="Times New Roman" w:cs="Times New Roman"/>
          <w:sz w:val="24"/>
        </w:rPr>
        <w:tab/>
      </w:r>
      <w:r w:rsidR="00D27611" w:rsidRPr="00A31CE0">
        <w:rPr>
          <w:rFonts w:ascii="Times New Roman" w:hAnsi="Times New Roman" w:cs="Times New Roman"/>
          <w:spacing w:val="-2"/>
          <w:sz w:val="24"/>
        </w:rPr>
        <w:t xml:space="preserve">полученного </w:t>
      </w:r>
      <w:r w:rsidR="00D27611" w:rsidRPr="00A31CE0">
        <w:rPr>
          <w:rFonts w:ascii="Times New Roman" w:hAnsi="Times New Roman" w:cs="Times New Roman"/>
          <w:sz w:val="24"/>
        </w:rPr>
        <w:t>результата</w:t>
      </w:r>
      <w:r w:rsidR="00D27611" w:rsidRPr="00A31CE0">
        <w:rPr>
          <w:rFonts w:ascii="Times New Roman" w:hAnsi="Times New Roman" w:cs="Times New Roman"/>
          <w:spacing w:val="80"/>
          <w:sz w:val="24"/>
        </w:rPr>
        <w:t xml:space="preserve"> </w:t>
      </w:r>
      <w:r w:rsidR="00D27611" w:rsidRPr="00A31CE0">
        <w:rPr>
          <w:rFonts w:ascii="Times New Roman" w:hAnsi="Times New Roman" w:cs="Times New Roman"/>
          <w:sz w:val="24"/>
        </w:rPr>
        <w:t>в</w:t>
      </w:r>
      <w:r w:rsidR="00D27611" w:rsidRPr="00A31CE0">
        <w:rPr>
          <w:rFonts w:ascii="Times New Roman" w:hAnsi="Times New Roman" w:cs="Times New Roman"/>
          <w:spacing w:val="-2"/>
          <w:sz w:val="24"/>
        </w:rPr>
        <w:t xml:space="preserve"> </w:t>
      </w:r>
      <w:r w:rsidR="00D27611" w:rsidRPr="00A31CE0">
        <w:rPr>
          <w:rFonts w:ascii="Times New Roman" w:hAnsi="Times New Roman" w:cs="Times New Roman"/>
          <w:sz w:val="24"/>
        </w:rPr>
        <w:t>отметку</w:t>
      </w:r>
      <w:r w:rsidR="00D27611" w:rsidRPr="00A31CE0">
        <w:rPr>
          <w:rFonts w:ascii="Times New Roman" w:hAnsi="Times New Roman" w:cs="Times New Roman"/>
          <w:spacing w:val="80"/>
          <w:sz w:val="24"/>
        </w:rPr>
        <w:t xml:space="preserve"> </w:t>
      </w:r>
      <w:r w:rsidR="00D27611" w:rsidRPr="00A31CE0">
        <w:rPr>
          <w:rFonts w:ascii="Times New Roman" w:hAnsi="Times New Roman" w:cs="Times New Roman"/>
          <w:sz w:val="24"/>
        </w:rPr>
        <w:t>по</w:t>
      </w:r>
      <w:r w:rsidR="00D27611" w:rsidRPr="00A31CE0">
        <w:rPr>
          <w:rFonts w:ascii="Times New Roman" w:hAnsi="Times New Roman" w:cs="Times New Roman"/>
          <w:spacing w:val="-1"/>
          <w:sz w:val="24"/>
        </w:rPr>
        <w:t xml:space="preserve"> </w:t>
      </w:r>
      <w:r w:rsidR="00D27611" w:rsidRPr="00A31CE0">
        <w:rPr>
          <w:rFonts w:ascii="Times New Roman" w:hAnsi="Times New Roman" w:cs="Times New Roman"/>
          <w:sz w:val="24"/>
        </w:rPr>
        <w:t>пятибалльной</w:t>
      </w:r>
      <w:r w:rsidR="00D27611" w:rsidRPr="00A31CE0">
        <w:rPr>
          <w:rFonts w:ascii="Times New Roman" w:hAnsi="Times New Roman" w:cs="Times New Roman"/>
          <w:spacing w:val="-3"/>
          <w:sz w:val="24"/>
        </w:rPr>
        <w:t xml:space="preserve"> </w:t>
      </w:r>
      <w:r w:rsidR="00D27611" w:rsidRPr="00A31CE0">
        <w:rPr>
          <w:rFonts w:ascii="Times New Roman" w:hAnsi="Times New Roman" w:cs="Times New Roman"/>
          <w:sz w:val="24"/>
        </w:rPr>
        <w:t>шкале.</w:t>
      </w:r>
      <w:r w:rsidR="00D27611" w:rsidRPr="00A31CE0">
        <w:rPr>
          <w:rFonts w:ascii="Times New Roman" w:hAnsi="Times New Roman" w:cs="Times New Roman"/>
          <w:spacing w:val="80"/>
          <w:sz w:val="24"/>
        </w:rPr>
        <w:t xml:space="preserve"> </w:t>
      </w:r>
      <w:r w:rsidR="00D27611" w:rsidRPr="00A31CE0">
        <w:rPr>
          <w:rFonts w:ascii="Times New Roman" w:hAnsi="Times New Roman" w:cs="Times New Roman"/>
          <w:sz w:val="24"/>
        </w:rPr>
        <w:t>Шкала</w:t>
      </w:r>
      <w:r w:rsidR="00D27611" w:rsidRPr="00A31CE0">
        <w:rPr>
          <w:rFonts w:ascii="Times New Roman" w:hAnsi="Times New Roman" w:cs="Times New Roman"/>
          <w:spacing w:val="80"/>
          <w:sz w:val="24"/>
        </w:rPr>
        <w:t xml:space="preserve"> </w:t>
      </w:r>
      <w:r w:rsidR="00D27611" w:rsidRPr="00A31CE0">
        <w:rPr>
          <w:rFonts w:ascii="Times New Roman" w:hAnsi="Times New Roman" w:cs="Times New Roman"/>
          <w:sz w:val="24"/>
        </w:rPr>
        <w:t>перерасчета</w:t>
      </w:r>
      <w:r w:rsidR="00D27611" w:rsidRPr="00A31CE0">
        <w:rPr>
          <w:rFonts w:ascii="Times New Roman" w:hAnsi="Times New Roman" w:cs="Times New Roman"/>
          <w:spacing w:val="80"/>
          <w:sz w:val="24"/>
        </w:rPr>
        <w:t xml:space="preserve"> </w:t>
      </w:r>
      <w:r w:rsidR="00D27611" w:rsidRPr="00A31CE0">
        <w:rPr>
          <w:rFonts w:ascii="Times New Roman" w:hAnsi="Times New Roman" w:cs="Times New Roman"/>
          <w:sz w:val="24"/>
        </w:rPr>
        <w:t>разрабатывается</w:t>
      </w:r>
      <w:r w:rsidR="00D27611" w:rsidRPr="00A31CE0">
        <w:rPr>
          <w:rFonts w:ascii="Times New Roman" w:hAnsi="Times New Roman" w:cs="Times New Roman"/>
          <w:spacing w:val="40"/>
          <w:sz w:val="24"/>
        </w:rPr>
        <w:t xml:space="preserve"> </w:t>
      </w:r>
      <w:r w:rsidR="00D27611" w:rsidRPr="00A31CE0">
        <w:rPr>
          <w:rFonts w:ascii="Times New Roman" w:hAnsi="Times New Roman" w:cs="Times New Roman"/>
          <w:sz w:val="24"/>
        </w:rPr>
        <w:t>с учетом</w:t>
      </w:r>
      <w:r w:rsidR="00D27611" w:rsidRPr="00A31CE0">
        <w:rPr>
          <w:rFonts w:ascii="Times New Roman" w:hAnsi="Times New Roman" w:cs="Times New Roman"/>
          <w:sz w:val="24"/>
        </w:rPr>
        <w:tab/>
      </w:r>
      <w:r w:rsidR="00D27611" w:rsidRPr="00A31CE0">
        <w:rPr>
          <w:rFonts w:ascii="Times New Roman" w:hAnsi="Times New Roman" w:cs="Times New Roman"/>
          <w:sz w:val="24"/>
        </w:rPr>
        <w:tab/>
      </w:r>
      <w:r w:rsidR="00D27611" w:rsidRPr="00A31CE0">
        <w:rPr>
          <w:rFonts w:ascii="Times New Roman" w:hAnsi="Times New Roman" w:cs="Times New Roman"/>
          <w:spacing w:val="-2"/>
          <w:sz w:val="24"/>
        </w:rPr>
        <w:t>уровня</w:t>
      </w:r>
      <w:r w:rsidR="00D27611" w:rsidRPr="00A31CE0">
        <w:rPr>
          <w:rFonts w:ascii="Times New Roman" w:hAnsi="Times New Roman" w:cs="Times New Roman"/>
          <w:sz w:val="24"/>
        </w:rPr>
        <w:tab/>
      </w:r>
      <w:r w:rsidR="00D27611" w:rsidRPr="00A31CE0">
        <w:rPr>
          <w:rFonts w:ascii="Times New Roman" w:hAnsi="Times New Roman" w:cs="Times New Roman"/>
          <w:spacing w:val="-2"/>
          <w:sz w:val="24"/>
        </w:rPr>
        <w:t>сложности</w:t>
      </w:r>
      <w:r w:rsidR="00D27611" w:rsidRPr="00A31CE0">
        <w:rPr>
          <w:rFonts w:ascii="Times New Roman" w:hAnsi="Times New Roman" w:cs="Times New Roman"/>
          <w:sz w:val="24"/>
        </w:rPr>
        <w:tab/>
      </w:r>
      <w:r w:rsidR="00D27611" w:rsidRPr="00A31CE0">
        <w:rPr>
          <w:rFonts w:ascii="Times New Roman" w:hAnsi="Times New Roman" w:cs="Times New Roman"/>
          <w:spacing w:val="-2"/>
          <w:sz w:val="24"/>
        </w:rPr>
        <w:t>заданий,</w:t>
      </w:r>
      <w:r w:rsidR="00D27611" w:rsidRPr="00A31CE0">
        <w:rPr>
          <w:rFonts w:ascii="Times New Roman" w:hAnsi="Times New Roman" w:cs="Times New Roman"/>
          <w:sz w:val="24"/>
        </w:rPr>
        <w:tab/>
      </w:r>
      <w:r w:rsidR="00D27611" w:rsidRPr="00A31CE0">
        <w:rPr>
          <w:rFonts w:ascii="Times New Roman" w:hAnsi="Times New Roman" w:cs="Times New Roman"/>
          <w:spacing w:val="-2"/>
          <w:sz w:val="24"/>
        </w:rPr>
        <w:t>времени</w:t>
      </w:r>
      <w:r w:rsidR="00D27611" w:rsidRPr="00A31CE0">
        <w:rPr>
          <w:rFonts w:ascii="Times New Roman" w:hAnsi="Times New Roman" w:cs="Times New Roman"/>
          <w:sz w:val="24"/>
        </w:rPr>
        <w:tab/>
      </w:r>
      <w:r w:rsidR="00D27611" w:rsidRPr="00A31CE0">
        <w:rPr>
          <w:rFonts w:ascii="Times New Roman" w:hAnsi="Times New Roman" w:cs="Times New Roman"/>
          <w:spacing w:val="-2"/>
          <w:sz w:val="24"/>
        </w:rPr>
        <w:t>выполнения</w:t>
      </w:r>
      <w:r w:rsidR="00D27611" w:rsidRPr="00A31CE0">
        <w:rPr>
          <w:rFonts w:ascii="Times New Roman" w:hAnsi="Times New Roman" w:cs="Times New Roman"/>
          <w:sz w:val="24"/>
        </w:rPr>
        <w:tab/>
      </w:r>
      <w:r w:rsidR="00D27611" w:rsidRPr="00A31CE0">
        <w:rPr>
          <w:rFonts w:ascii="Times New Roman" w:hAnsi="Times New Roman" w:cs="Times New Roman"/>
          <w:spacing w:val="-2"/>
          <w:sz w:val="24"/>
        </w:rPr>
        <w:t>работы</w:t>
      </w:r>
      <w:r w:rsidR="00D27611" w:rsidRPr="00A31CE0">
        <w:rPr>
          <w:rFonts w:ascii="Times New Roman" w:hAnsi="Times New Roman" w:cs="Times New Roman"/>
          <w:sz w:val="24"/>
        </w:rPr>
        <w:tab/>
        <w:t>и</w:t>
      </w:r>
      <w:r w:rsidR="00D27611" w:rsidRPr="00A31CE0">
        <w:rPr>
          <w:rFonts w:ascii="Times New Roman" w:hAnsi="Times New Roman" w:cs="Times New Roman"/>
          <w:spacing w:val="-15"/>
          <w:sz w:val="24"/>
        </w:rPr>
        <w:t xml:space="preserve"> </w:t>
      </w:r>
      <w:r w:rsidR="00D27611" w:rsidRPr="00A31CE0">
        <w:rPr>
          <w:rFonts w:ascii="Times New Roman" w:hAnsi="Times New Roman" w:cs="Times New Roman"/>
          <w:sz w:val="24"/>
        </w:rPr>
        <w:t>иных характеристик письменной работы.</w:t>
      </w:r>
    </w:p>
    <w:p w14:paraId="2EF42CCA" w14:textId="77777777" w:rsidR="00570B5C" w:rsidRPr="00A31CE0" w:rsidRDefault="00D27611">
      <w:pPr>
        <w:pStyle w:val="a3"/>
        <w:ind w:left="141" w:right="143"/>
        <w:jc w:val="both"/>
        <w:rPr>
          <w:rFonts w:ascii="Times New Roman" w:hAnsi="Times New Roman" w:cs="Times New Roman"/>
        </w:rPr>
      </w:pPr>
      <w:r w:rsidRPr="00A31CE0">
        <w:rPr>
          <w:rFonts w:ascii="Times New Roman" w:hAnsi="Times New Roman" w:cs="Times New Roman"/>
        </w:rPr>
        <w:t>Отметки за промежуточную аттестацию обучающихся фиксируются педагогическим работником в журнале успеваемости и дневнике обучающегося в сроки и порядке, предусмотренном локальным нормативным актом школы.</w:t>
      </w:r>
    </w:p>
    <w:p w14:paraId="6866FAED" w14:textId="77777777" w:rsidR="00570B5C" w:rsidRPr="00A31CE0" w:rsidRDefault="00570B5C">
      <w:pPr>
        <w:pStyle w:val="a3"/>
        <w:ind w:left="0"/>
        <w:rPr>
          <w:rFonts w:ascii="Times New Roman" w:hAnsi="Times New Roman" w:cs="Times New Roman"/>
        </w:rPr>
      </w:pPr>
    </w:p>
    <w:p w14:paraId="51B5431E" w14:textId="77777777" w:rsidR="00570B5C" w:rsidRPr="00A31CE0" w:rsidRDefault="00570B5C">
      <w:pPr>
        <w:pStyle w:val="a3"/>
        <w:ind w:left="0"/>
        <w:rPr>
          <w:rFonts w:ascii="Times New Roman" w:hAnsi="Times New Roman" w:cs="Times New Roman"/>
        </w:rPr>
      </w:pPr>
    </w:p>
    <w:p w14:paraId="31DCBAC1" w14:textId="77777777" w:rsidR="00570B5C" w:rsidRPr="00A31CE0" w:rsidRDefault="00570B5C">
      <w:pPr>
        <w:pStyle w:val="a3"/>
        <w:ind w:left="0"/>
        <w:rPr>
          <w:rFonts w:ascii="Times New Roman" w:hAnsi="Times New Roman" w:cs="Times New Roman"/>
        </w:rPr>
      </w:pPr>
    </w:p>
    <w:p w14:paraId="7BF54451" w14:textId="77777777" w:rsidR="00570B5C" w:rsidRPr="00A31CE0" w:rsidRDefault="00570B5C">
      <w:pPr>
        <w:pStyle w:val="a3"/>
        <w:ind w:left="0"/>
        <w:rPr>
          <w:rFonts w:ascii="Times New Roman" w:hAnsi="Times New Roman" w:cs="Times New Roman"/>
        </w:rPr>
      </w:pPr>
    </w:p>
    <w:p w14:paraId="0B4ADF33" w14:textId="77777777" w:rsidR="00570B5C" w:rsidRPr="00A31CE0" w:rsidRDefault="00570B5C">
      <w:pPr>
        <w:pStyle w:val="a3"/>
        <w:ind w:left="0"/>
        <w:rPr>
          <w:rFonts w:ascii="Times New Roman" w:hAnsi="Times New Roman" w:cs="Times New Roman"/>
        </w:rPr>
      </w:pPr>
    </w:p>
    <w:p w14:paraId="48C9167A" w14:textId="416E421C" w:rsidR="00570B5C" w:rsidRPr="00A31CE0" w:rsidRDefault="00A31CE0" w:rsidP="00A31CE0">
      <w:pPr>
        <w:pStyle w:val="1"/>
        <w:tabs>
          <w:tab w:val="left" w:pos="428"/>
        </w:tabs>
        <w:ind w:left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2.</w:t>
      </w:r>
      <w:r w:rsidR="00D27611" w:rsidRPr="00A31CE0">
        <w:rPr>
          <w:rFonts w:ascii="Times New Roman" w:hAnsi="Times New Roman" w:cs="Times New Roman"/>
        </w:rPr>
        <w:t>График</w:t>
      </w:r>
      <w:r w:rsidR="00D27611" w:rsidRPr="00A31CE0">
        <w:rPr>
          <w:rFonts w:ascii="Times New Roman" w:hAnsi="Times New Roman" w:cs="Times New Roman"/>
          <w:spacing w:val="-3"/>
        </w:rPr>
        <w:t xml:space="preserve"> </w:t>
      </w:r>
      <w:r w:rsidR="00D27611" w:rsidRPr="00A31CE0">
        <w:rPr>
          <w:rFonts w:ascii="Times New Roman" w:hAnsi="Times New Roman" w:cs="Times New Roman"/>
        </w:rPr>
        <w:t>контрольных</w:t>
      </w:r>
      <w:r w:rsidR="00D27611" w:rsidRPr="00A31CE0">
        <w:rPr>
          <w:rFonts w:ascii="Times New Roman" w:hAnsi="Times New Roman" w:cs="Times New Roman"/>
          <w:spacing w:val="-2"/>
        </w:rPr>
        <w:t xml:space="preserve"> мероприятий</w:t>
      </w: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32"/>
        <w:gridCol w:w="2275"/>
        <w:gridCol w:w="2659"/>
        <w:gridCol w:w="2404"/>
      </w:tblGrid>
      <w:tr w:rsidR="00570B5C" w:rsidRPr="00A31CE0" w14:paraId="19F26CA6" w14:textId="77777777">
        <w:trPr>
          <w:trHeight w:val="421"/>
        </w:trPr>
        <w:tc>
          <w:tcPr>
            <w:tcW w:w="2732" w:type="dxa"/>
          </w:tcPr>
          <w:p w14:paraId="65702075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  <w:r w:rsidRPr="00A31CE0">
              <w:rPr>
                <w:rFonts w:ascii="Times New Roman" w:hAnsi="Times New Roman" w:cs="Times New Roman"/>
                <w:b/>
                <w:spacing w:val="-2"/>
                <w:sz w:val="24"/>
              </w:rPr>
              <w:t>Контрольное</w:t>
            </w:r>
          </w:p>
        </w:tc>
        <w:tc>
          <w:tcPr>
            <w:tcW w:w="2275" w:type="dxa"/>
          </w:tcPr>
          <w:p w14:paraId="199A160D" w14:textId="77777777" w:rsidR="00570B5C" w:rsidRPr="00A31CE0" w:rsidRDefault="00D27611">
            <w:pPr>
              <w:pStyle w:val="TableParagraph"/>
              <w:ind w:left="76"/>
              <w:rPr>
                <w:rFonts w:ascii="Times New Roman" w:hAnsi="Times New Roman" w:cs="Times New Roman"/>
                <w:b/>
                <w:sz w:val="24"/>
              </w:rPr>
            </w:pPr>
            <w:r w:rsidRPr="00A31CE0">
              <w:rPr>
                <w:rFonts w:ascii="Times New Roman" w:hAnsi="Times New Roman" w:cs="Times New Roman"/>
                <w:b/>
                <w:sz w:val="24"/>
              </w:rPr>
              <w:t>Тип</w:t>
            </w:r>
            <w:r w:rsidRPr="00A31CE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b/>
                <w:spacing w:val="-2"/>
                <w:sz w:val="24"/>
              </w:rPr>
              <w:t>контроля</w:t>
            </w:r>
          </w:p>
        </w:tc>
        <w:tc>
          <w:tcPr>
            <w:tcW w:w="2659" w:type="dxa"/>
          </w:tcPr>
          <w:p w14:paraId="474CB9A1" w14:textId="77777777" w:rsidR="00570B5C" w:rsidRPr="00A31CE0" w:rsidRDefault="00D27611">
            <w:pPr>
              <w:pStyle w:val="TableParagraph"/>
              <w:ind w:left="75"/>
              <w:rPr>
                <w:rFonts w:ascii="Times New Roman" w:hAnsi="Times New Roman" w:cs="Times New Roman"/>
                <w:b/>
                <w:sz w:val="24"/>
              </w:rPr>
            </w:pPr>
            <w:r w:rsidRPr="00A31CE0">
              <w:rPr>
                <w:rFonts w:ascii="Times New Roman" w:hAnsi="Times New Roman" w:cs="Times New Roman"/>
                <w:b/>
                <w:sz w:val="24"/>
              </w:rPr>
              <w:t xml:space="preserve">Срок </w:t>
            </w:r>
            <w:r w:rsidRPr="00A31CE0">
              <w:rPr>
                <w:rFonts w:ascii="Times New Roman" w:hAnsi="Times New Roman" w:cs="Times New Roman"/>
                <w:b/>
                <w:spacing w:val="-2"/>
                <w:sz w:val="24"/>
              </w:rPr>
              <w:t>проведения</w:t>
            </w:r>
          </w:p>
        </w:tc>
        <w:tc>
          <w:tcPr>
            <w:tcW w:w="2404" w:type="dxa"/>
          </w:tcPr>
          <w:p w14:paraId="657A2536" w14:textId="77777777" w:rsidR="00570B5C" w:rsidRPr="00A31CE0" w:rsidRDefault="00D27611">
            <w:pPr>
              <w:pStyle w:val="TableParagraph"/>
              <w:ind w:left="75"/>
              <w:rPr>
                <w:rFonts w:ascii="Times New Roman" w:hAnsi="Times New Roman" w:cs="Times New Roman"/>
                <w:b/>
                <w:sz w:val="24"/>
              </w:rPr>
            </w:pPr>
            <w:r w:rsidRPr="00A31CE0">
              <w:rPr>
                <w:rFonts w:ascii="Times New Roman" w:hAnsi="Times New Roman" w:cs="Times New Roman"/>
                <w:b/>
                <w:spacing w:val="-2"/>
                <w:sz w:val="24"/>
              </w:rPr>
              <w:t>Классы</w:t>
            </w:r>
          </w:p>
        </w:tc>
      </w:tr>
    </w:tbl>
    <w:p w14:paraId="043EE297" w14:textId="77777777" w:rsidR="00570B5C" w:rsidRPr="00A31CE0" w:rsidRDefault="00570B5C">
      <w:pPr>
        <w:pStyle w:val="TableParagraph"/>
        <w:rPr>
          <w:rFonts w:ascii="Times New Roman" w:hAnsi="Times New Roman" w:cs="Times New Roman"/>
          <w:b/>
          <w:sz w:val="24"/>
        </w:rPr>
        <w:sectPr w:rsidR="00570B5C" w:rsidRPr="00A31CE0">
          <w:type w:val="continuous"/>
          <w:pgSz w:w="11910" w:h="16840"/>
          <w:pgMar w:top="960" w:right="708" w:bottom="1004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32"/>
        <w:gridCol w:w="2275"/>
        <w:gridCol w:w="2659"/>
        <w:gridCol w:w="2404"/>
      </w:tblGrid>
      <w:tr w:rsidR="00570B5C" w:rsidRPr="00A31CE0" w14:paraId="6A4CCAAD" w14:textId="77777777">
        <w:trPr>
          <w:trHeight w:val="422"/>
        </w:trPr>
        <w:tc>
          <w:tcPr>
            <w:tcW w:w="2732" w:type="dxa"/>
          </w:tcPr>
          <w:p w14:paraId="7B877CDD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  <w:r w:rsidRPr="00A31CE0">
              <w:rPr>
                <w:rFonts w:ascii="Times New Roman" w:hAnsi="Times New Roman" w:cs="Times New Roman"/>
                <w:b/>
                <w:spacing w:val="-2"/>
                <w:sz w:val="24"/>
              </w:rPr>
              <w:lastRenderedPageBreak/>
              <w:t>мероприятие</w:t>
            </w:r>
          </w:p>
        </w:tc>
        <w:tc>
          <w:tcPr>
            <w:tcW w:w="2275" w:type="dxa"/>
          </w:tcPr>
          <w:p w14:paraId="17CE2B77" w14:textId="77777777" w:rsidR="00570B5C" w:rsidRPr="00A31CE0" w:rsidRDefault="00570B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59" w:type="dxa"/>
          </w:tcPr>
          <w:p w14:paraId="5B662D66" w14:textId="77777777" w:rsidR="00570B5C" w:rsidRPr="00A31CE0" w:rsidRDefault="00570B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404" w:type="dxa"/>
          </w:tcPr>
          <w:p w14:paraId="79E89298" w14:textId="77777777" w:rsidR="00570B5C" w:rsidRPr="00A31CE0" w:rsidRDefault="00570B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570B5C" w:rsidRPr="00A31CE0" w14:paraId="065A77C8" w14:textId="77777777">
        <w:trPr>
          <w:trHeight w:val="695"/>
        </w:trPr>
        <w:tc>
          <w:tcPr>
            <w:tcW w:w="2732" w:type="dxa"/>
          </w:tcPr>
          <w:p w14:paraId="1F08399F" w14:textId="77777777" w:rsidR="00570B5C" w:rsidRPr="00A31CE0" w:rsidRDefault="00D27611">
            <w:pPr>
              <w:pStyle w:val="TableParagraph"/>
              <w:ind w:right="233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Проверка</w:t>
            </w:r>
            <w:r w:rsidRPr="00A31CE0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 xml:space="preserve">домашнего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задания</w:t>
            </w:r>
          </w:p>
        </w:tc>
        <w:tc>
          <w:tcPr>
            <w:tcW w:w="2275" w:type="dxa"/>
          </w:tcPr>
          <w:p w14:paraId="19975C62" w14:textId="77777777" w:rsidR="00570B5C" w:rsidRPr="00A31CE0" w:rsidRDefault="00D27611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Текущий</w:t>
            </w:r>
          </w:p>
        </w:tc>
        <w:tc>
          <w:tcPr>
            <w:tcW w:w="2659" w:type="dxa"/>
          </w:tcPr>
          <w:p w14:paraId="5EBFEA5A" w14:textId="77777777" w:rsidR="00570B5C" w:rsidRPr="00A31CE0" w:rsidRDefault="00D27611">
            <w:pPr>
              <w:pStyle w:val="TableParagraph"/>
              <w:ind w:left="75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На</w:t>
            </w:r>
            <w:r w:rsidRPr="00A31CE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каждом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 xml:space="preserve"> занятии</w:t>
            </w:r>
          </w:p>
        </w:tc>
        <w:tc>
          <w:tcPr>
            <w:tcW w:w="2404" w:type="dxa"/>
          </w:tcPr>
          <w:p w14:paraId="038E54DE" w14:textId="77777777" w:rsidR="00570B5C" w:rsidRPr="00A31CE0" w:rsidRDefault="00D27611">
            <w:pPr>
              <w:pStyle w:val="TableParagraph"/>
              <w:ind w:left="75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5-9-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>е</w:t>
            </w:r>
          </w:p>
        </w:tc>
      </w:tr>
      <w:tr w:rsidR="00570B5C" w:rsidRPr="00A31CE0" w14:paraId="48DD360E" w14:textId="77777777">
        <w:trPr>
          <w:trHeight w:val="695"/>
        </w:trPr>
        <w:tc>
          <w:tcPr>
            <w:tcW w:w="2732" w:type="dxa"/>
          </w:tcPr>
          <w:p w14:paraId="57B1F0CC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lastRenderedPageBreak/>
              <w:t>Практическая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  <w:tc>
          <w:tcPr>
            <w:tcW w:w="2275" w:type="dxa"/>
          </w:tcPr>
          <w:p w14:paraId="606FA457" w14:textId="77777777" w:rsidR="00570B5C" w:rsidRPr="00A31CE0" w:rsidRDefault="00D27611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Текущий</w:t>
            </w:r>
          </w:p>
        </w:tc>
        <w:tc>
          <w:tcPr>
            <w:tcW w:w="2659" w:type="dxa"/>
          </w:tcPr>
          <w:p w14:paraId="36007C77" w14:textId="77777777" w:rsidR="00570B5C" w:rsidRPr="00A31CE0" w:rsidRDefault="00D27611">
            <w:pPr>
              <w:pStyle w:val="TableParagraph"/>
              <w:ind w:left="75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По</w:t>
            </w:r>
            <w:r w:rsidRPr="00A31CE0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итогам</w:t>
            </w:r>
            <w:r w:rsidRPr="00A31CE0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 xml:space="preserve">освоения 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>темы</w:t>
            </w:r>
          </w:p>
        </w:tc>
        <w:tc>
          <w:tcPr>
            <w:tcW w:w="2404" w:type="dxa"/>
          </w:tcPr>
          <w:p w14:paraId="4BB3B96C" w14:textId="77777777" w:rsidR="00570B5C" w:rsidRPr="00A31CE0" w:rsidRDefault="00D27611">
            <w:pPr>
              <w:pStyle w:val="TableParagraph"/>
              <w:ind w:left="75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5-9-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>е</w:t>
            </w:r>
          </w:p>
        </w:tc>
      </w:tr>
      <w:tr w:rsidR="00570B5C" w:rsidRPr="00A31CE0" w14:paraId="0CF3497B" w14:textId="77777777">
        <w:trPr>
          <w:trHeight w:val="695"/>
        </w:trPr>
        <w:tc>
          <w:tcPr>
            <w:tcW w:w="2732" w:type="dxa"/>
          </w:tcPr>
          <w:p w14:paraId="696F9E69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>Тест</w:t>
            </w:r>
          </w:p>
        </w:tc>
        <w:tc>
          <w:tcPr>
            <w:tcW w:w="2275" w:type="dxa"/>
          </w:tcPr>
          <w:p w14:paraId="7A1D0E7D" w14:textId="77777777" w:rsidR="00570B5C" w:rsidRPr="00A31CE0" w:rsidRDefault="00D27611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Тематический</w:t>
            </w:r>
          </w:p>
        </w:tc>
        <w:tc>
          <w:tcPr>
            <w:tcW w:w="2659" w:type="dxa"/>
          </w:tcPr>
          <w:p w14:paraId="47C1C446" w14:textId="77777777" w:rsidR="00570B5C" w:rsidRPr="00A31CE0" w:rsidRDefault="00D27611">
            <w:pPr>
              <w:pStyle w:val="TableParagraph"/>
              <w:ind w:left="75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По</w:t>
            </w:r>
            <w:r w:rsidRPr="00A31CE0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>итогам</w:t>
            </w:r>
            <w:r w:rsidRPr="00A31CE0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z w:val="24"/>
              </w:rPr>
              <w:t xml:space="preserve">освоения 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>темы</w:t>
            </w:r>
          </w:p>
        </w:tc>
        <w:tc>
          <w:tcPr>
            <w:tcW w:w="2404" w:type="dxa"/>
          </w:tcPr>
          <w:p w14:paraId="6F939CCD" w14:textId="77777777" w:rsidR="00570B5C" w:rsidRPr="00A31CE0" w:rsidRDefault="00D27611">
            <w:pPr>
              <w:pStyle w:val="TableParagraph"/>
              <w:ind w:left="75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5-9-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>е</w:t>
            </w:r>
          </w:p>
        </w:tc>
      </w:tr>
      <w:tr w:rsidR="00570B5C" w:rsidRPr="00A31CE0" w14:paraId="5B71957A" w14:textId="77777777">
        <w:trPr>
          <w:trHeight w:val="695"/>
        </w:trPr>
        <w:tc>
          <w:tcPr>
            <w:tcW w:w="2732" w:type="dxa"/>
          </w:tcPr>
          <w:p w14:paraId="6C56A176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Контрольная</w:t>
            </w:r>
            <w:r w:rsidRPr="00A31CE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  <w:tc>
          <w:tcPr>
            <w:tcW w:w="2275" w:type="dxa"/>
          </w:tcPr>
          <w:p w14:paraId="527D2B65" w14:textId="77777777" w:rsidR="00570B5C" w:rsidRPr="00A31CE0" w:rsidRDefault="00D27611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Итоговый</w:t>
            </w:r>
          </w:p>
        </w:tc>
        <w:tc>
          <w:tcPr>
            <w:tcW w:w="2659" w:type="dxa"/>
          </w:tcPr>
          <w:p w14:paraId="26F6A187" w14:textId="77777777" w:rsidR="00570B5C" w:rsidRPr="00A31CE0" w:rsidRDefault="00D27611">
            <w:pPr>
              <w:pStyle w:val="TableParagraph"/>
              <w:spacing w:line="272" w:lineRule="exact"/>
              <w:ind w:left="75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По</w:t>
            </w:r>
            <w:r w:rsidRPr="00A31CE0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графику</w:t>
            </w:r>
          </w:p>
          <w:p w14:paraId="5E9F77BB" w14:textId="77777777" w:rsidR="00570B5C" w:rsidRPr="00A31CE0" w:rsidRDefault="00D27611">
            <w:pPr>
              <w:pStyle w:val="TableParagraph"/>
              <w:spacing w:before="0" w:line="272" w:lineRule="exact"/>
              <w:ind w:left="75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контрольных</w:t>
            </w:r>
            <w:r w:rsidRPr="00A31CE0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>работ</w:t>
            </w:r>
          </w:p>
        </w:tc>
        <w:tc>
          <w:tcPr>
            <w:tcW w:w="2404" w:type="dxa"/>
          </w:tcPr>
          <w:p w14:paraId="26C129E9" w14:textId="77777777" w:rsidR="00570B5C" w:rsidRPr="00A31CE0" w:rsidRDefault="00D27611">
            <w:pPr>
              <w:pStyle w:val="TableParagraph"/>
              <w:ind w:left="75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5,8</w:t>
            </w:r>
            <w:r w:rsidRPr="00A31CE0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5"/>
                <w:sz w:val="24"/>
              </w:rPr>
              <w:t>–е</w:t>
            </w:r>
          </w:p>
        </w:tc>
      </w:tr>
      <w:tr w:rsidR="00570B5C" w:rsidRPr="00A31CE0" w14:paraId="7268EC1D" w14:textId="77777777">
        <w:trPr>
          <w:trHeight w:val="696"/>
        </w:trPr>
        <w:tc>
          <w:tcPr>
            <w:tcW w:w="2732" w:type="dxa"/>
          </w:tcPr>
          <w:p w14:paraId="2F804E40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Практическая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  <w:tc>
          <w:tcPr>
            <w:tcW w:w="2275" w:type="dxa"/>
          </w:tcPr>
          <w:p w14:paraId="6846BA6D" w14:textId="77777777" w:rsidR="00570B5C" w:rsidRPr="00A31CE0" w:rsidRDefault="00D27611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Итоговый</w:t>
            </w:r>
          </w:p>
        </w:tc>
        <w:tc>
          <w:tcPr>
            <w:tcW w:w="2659" w:type="dxa"/>
          </w:tcPr>
          <w:p w14:paraId="7C6AC4E1" w14:textId="77777777" w:rsidR="00570B5C" w:rsidRPr="00A31CE0" w:rsidRDefault="00D27611">
            <w:pPr>
              <w:pStyle w:val="TableParagraph"/>
              <w:spacing w:line="272" w:lineRule="exact"/>
              <w:ind w:left="75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По</w:t>
            </w:r>
            <w:r w:rsidRPr="00A31CE0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графику</w:t>
            </w:r>
          </w:p>
          <w:p w14:paraId="270FF16A" w14:textId="77777777" w:rsidR="00570B5C" w:rsidRPr="00A31CE0" w:rsidRDefault="00D27611">
            <w:pPr>
              <w:pStyle w:val="TableParagraph"/>
              <w:spacing w:before="0" w:line="272" w:lineRule="exact"/>
              <w:ind w:left="75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контрольных</w:t>
            </w:r>
            <w:r w:rsidRPr="00A31CE0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>работ</w:t>
            </w:r>
          </w:p>
        </w:tc>
        <w:tc>
          <w:tcPr>
            <w:tcW w:w="2404" w:type="dxa"/>
          </w:tcPr>
          <w:p w14:paraId="29AD24C9" w14:textId="77777777" w:rsidR="00570B5C" w:rsidRPr="00A31CE0" w:rsidRDefault="00D27611">
            <w:pPr>
              <w:pStyle w:val="TableParagraph"/>
              <w:ind w:left="75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6-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>е</w:t>
            </w:r>
          </w:p>
        </w:tc>
      </w:tr>
      <w:tr w:rsidR="00570B5C" w:rsidRPr="00A31CE0" w14:paraId="1D0BBD79" w14:textId="77777777">
        <w:trPr>
          <w:trHeight w:val="695"/>
        </w:trPr>
        <w:tc>
          <w:tcPr>
            <w:tcW w:w="2732" w:type="dxa"/>
          </w:tcPr>
          <w:p w14:paraId="3E36FE1C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Зачет</w:t>
            </w:r>
          </w:p>
        </w:tc>
        <w:tc>
          <w:tcPr>
            <w:tcW w:w="2275" w:type="dxa"/>
          </w:tcPr>
          <w:p w14:paraId="5EBF4F76" w14:textId="77777777" w:rsidR="00570B5C" w:rsidRPr="00A31CE0" w:rsidRDefault="00D27611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Итоговый</w:t>
            </w:r>
          </w:p>
        </w:tc>
        <w:tc>
          <w:tcPr>
            <w:tcW w:w="2659" w:type="dxa"/>
          </w:tcPr>
          <w:p w14:paraId="6C585328" w14:textId="77777777" w:rsidR="00570B5C" w:rsidRPr="00A31CE0" w:rsidRDefault="00D27611">
            <w:pPr>
              <w:pStyle w:val="TableParagraph"/>
              <w:spacing w:line="272" w:lineRule="exact"/>
              <w:ind w:left="75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По</w:t>
            </w:r>
            <w:r w:rsidRPr="00A31CE0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графику</w:t>
            </w:r>
          </w:p>
          <w:p w14:paraId="137B17F3" w14:textId="77777777" w:rsidR="00570B5C" w:rsidRPr="00A31CE0" w:rsidRDefault="00D27611">
            <w:pPr>
              <w:pStyle w:val="TableParagraph"/>
              <w:spacing w:before="0" w:line="272" w:lineRule="exact"/>
              <w:ind w:left="75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контрольных</w:t>
            </w:r>
            <w:r w:rsidRPr="00A31CE0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>работ</w:t>
            </w:r>
          </w:p>
        </w:tc>
        <w:tc>
          <w:tcPr>
            <w:tcW w:w="2404" w:type="dxa"/>
          </w:tcPr>
          <w:p w14:paraId="745286D6" w14:textId="77777777" w:rsidR="00570B5C" w:rsidRPr="00A31CE0" w:rsidRDefault="00D27611">
            <w:pPr>
              <w:pStyle w:val="TableParagraph"/>
              <w:ind w:left="75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7-</w:t>
            </w:r>
            <w:r w:rsidRPr="00A31CE0">
              <w:rPr>
                <w:rFonts w:ascii="Times New Roman" w:hAnsi="Times New Roman" w:cs="Times New Roman"/>
                <w:spacing w:val="-12"/>
                <w:sz w:val="24"/>
              </w:rPr>
              <w:t>е</w:t>
            </w:r>
          </w:p>
        </w:tc>
      </w:tr>
      <w:tr w:rsidR="00570B5C" w:rsidRPr="00A31CE0" w14:paraId="51C72798" w14:textId="77777777">
        <w:trPr>
          <w:trHeight w:val="695"/>
        </w:trPr>
        <w:tc>
          <w:tcPr>
            <w:tcW w:w="2732" w:type="dxa"/>
          </w:tcPr>
          <w:p w14:paraId="66709D00" w14:textId="77777777" w:rsidR="00570B5C" w:rsidRPr="00A31CE0" w:rsidRDefault="00D2761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>Тест</w:t>
            </w:r>
          </w:p>
        </w:tc>
        <w:tc>
          <w:tcPr>
            <w:tcW w:w="2275" w:type="dxa"/>
          </w:tcPr>
          <w:p w14:paraId="0944053C" w14:textId="77777777" w:rsidR="00570B5C" w:rsidRPr="00A31CE0" w:rsidRDefault="00D27611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Итоговый</w:t>
            </w:r>
          </w:p>
        </w:tc>
        <w:tc>
          <w:tcPr>
            <w:tcW w:w="2659" w:type="dxa"/>
          </w:tcPr>
          <w:p w14:paraId="1189886B" w14:textId="77777777" w:rsidR="00570B5C" w:rsidRPr="00A31CE0" w:rsidRDefault="00D27611">
            <w:pPr>
              <w:pStyle w:val="TableParagraph"/>
              <w:spacing w:line="272" w:lineRule="exact"/>
              <w:ind w:left="75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По</w:t>
            </w:r>
            <w:r w:rsidRPr="00A31CE0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графику</w:t>
            </w:r>
          </w:p>
          <w:p w14:paraId="64433E7F" w14:textId="77777777" w:rsidR="00570B5C" w:rsidRPr="00A31CE0" w:rsidRDefault="00D27611">
            <w:pPr>
              <w:pStyle w:val="TableParagraph"/>
              <w:spacing w:before="0" w:line="272" w:lineRule="exact"/>
              <w:ind w:left="75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z w:val="24"/>
              </w:rPr>
              <w:t>контрольных</w:t>
            </w:r>
            <w:r w:rsidRPr="00A31CE0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31CE0">
              <w:rPr>
                <w:rFonts w:ascii="Times New Roman" w:hAnsi="Times New Roman" w:cs="Times New Roman"/>
                <w:spacing w:val="-4"/>
                <w:sz w:val="24"/>
              </w:rPr>
              <w:t>работ</w:t>
            </w:r>
          </w:p>
        </w:tc>
        <w:tc>
          <w:tcPr>
            <w:tcW w:w="2404" w:type="dxa"/>
          </w:tcPr>
          <w:p w14:paraId="02C16EE0" w14:textId="77777777" w:rsidR="00570B5C" w:rsidRPr="00A31CE0" w:rsidRDefault="00D27611">
            <w:pPr>
              <w:pStyle w:val="TableParagraph"/>
              <w:ind w:left="75"/>
              <w:rPr>
                <w:rFonts w:ascii="Times New Roman" w:hAnsi="Times New Roman" w:cs="Times New Roman"/>
                <w:sz w:val="24"/>
              </w:rPr>
            </w:pPr>
            <w:r w:rsidRPr="00A31CE0">
              <w:rPr>
                <w:rFonts w:ascii="Times New Roman" w:hAnsi="Times New Roman" w:cs="Times New Roman"/>
                <w:spacing w:val="-2"/>
                <w:sz w:val="24"/>
              </w:rPr>
              <w:t>9-</w:t>
            </w:r>
            <w:r w:rsidRPr="00A31CE0">
              <w:rPr>
                <w:rFonts w:ascii="Times New Roman" w:hAnsi="Times New Roman" w:cs="Times New Roman"/>
                <w:spacing w:val="-10"/>
                <w:sz w:val="24"/>
              </w:rPr>
              <w:t>е</w:t>
            </w:r>
          </w:p>
        </w:tc>
      </w:tr>
    </w:tbl>
    <w:p w14:paraId="6046D01B" w14:textId="77777777" w:rsidR="00570B5C" w:rsidRPr="00A31CE0" w:rsidRDefault="00570B5C">
      <w:pPr>
        <w:pStyle w:val="a3"/>
        <w:spacing w:before="16"/>
        <w:ind w:left="0"/>
        <w:rPr>
          <w:rFonts w:ascii="Times New Roman" w:hAnsi="Times New Roman" w:cs="Times New Roman"/>
          <w:b/>
        </w:rPr>
      </w:pPr>
    </w:p>
    <w:p w14:paraId="17AA7D25" w14:textId="64A85385" w:rsidR="00570B5C" w:rsidRPr="00A31CE0" w:rsidRDefault="00A31CE0">
      <w:pPr>
        <w:ind w:left="141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3.</w:t>
      </w:r>
      <w:r w:rsidR="00D27611" w:rsidRPr="00A31CE0">
        <w:rPr>
          <w:rFonts w:ascii="Times New Roman" w:hAnsi="Times New Roman" w:cs="Times New Roman"/>
          <w:b/>
          <w:sz w:val="24"/>
        </w:rPr>
        <w:t>Критерии</w:t>
      </w:r>
      <w:r w:rsidR="00D27611" w:rsidRPr="00A31CE0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="00D27611" w:rsidRPr="00A31CE0">
        <w:rPr>
          <w:rFonts w:ascii="Times New Roman" w:hAnsi="Times New Roman" w:cs="Times New Roman"/>
          <w:b/>
          <w:sz w:val="24"/>
        </w:rPr>
        <w:t>и</w:t>
      </w:r>
      <w:r w:rsidR="00D27611" w:rsidRPr="00A31CE0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="00D27611" w:rsidRPr="00A31CE0">
        <w:rPr>
          <w:rFonts w:ascii="Times New Roman" w:hAnsi="Times New Roman" w:cs="Times New Roman"/>
          <w:b/>
          <w:sz w:val="24"/>
        </w:rPr>
        <w:t>нормы</w:t>
      </w:r>
      <w:r w:rsidR="00D27611" w:rsidRPr="00A31CE0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="00D27611" w:rsidRPr="00A31CE0">
        <w:rPr>
          <w:rFonts w:ascii="Times New Roman" w:hAnsi="Times New Roman" w:cs="Times New Roman"/>
          <w:b/>
          <w:sz w:val="24"/>
        </w:rPr>
        <w:t>оценивания</w:t>
      </w:r>
      <w:r w:rsidR="00D27611" w:rsidRPr="00A31CE0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="00D27611" w:rsidRPr="00A31CE0">
        <w:rPr>
          <w:rFonts w:ascii="Times New Roman" w:hAnsi="Times New Roman" w:cs="Times New Roman"/>
          <w:b/>
          <w:sz w:val="24"/>
        </w:rPr>
        <w:t>предметных</w:t>
      </w:r>
      <w:r w:rsidR="00D27611" w:rsidRPr="00A31CE0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="00D27611" w:rsidRPr="00A31CE0">
        <w:rPr>
          <w:rFonts w:ascii="Times New Roman" w:hAnsi="Times New Roman" w:cs="Times New Roman"/>
          <w:b/>
          <w:sz w:val="24"/>
        </w:rPr>
        <w:t>результатов,</w:t>
      </w:r>
      <w:r w:rsidR="00D27611" w:rsidRPr="00A31CE0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="00D27611" w:rsidRPr="00A31CE0">
        <w:rPr>
          <w:rFonts w:ascii="Times New Roman" w:hAnsi="Times New Roman" w:cs="Times New Roman"/>
          <w:b/>
          <w:sz w:val="24"/>
        </w:rPr>
        <w:t>обучающихся</w:t>
      </w:r>
      <w:r w:rsidR="00D27611" w:rsidRPr="00A31CE0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="00D27611" w:rsidRPr="00A31CE0">
        <w:rPr>
          <w:rFonts w:ascii="Times New Roman" w:hAnsi="Times New Roman" w:cs="Times New Roman"/>
          <w:b/>
          <w:sz w:val="24"/>
        </w:rPr>
        <w:t>по</w:t>
      </w:r>
      <w:r w:rsidR="00D27611" w:rsidRPr="00A31CE0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="00D27611" w:rsidRPr="00A31CE0">
        <w:rPr>
          <w:rFonts w:ascii="Times New Roman" w:hAnsi="Times New Roman" w:cs="Times New Roman"/>
          <w:b/>
          <w:spacing w:val="-2"/>
          <w:sz w:val="24"/>
        </w:rPr>
        <w:t>географии</w:t>
      </w:r>
    </w:p>
    <w:p w14:paraId="028FA60C" w14:textId="77777777" w:rsidR="00570B5C" w:rsidRPr="00A31CE0" w:rsidRDefault="00D27611">
      <w:pPr>
        <w:pStyle w:val="a3"/>
        <w:spacing w:before="2" w:line="272" w:lineRule="exact"/>
        <w:ind w:left="141"/>
        <w:jc w:val="both"/>
        <w:rPr>
          <w:rFonts w:ascii="Times New Roman" w:hAnsi="Times New Roman" w:cs="Times New Roman"/>
        </w:rPr>
      </w:pPr>
      <w:r w:rsidRPr="00A31CE0">
        <w:rPr>
          <w:rFonts w:ascii="Times New Roman" w:hAnsi="Times New Roman" w:cs="Times New Roman"/>
        </w:rPr>
        <w:t>Результатом</w:t>
      </w:r>
      <w:r w:rsidRPr="00A31CE0">
        <w:rPr>
          <w:rFonts w:ascii="Times New Roman" w:hAnsi="Times New Roman" w:cs="Times New Roman"/>
          <w:spacing w:val="-8"/>
        </w:rPr>
        <w:t xml:space="preserve"> </w:t>
      </w:r>
      <w:r w:rsidRPr="00A31CE0">
        <w:rPr>
          <w:rFonts w:ascii="Times New Roman" w:hAnsi="Times New Roman" w:cs="Times New Roman"/>
        </w:rPr>
        <w:t>проверки</w:t>
      </w:r>
      <w:r w:rsidRPr="00A31CE0">
        <w:rPr>
          <w:rFonts w:ascii="Times New Roman" w:hAnsi="Times New Roman" w:cs="Times New Roman"/>
          <w:spacing w:val="-6"/>
        </w:rPr>
        <w:t xml:space="preserve"> </w:t>
      </w:r>
      <w:r w:rsidRPr="00A31CE0">
        <w:rPr>
          <w:rFonts w:ascii="Times New Roman" w:hAnsi="Times New Roman" w:cs="Times New Roman"/>
        </w:rPr>
        <w:t>уровня</w:t>
      </w:r>
      <w:r w:rsidRPr="00A31CE0">
        <w:rPr>
          <w:rFonts w:ascii="Times New Roman" w:hAnsi="Times New Roman" w:cs="Times New Roman"/>
          <w:spacing w:val="-6"/>
        </w:rPr>
        <w:t xml:space="preserve"> </w:t>
      </w:r>
      <w:r w:rsidRPr="00A31CE0">
        <w:rPr>
          <w:rFonts w:ascii="Times New Roman" w:hAnsi="Times New Roman" w:cs="Times New Roman"/>
        </w:rPr>
        <w:t>усвоения</w:t>
      </w:r>
      <w:r w:rsidRPr="00A31CE0">
        <w:rPr>
          <w:rFonts w:ascii="Times New Roman" w:hAnsi="Times New Roman" w:cs="Times New Roman"/>
          <w:spacing w:val="-6"/>
        </w:rPr>
        <w:t xml:space="preserve"> </w:t>
      </w:r>
      <w:r w:rsidRPr="00A31CE0">
        <w:rPr>
          <w:rFonts w:ascii="Times New Roman" w:hAnsi="Times New Roman" w:cs="Times New Roman"/>
        </w:rPr>
        <w:t>учебного</w:t>
      </w:r>
      <w:r w:rsidRPr="00A31CE0">
        <w:rPr>
          <w:rFonts w:ascii="Times New Roman" w:hAnsi="Times New Roman" w:cs="Times New Roman"/>
          <w:spacing w:val="-6"/>
        </w:rPr>
        <w:t xml:space="preserve"> </w:t>
      </w:r>
      <w:r w:rsidRPr="00A31CE0">
        <w:rPr>
          <w:rFonts w:ascii="Times New Roman" w:hAnsi="Times New Roman" w:cs="Times New Roman"/>
        </w:rPr>
        <w:t>материала</w:t>
      </w:r>
      <w:r w:rsidRPr="00A31CE0">
        <w:rPr>
          <w:rFonts w:ascii="Times New Roman" w:hAnsi="Times New Roman" w:cs="Times New Roman"/>
          <w:spacing w:val="-6"/>
        </w:rPr>
        <w:t xml:space="preserve"> </w:t>
      </w:r>
      <w:r w:rsidRPr="00A31CE0">
        <w:rPr>
          <w:rFonts w:ascii="Times New Roman" w:hAnsi="Times New Roman" w:cs="Times New Roman"/>
        </w:rPr>
        <w:t>является</w:t>
      </w:r>
      <w:r w:rsidRPr="00A31CE0">
        <w:rPr>
          <w:rFonts w:ascii="Times New Roman" w:hAnsi="Times New Roman" w:cs="Times New Roman"/>
          <w:spacing w:val="-1"/>
        </w:rPr>
        <w:t xml:space="preserve"> </w:t>
      </w:r>
      <w:r w:rsidRPr="00A31CE0">
        <w:rPr>
          <w:rFonts w:ascii="Times New Roman" w:hAnsi="Times New Roman" w:cs="Times New Roman"/>
          <w:spacing w:val="-2"/>
        </w:rPr>
        <w:t>отметка.</w:t>
      </w:r>
    </w:p>
    <w:p w14:paraId="5BE1D746" w14:textId="77777777" w:rsidR="00570B5C" w:rsidRPr="00A31CE0" w:rsidRDefault="00D27611">
      <w:pPr>
        <w:pStyle w:val="a3"/>
        <w:ind w:left="141" w:right="141"/>
        <w:jc w:val="both"/>
        <w:rPr>
          <w:rFonts w:ascii="Times New Roman" w:hAnsi="Times New Roman" w:cs="Times New Roman"/>
        </w:rPr>
      </w:pPr>
      <w:r w:rsidRPr="00A31CE0">
        <w:rPr>
          <w:rFonts w:ascii="Times New Roman" w:hAnsi="Times New Roman" w:cs="Times New Roman"/>
        </w:rPr>
        <w:t>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 географической терминологии, самостоятельность ответа. Оценка знаний предполагает учёт индивидуальных особенностей учащихся, дифференцированный подход к организации работы.</w:t>
      </w:r>
    </w:p>
    <w:p w14:paraId="020C8C20" w14:textId="77777777" w:rsidR="00570B5C" w:rsidRPr="00A31CE0" w:rsidRDefault="00570B5C">
      <w:pPr>
        <w:pStyle w:val="a3"/>
        <w:ind w:left="0"/>
        <w:rPr>
          <w:rFonts w:ascii="Times New Roman" w:hAnsi="Times New Roman" w:cs="Times New Roman"/>
        </w:rPr>
      </w:pPr>
    </w:p>
    <w:p w14:paraId="36685D20" w14:textId="77777777" w:rsidR="00570B5C" w:rsidRPr="00A31CE0" w:rsidRDefault="00D27611">
      <w:pPr>
        <w:pStyle w:val="1"/>
        <w:rPr>
          <w:rFonts w:ascii="Times New Roman" w:hAnsi="Times New Roman" w:cs="Times New Roman"/>
          <w:b w:val="0"/>
        </w:rPr>
      </w:pPr>
      <w:r w:rsidRPr="00A31CE0">
        <w:rPr>
          <w:rFonts w:ascii="Times New Roman" w:hAnsi="Times New Roman" w:cs="Times New Roman"/>
        </w:rPr>
        <w:t>Устный</w:t>
      </w:r>
      <w:r w:rsidRPr="00A31CE0">
        <w:rPr>
          <w:rFonts w:ascii="Times New Roman" w:hAnsi="Times New Roman" w:cs="Times New Roman"/>
          <w:spacing w:val="-1"/>
        </w:rPr>
        <w:t xml:space="preserve"> </w:t>
      </w:r>
      <w:r w:rsidRPr="00A31CE0">
        <w:rPr>
          <w:rFonts w:ascii="Times New Roman" w:hAnsi="Times New Roman" w:cs="Times New Roman"/>
          <w:spacing w:val="-2"/>
        </w:rPr>
        <w:t>ответ</w:t>
      </w:r>
      <w:r w:rsidRPr="00A31CE0">
        <w:rPr>
          <w:rFonts w:ascii="Times New Roman" w:hAnsi="Times New Roman" w:cs="Times New Roman"/>
          <w:b w:val="0"/>
          <w:spacing w:val="-2"/>
        </w:rPr>
        <w:t>.</w:t>
      </w:r>
    </w:p>
    <w:p w14:paraId="5CC962A0" w14:textId="77777777" w:rsidR="00570B5C" w:rsidRPr="00A31CE0" w:rsidRDefault="00570B5C">
      <w:pPr>
        <w:pStyle w:val="a3"/>
        <w:spacing w:before="43"/>
        <w:ind w:left="0"/>
        <w:rPr>
          <w:rFonts w:ascii="Times New Roman" w:hAnsi="Times New Roman" w:cs="Times New Roman"/>
        </w:rPr>
      </w:pPr>
    </w:p>
    <w:p w14:paraId="34D98857" w14:textId="77777777" w:rsidR="00570B5C" w:rsidRPr="00A31CE0" w:rsidRDefault="00D27611">
      <w:pPr>
        <w:ind w:left="210"/>
        <w:jc w:val="both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b/>
          <w:sz w:val="24"/>
        </w:rPr>
        <w:t>Отметка</w:t>
      </w:r>
      <w:r w:rsidRPr="00A31CE0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A31CE0">
        <w:rPr>
          <w:rFonts w:ascii="Times New Roman" w:hAnsi="Times New Roman" w:cs="Times New Roman"/>
          <w:b/>
          <w:sz w:val="24"/>
        </w:rPr>
        <w:t>5</w:t>
      </w:r>
      <w:r w:rsidRPr="00A31CE0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ставится,</w:t>
      </w:r>
      <w:r w:rsidRPr="00A31CE0">
        <w:rPr>
          <w:rFonts w:ascii="Times New Roman" w:hAnsi="Times New Roman" w:cs="Times New Roman"/>
          <w:spacing w:val="-1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если</w:t>
      </w:r>
      <w:r w:rsidRPr="00A31CE0">
        <w:rPr>
          <w:rFonts w:ascii="Times New Roman" w:hAnsi="Times New Roman" w:cs="Times New Roman"/>
          <w:spacing w:val="-5"/>
          <w:sz w:val="24"/>
        </w:rPr>
        <w:t xml:space="preserve"> </w:t>
      </w:r>
      <w:r w:rsidRPr="00A31CE0">
        <w:rPr>
          <w:rFonts w:ascii="Times New Roman" w:hAnsi="Times New Roman" w:cs="Times New Roman"/>
          <w:spacing w:val="-2"/>
          <w:sz w:val="24"/>
        </w:rPr>
        <w:t>ученик:</w:t>
      </w:r>
    </w:p>
    <w:p w14:paraId="185040E2" w14:textId="77777777" w:rsidR="00570B5C" w:rsidRPr="00A31CE0" w:rsidRDefault="00D27611">
      <w:pPr>
        <w:pStyle w:val="a4"/>
        <w:numPr>
          <w:ilvl w:val="0"/>
          <w:numId w:val="4"/>
        </w:numPr>
        <w:tabs>
          <w:tab w:val="left" w:pos="450"/>
          <w:tab w:val="left" w:pos="453"/>
        </w:tabs>
        <w:spacing w:before="238"/>
        <w:ind w:right="205"/>
        <w:jc w:val="both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z w:val="24"/>
        </w:rPr>
        <w:t>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</w:t>
      </w:r>
      <w:r w:rsidRPr="00A31CE0">
        <w:rPr>
          <w:rFonts w:ascii="Times New Roman" w:hAnsi="Times New Roman" w:cs="Times New Roman"/>
          <w:spacing w:val="4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взаимосвязей;</w:t>
      </w:r>
    </w:p>
    <w:p w14:paraId="59D5D852" w14:textId="77777777" w:rsidR="00570B5C" w:rsidRPr="00A31CE0" w:rsidRDefault="00D27611">
      <w:pPr>
        <w:pStyle w:val="a4"/>
        <w:numPr>
          <w:ilvl w:val="0"/>
          <w:numId w:val="4"/>
        </w:numPr>
        <w:tabs>
          <w:tab w:val="left" w:pos="450"/>
          <w:tab w:val="left" w:pos="453"/>
        </w:tabs>
        <w:spacing w:before="1"/>
        <w:ind w:right="200"/>
        <w:jc w:val="both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z w:val="24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межпредметные (на основе ранее приобретенных знаний) и </w:t>
      </w:r>
      <w:proofErr w:type="spellStart"/>
      <w:r w:rsidRPr="00A31CE0">
        <w:rPr>
          <w:rFonts w:ascii="Times New Roman" w:hAnsi="Times New Roman" w:cs="Times New Roman"/>
          <w:sz w:val="24"/>
        </w:rPr>
        <w:t>внутрипредметные</w:t>
      </w:r>
      <w:proofErr w:type="spellEnd"/>
      <w:r w:rsidRPr="00A31CE0">
        <w:rPr>
          <w:rFonts w:ascii="Times New Roman" w:hAnsi="Times New Roman" w:cs="Times New Roman"/>
          <w:sz w:val="24"/>
        </w:rPr>
        <w:t xml:space="preserve">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</w:t>
      </w:r>
      <w:r w:rsidRPr="00A31CE0">
        <w:rPr>
          <w:rFonts w:ascii="Times New Roman" w:hAnsi="Times New Roman" w:cs="Times New Roman"/>
          <w:spacing w:val="8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собственные</w:t>
      </w:r>
      <w:r w:rsidRPr="00A31CE0">
        <w:rPr>
          <w:rFonts w:ascii="Times New Roman" w:hAnsi="Times New Roman" w:cs="Times New Roman"/>
          <w:spacing w:val="-5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выводы;</w:t>
      </w:r>
      <w:r w:rsidRPr="00A31CE0">
        <w:rPr>
          <w:rFonts w:ascii="Times New Roman" w:hAnsi="Times New Roman" w:cs="Times New Roman"/>
          <w:spacing w:val="-3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формулировать</w:t>
      </w:r>
      <w:r w:rsidRPr="00A31CE0">
        <w:rPr>
          <w:rFonts w:ascii="Times New Roman" w:hAnsi="Times New Roman" w:cs="Times New Roman"/>
          <w:spacing w:val="-5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точное</w:t>
      </w:r>
      <w:r w:rsidRPr="00A31CE0">
        <w:rPr>
          <w:rFonts w:ascii="Times New Roman" w:hAnsi="Times New Roman" w:cs="Times New Roman"/>
          <w:spacing w:val="-5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определение</w:t>
      </w:r>
      <w:r w:rsidRPr="00A31CE0">
        <w:rPr>
          <w:rFonts w:ascii="Times New Roman" w:hAnsi="Times New Roman" w:cs="Times New Roman"/>
          <w:spacing w:val="-3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и</w:t>
      </w:r>
      <w:r w:rsidRPr="00A31CE0">
        <w:rPr>
          <w:rFonts w:ascii="Times New Roman" w:hAnsi="Times New Roman" w:cs="Times New Roman"/>
          <w:spacing w:val="-3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истолкование</w:t>
      </w:r>
      <w:r w:rsidRPr="00A31CE0">
        <w:rPr>
          <w:rFonts w:ascii="Times New Roman" w:hAnsi="Times New Roman" w:cs="Times New Roman"/>
          <w:spacing w:val="-6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приведении записей, сопровождающих ответ; использование для доказательства выводов из</w:t>
      </w:r>
      <w:r w:rsidRPr="00A31CE0">
        <w:rPr>
          <w:rFonts w:ascii="Times New Roman" w:hAnsi="Times New Roman" w:cs="Times New Roman"/>
          <w:spacing w:val="-1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наблюдений и опытов;</w:t>
      </w:r>
    </w:p>
    <w:p w14:paraId="7BD8A0CB" w14:textId="77777777" w:rsidR="00570B5C" w:rsidRPr="00A31CE0" w:rsidRDefault="00D27611">
      <w:pPr>
        <w:pStyle w:val="a4"/>
        <w:numPr>
          <w:ilvl w:val="0"/>
          <w:numId w:val="4"/>
        </w:numPr>
        <w:tabs>
          <w:tab w:val="left" w:pos="565"/>
        </w:tabs>
        <w:spacing w:before="1"/>
        <w:ind w:left="210" w:right="202" w:firstLine="0"/>
        <w:jc w:val="both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pacing w:val="-2"/>
          <w:sz w:val="24"/>
        </w:rPr>
        <w:t>Самостоятельно,</w:t>
      </w:r>
      <w:r w:rsidRPr="00A31CE0">
        <w:rPr>
          <w:rFonts w:ascii="Times New Roman" w:hAnsi="Times New Roman" w:cs="Times New Roman"/>
          <w:spacing w:val="-8"/>
          <w:sz w:val="24"/>
        </w:rPr>
        <w:t xml:space="preserve"> </w:t>
      </w:r>
      <w:r w:rsidRPr="00A31CE0">
        <w:rPr>
          <w:rFonts w:ascii="Times New Roman" w:hAnsi="Times New Roman" w:cs="Times New Roman"/>
          <w:spacing w:val="-2"/>
          <w:sz w:val="24"/>
        </w:rPr>
        <w:t>уверенно</w:t>
      </w:r>
      <w:r w:rsidRPr="00A31CE0">
        <w:rPr>
          <w:rFonts w:ascii="Times New Roman" w:hAnsi="Times New Roman" w:cs="Times New Roman"/>
          <w:spacing w:val="-7"/>
          <w:sz w:val="24"/>
        </w:rPr>
        <w:t xml:space="preserve"> </w:t>
      </w:r>
      <w:r w:rsidRPr="00A31CE0">
        <w:rPr>
          <w:rFonts w:ascii="Times New Roman" w:hAnsi="Times New Roman" w:cs="Times New Roman"/>
          <w:spacing w:val="-2"/>
          <w:sz w:val="24"/>
        </w:rPr>
        <w:t>и</w:t>
      </w:r>
      <w:r w:rsidRPr="00A31CE0">
        <w:rPr>
          <w:rFonts w:ascii="Times New Roman" w:hAnsi="Times New Roman" w:cs="Times New Roman"/>
          <w:spacing w:val="-6"/>
          <w:sz w:val="24"/>
        </w:rPr>
        <w:t xml:space="preserve"> </w:t>
      </w:r>
      <w:r w:rsidRPr="00A31CE0">
        <w:rPr>
          <w:rFonts w:ascii="Times New Roman" w:hAnsi="Times New Roman" w:cs="Times New Roman"/>
          <w:spacing w:val="-2"/>
          <w:sz w:val="24"/>
        </w:rPr>
        <w:t>безошибочно</w:t>
      </w:r>
      <w:r w:rsidRPr="00A31CE0">
        <w:rPr>
          <w:rFonts w:ascii="Times New Roman" w:hAnsi="Times New Roman" w:cs="Times New Roman"/>
          <w:spacing w:val="-7"/>
          <w:sz w:val="24"/>
        </w:rPr>
        <w:t xml:space="preserve"> </w:t>
      </w:r>
      <w:r w:rsidRPr="00A31CE0">
        <w:rPr>
          <w:rFonts w:ascii="Times New Roman" w:hAnsi="Times New Roman" w:cs="Times New Roman"/>
          <w:spacing w:val="-2"/>
          <w:sz w:val="24"/>
        </w:rPr>
        <w:t>применяет</w:t>
      </w:r>
      <w:r w:rsidRPr="00A31CE0">
        <w:rPr>
          <w:rFonts w:ascii="Times New Roman" w:hAnsi="Times New Roman" w:cs="Times New Roman"/>
          <w:spacing w:val="-6"/>
          <w:sz w:val="24"/>
        </w:rPr>
        <w:t xml:space="preserve"> </w:t>
      </w:r>
      <w:r w:rsidRPr="00A31CE0">
        <w:rPr>
          <w:rFonts w:ascii="Times New Roman" w:hAnsi="Times New Roman" w:cs="Times New Roman"/>
          <w:spacing w:val="-2"/>
          <w:sz w:val="24"/>
        </w:rPr>
        <w:t>полученные</w:t>
      </w:r>
      <w:r w:rsidRPr="00A31CE0">
        <w:rPr>
          <w:rFonts w:ascii="Times New Roman" w:hAnsi="Times New Roman" w:cs="Times New Roman"/>
          <w:spacing w:val="-7"/>
          <w:sz w:val="24"/>
        </w:rPr>
        <w:t xml:space="preserve"> </w:t>
      </w:r>
      <w:r w:rsidRPr="00A31CE0">
        <w:rPr>
          <w:rFonts w:ascii="Times New Roman" w:hAnsi="Times New Roman" w:cs="Times New Roman"/>
          <w:spacing w:val="-2"/>
          <w:sz w:val="24"/>
        </w:rPr>
        <w:t>знания</w:t>
      </w:r>
      <w:r w:rsidRPr="00A31CE0">
        <w:rPr>
          <w:rFonts w:ascii="Times New Roman" w:hAnsi="Times New Roman" w:cs="Times New Roman"/>
          <w:spacing w:val="-7"/>
          <w:sz w:val="24"/>
        </w:rPr>
        <w:t xml:space="preserve"> </w:t>
      </w:r>
      <w:r w:rsidRPr="00A31CE0">
        <w:rPr>
          <w:rFonts w:ascii="Times New Roman" w:hAnsi="Times New Roman" w:cs="Times New Roman"/>
          <w:spacing w:val="-2"/>
          <w:sz w:val="24"/>
        </w:rPr>
        <w:t>в</w:t>
      </w:r>
      <w:r w:rsidRPr="00A31CE0">
        <w:rPr>
          <w:rFonts w:ascii="Times New Roman" w:hAnsi="Times New Roman" w:cs="Times New Roman"/>
          <w:spacing w:val="-7"/>
          <w:sz w:val="24"/>
        </w:rPr>
        <w:t xml:space="preserve"> </w:t>
      </w:r>
      <w:r w:rsidRPr="00A31CE0">
        <w:rPr>
          <w:rFonts w:ascii="Times New Roman" w:hAnsi="Times New Roman" w:cs="Times New Roman"/>
          <w:spacing w:val="-2"/>
          <w:sz w:val="24"/>
        </w:rPr>
        <w:t xml:space="preserve">решении </w:t>
      </w:r>
      <w:r w:rsidRPr="00A31CE0">
        <w:rPr>
          <w:rFonts w:ascii="Times New Roman" w:hAnsi="Times New Roman" w:cs="Times New Roman"/>
          <w:sz w:val="24"/>
        </w:rPr>
        <w:t>проблем</w:t>
      </w:r>
      <w:r w:rsidRPr="00A31CE0">
        <w:rPr>
          <w:rFonts w:ascii="Times New Roman" w:hAnsi="Times New Roman" w:cs="Times New Roman"/>
          <w:spacing w:val="33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на</w:t>
      </w:r>
      <w:r w:rsidRPr="00A31CE0">
        <w:rPr>
          <w:rFonts w:ascii="Times New Roman" w:hAnsi="Times New Roman" w:cs="Times New Roman"/>
          <w:spacing w:val="3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творческом</w:t>
      </w:r>
      <w:r w:rsidRPr="00A31CE0">
        <w:rPr>
          <w:rFonts w:ascii="Times New Roman" w:hAnsi="Times New Roman" w:cs="Times New Roman"/>
          <w:spacing w:val="33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уровне;</w:t>
      </w:r>
      <w:r w:rsidRPr="00A31CE0">
        <w:rPr>
          <w:rFonts w:ascii="Times New Roman" w:hAnsi="Times New Roman" w:cs="Times New Roman"/>
          <w:spacing w:val="34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допускает</w:t>
      </w:r>
      <w:r w:rsidRPr="00A31CE0">
        <w:rPr>
          <w:rFonts w:ascii="Times New Roman" w:hAnsi="Times New Roman" w:cs="Times New Roman"/>
          <w:spacing w:val="36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не</w:t>
      </w:r>
      <w:r w:rsidRPr="00A31CE0">
        <w:rPr>
          <w:rFonts w:ascii="Times New Roman" w:hAnsi="Times New Roman" w:cs="Times New Roman"/>
          <w:spacing w:val="34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более</w:t>
      </w:r>
      <w:r w:rsidRPr="00A31CE0">
        <w:rPr>
          <w:rFonts w:ascii="Times New Roman" w:hAnsi="Times New Roman" w:cs="Times New Roman"/>
          <w:spacing w:val="34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одного</w:t>
      </w:r>
      <w:r w:rsidRPr="00A31CE0">
        <w:rPr>
          <w:rFonts w:ascii="Times New Roman" w:hAnsi="Times New Roman" w:cs="Times New Roman"/>
          <w:spacing w:val="35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недочёта,</w:t>
      </w:r>
      <w:r w:rsidRPr="00A31CE0">
        <w:rPr>
          <w:rFonts w:ascii="Times New Roman" w:hAnsi="Times New Roman" w:cs="Times New Roman"/>
          <w:spacing w:val="35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который</w:t>
      </w:r>
      <w:r w:rsidRPr="00A31CE0">
        <w:rPr>
          <w:rFonts w:ascii="Times New Roman" w:hAnsi="Times New Roman" w:cs="Times New Roman"/>
          <w:spacing w:val="35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легко</w:t>
      </w:r>
    </w:p>
    <w:p w14:paraId="409D983D" w14:textId="77777777" w:rsidR="00570B5C" w:rsidRPr="00A31CE0" w:rsidRDefault="00570B5C">
      <w:pPr>
        <w:pStyle w:val="a4"/>
        <w:jc w:val="both"/>
        <w:rPr>
          <w:rFonts w:ascii="Times New Roman" w:hAnsi="Times New Roman" w:cs="Times New Roman"/>
          <w:sz w:val="24"/>
        </w:rPr>
        <w:sectPr w:rsidR="00570B5C" w:rsidRPr="00A31CE0">
          <w:type w:val="continuous"/>
          <w:pgSz w:w="11910" w:h="16840"/>
          <w:pgMar w:top="960" w:right="708" w:bottom="280" w:left="992" w:header="720" w:footer="720" w:gutter="0"/>
          <w:cols w:space="720"/>
        </w:sectPr>
      </w:pPr>
    </w:p>
    <w:p w14:paraId="78E625D0" w14:textId="77777777" w:rsidR="00570B5C" w:rsidRPr="00A31CE0" w:rsidRDefault="00D27611">
      <w:pPr>
        <w:pStyle w:val="a3"/>
        <w:spacing w:before="73"/>
        <w:ind w:right="207"/>
        <w:jc w:val="both"/>
        <w:rPr>
          <w:rFonts w:ascii="Times New Roman" w:hAnsi="Times New Roman" w:cs="Times New Roman"/>
        </w:rPr>
      </w:pPr>
      <w:r w:rsidRPr="00A31CE0">
        <w:rPr>
          <w:rFonts w:ascii="Times New Roman" w:hAnsi="Times New Roman" w:cs="Times New Roman"/>
        </w:rPr>
        <w:lastRenderedPageBreak/>
        <w:t>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требованиям.</w:t>
      </w:r>
    </w:p>
    <w:p w14:paraId="30458B9C" w14:textId="4094B9E3" w:rsidR="00570B5C" w:rsidRPr="00A31CE0" w:rsidRDefault="00D27611">
      <w:pPr>
        <w:pStyle w:val="a4"/>
        <w:numPr>
          <w:ilvl w:val="0"/>
          <w:numId w:val="4"/>
        </w:numPr>
        <w:tabs>
          <w:tab w:val="left" w:pos="565"/>
        </w:tabs>
        <w:spacing w:before="1"/>
        <w:ind w:left="565" w:hanging="355"/>
        <w:jc w:val="both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z w:val="24"/>
        </w:rPr>
        <w:t>Хорошее</w:t>
      </w:r>
      <w:r w:rsidRPr="00A31CE0">
        <w:rPr>
          <w:rFonts w:ascii="Times New Roman" w:hAnsi="Times New Roman" w:cs="Times New Roman"/>
          <w:spacing w:val="-6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знание</w:t>
      </w:r>
      <w:r w:rsidRPr="00A31CE0">
        <w:rPr>
          <w:rFonts w:ascii="Times New Roman" w:hAnsi="Times New Roman" w:cs="Times New Roman"/>
          <w:spacing w:val="-5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карты</w:t>
      </w:r>
      <w:r w:rsidRPr="00A31CE0">
        <w:rPr>
          <w:rFonts w:ascii="Times New Roman" w:hAnsi="Times New Roman" w:cs="Times New Roman"/>
          <w:spacing w:val="-4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использование</w:t>
      </w:r>
      <w:r w:rsidRPr="00A31CE0">
        <w:rPr>
          <w:rFonts w:ascii="Times New Roman" w:hAnsi="Times New Roman" w:cs="Times New Roman"/>
          <w:spacing w:val="-4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её,</w:t>
      </w:r>
      <w:r w:rsidRPr="00A31CE0">
        <w:rPr>
          <w:rFonts w:ascii="Times New Roman" w:hAnsi="Times New Roman" w:cs="Times New Roman"/>
          <w:spacing w:val="-3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верное</w:t>
      </w:r>
      <w:r w:rsidRPr="00A31CE0">
        <w:rPr>
          <w:rFonts w:ascii="Times New Roman" w:hAnsi="Times New Roman" w:cs="Times New Roman"/>
          <w:spacing w:val="-6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решение</w:t>
      </w:r>
      <w:r w:rsidRPr="00A31CE0">
        <w:rPr>
          <w:rFonts w:ascii="Times New Roman" w:hAnsi="Times New Roman" w:cs="Times New Roman"/>
          <w:spacing w:val="-6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географических</w:t>
      </w:r>
      <w:r w:rsidRPr="00A31CE0">
        <w:rPr>
          <w:rFonts w:ascii="Times New Roman" w:hAnsi="Times New Roman" w:cs="Times New Roman"/>
          <w:spacing w:val="-5"/>
          <w:sz w:val="24"/>
        </w:rPr>
        <w:t xml:space="preserve"> </w:t>
      </w:r>
      <w:r w:rsidRPr="00A31CE0">
        <w:rPr>
          <w:rFonts w:ascii="Times New Roman" w:hAnsi="Times New Roman" w:cs="Times New Roman"/>
          <w:spacing w:val="-2"/>
          <w:sz w:val="24"/>
        </w:rPr>
        <w:t>задач.</w:t>
      </w:r>
    </w:p>
    <w:p w14:paraId="24AC16C1" w14:textId="77777777" w:rsidR="00A31CE0" w:rsidRPr="00A31CE0" w:rsidRDefault="00A31CE0" w:rsidP="00A31CE0">
      <w:pPr>
        <w:pStyle w:val="a4"/>
        <w:tabs>
          <w:tab w:val="left" w:pos="565"/>
        </w:tabs>
        <w:spacing w:before="1"/>
        <w:ind w:left="565"/>
        <w:rPr>
          <w:rFonts w:ascii="Times New Roman" w:hAnsi="Times New Roman" w:cs="Times New Roman"/>
          <w:sz w:val="24"/>
        </w:rPr>
      </w:pPr>
    </w:p>
    <w:p w14:paraId="77099AA3" w14:textId="77777777" w:rsidR="00570B5C" w:rsidRPr="00A31CE0" w:rsidRDefault="00D27611">
      <w:pPr>
        <w:spacing w:before="1"/>
        <w:ind w:left="201"/>
        <w:jc w:val="both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b/>
          <w:sz w:val="24"/>
        </w:rPr>
        <w:t>Отметка</w:t>
      </w:r>
      <w:r w:rsidRPr="00A31CE0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A31CE0">
        <w:rPr>
          <w:rFonts w:ascii="Times New Roman" w:hAnsi="Times New Roman" w:cs="Times New Roman"/>
          <w:b/>
          <w:sz w:val="24"/>
        </w:rPr>
        <w:t>4</w:t>
      </w:r>
      <w:r w:rsidRPr="00A31CE0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ставится,</w:t>
      </w:r>
      <w:r w:rsidRPr="00A31CE0">
        <w:rPr>
          <w:rFonts w:ascii="Times New Roman" w:hAnsi="Times New Roman" w:cs="Times New Roman"/>
          <w:spacing w:val="-1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 xml:space="preserve">если </w:t>
      </w:r>
      <w:r w:rsidRPr="00A31CE0">
        <w:rPr>
          <w:rFonts w:ascii="Times New Roman" w:hAnsi="Times New Roman" w:cs="Times New Roman"/>
          <w:spacing w:val="-2"/>
          <w:sz w:val="24"/>
        </w:rPr>
        <w:t>ученик:</w:t>
      </w:r>
    </w:p>
    <w:p w14:paraId="467E5D8B" w14:textId="77777777" w:rsidR="00570B5C" w:rsidRPr="00A31CE0" w:rsidRDefault="00D27611">
      <w:pPr>
        <w:pStyle w:val="a4"/>
        <w:numPr>
          <w:ilvl w:val="0"/>
          <w:numId w:val="3"/>
        </w:numPr>
        <w:tabs>
          <w:tab w:val="left" w:pos="565"/>
        </w:tabs>
        <w:spacing w:before="241"/>
        <w:ind w:right="198" w:firstLine="0"/>
        <w:jc w:val="both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z w:val="24"/>
        </w:rPr>
        <w:t>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 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</w:p>
    <w:p w14:paraId="78D780EC" w14:textId="77777777" w:rsidR="00570B5C" w:rsidRPr="00A31CE0" w:rsidRDefault="00D27611">
      <w:pPr>
        <w:pStyle w:val="a4"/>
        <w:numPr>
          <w:ilvl w:val="0"/>
          <w:numId w:val="3"/>
        </w:numPr>
        <w:tabs>
          <w:tab w:val="left" w:pos="565"/>
        </w:tabs>
        <w:ind w:right="201" w:firstLine="0"/>
        <w:jc w:val="both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z w:val="24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A31CE0">
        <w:rPr>
          <w:rFonts w:ascii="Times New Roman" w:hAnsi="Times New Roman" w:cs="Times New Roman"/>
          <w:sz w:val="24"/>
        </w:rPr>
        <w:t>внутрипредметные</w:t>
      </w:r>
      <w:proofErr w:type="spellEnd"/>
      <w:r w:rsidRPr="00A31CE0">
        <w:rPr>
          <w:rFonts w:ascii="Times New Roman" w:hAnsi="Times New Roman" w:cs="Times New Roman"/>
          <w:sz w:val="24"/>
        </w:rPr>
        <w:t xml:space="preserve">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термины.</w:t>
      </w:r>
    </w:p>
    <w:p w14:paraId="7E79DF5B" w14:textId="77777777" w:rsidR="00570B5C" w:rsidRPr="00A31CE0" w:rsidRDefault="00D27611">
      <w:pPr>
        <w:pStyle w:val="a4"/>
        <w:numPr>
          <w:ilvl w:val="0"/>
          <w:numId w:val="3"/>
        </w:numPr>
        <w:tabs>
          <w:tab w:val="left" w:pos="565"/>
        </w:tabs>
        <w:spacing w:before="1"/>
        <w:ind w:right="204" w:firstLine="0"/>
        <w:jc w:val="both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z w:val="24"/>
        </w:rPr>
        <w:t xml:space="preserve">В основном правильно даны определения понятий и использованы научные </w:t>
      </w:r>
      <w:r w:rsidRPr="00A31CE0">
        <w:rPr>
          <w:rFonts w:ascii="Times New Roman" w:hAnsi="Times New Roman" w:cs="Times New Roman"/>
          <w:spacing w:val="-2"/>
          <w:sz w:val="24"/>
        </w:rPr>
        <w:t>термины.</w:t>
      </w:r>
    </w:p>
    <w:p w14:paraId="247AAF8E" w14:textId="77777777" w:rsidR="00570B5C" w:rsidRPr="00A31CE0" w:rsidRDefault="00D27611">
      <w:pPr>
        <w:pStyle w:val="a4"/>
        <w:numPr>
          <w:ilvl w:val="0"/>
          <w:numId w:val="3"/>
        </w:numPr>
        <w:tabs>
          <w:tab w:val="left" w:pos="565"/>
        </w:tabs>
        <w:spacing w:line="271" w:lineRule="exact"/>
        <w:ind w:left="565" w:hanging="355"/>
        <w:jc w:val="both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z w:val="24"/>
        </w:rPr>
        <w:t>Ответ</w:t>
      </w:r>
      <w:r w:rsidRPr="00A31CE0">
        <w:rPr>
          <w:rFonts w:ascii="Times New Roman" w:hAnsi="Times New Roman" w:cs="Times New Roman"/>
          <w:spacing w:val="-2"/>
          <w:sz w:val="24"/>
        </w:rPr>
        <w:t xml:space="preserve"> самостоятельный.</w:t>
      </w:r>
    </w:p>
    <w:p w14:paraId="11AD9A0E" w14:textId="77777777" w:rsidR="00570B5C" w:rsidRPr="00A31CE0" w:rsidRDefault="00D27611">
      <w:pPr>
        <w:pStyle w:val="a4"/>
        <w:numPr>
          <w:ilvl w:val="0"/>
          <w:numId w:val="3"/>
        </w:numPr>
        <w:tabs>
          <w:tab w:val="left" w:pos="565"/>
        </w:tabs>
        <w:spacing w:line="272" w:lineRule="exact"/>
        <w:ind w:left="565" w:hanging="355"/>
        <w:jc w:val="both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z w:val="24"/>
        </w:rPr>
        <w:t>Наличие</w:t>
      </w:r>
      <w:r w:rsidRPr="00A31CE0">
        <w:rPr>
          <w:rFonts w:ascii="Times New Roman" w:hAnsi="Times New Roman" w:cs="Times New Roman"/>
          <w:spacing w:val="-9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не</w:t>
      </w:r>
      <w:r w:rsidRPr="00A31CE0">
        <w:rPr>
          <w:rFonts w:ascii="Times New Roman" w:hAnsi="Times New Roman" w:cs="Times New Roman"/>
          <w:spacing w:val="-4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точностей</w:t>
      </w:r>
      <w:r w:rsidRPr="00A31CE0">
        <w:rPr>
          <w:rFonts w:ascii="Times New Roman" w:hAnsi="Times New Roman" w:cs="Times New Roman"/>
          <w:spacing w:val="-5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в</w:t>
      </w:r>
      <w:r w:rsidRPr="00A31CE0">
        <w:rPr>
          <w:rFonts w:ascii="Times New Roman" w:hAnsi="Times New Roman" w:cs="Times New Roman"/>
          <w:spacing w:val="-6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изложении</w:t>
      </w:r>
      <w:r w:rsidRPr="00A31CE0">
        <w:rPr>
          <w:rFonts w:ascii="Times New Roman" w:hAnsi="Times New Roman" w:cs="Times New Roman"/>
          <w:spacing w:val="-6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географического</w:t>
      </w:r>
      <w:r w:rsidRPr="00A31CE0">
        <w:rPr>
          <w:rFonts w:ascii="Times New Roman" w:hAnsi="Times New Roman" w:cs="Times New Roman"/>
          <w:spacing w:val="-5"/>
          <w:sz w:val="24"/>
        </w:rPr>
        <w:t xml:space="preserve"> </w:t>
      </w:r>
      <w:r w:rsidRPr="00A31CE0">
        <w:rPr>
          <w:rFonts w:ascii="Times New Roman" w:hAnsi="Times New Roman" w:cs="Times New Roman"/>
          <w:spacing w:val="-2"/>
          <w:sz w:val="24"/>
        </w:rPr>
        <w:t>материала.</w:t>
      </w:r>
    </w:p>
    <w:p w14:paraId="4BFBB8CB" w14:textId="77777777" w:rsidR="00570B5C" w:rsidRPr="00A31CE0" w:rsidRDefault="00D27611">
      <w:pPr>
        <w:pStyle w:val="a4"/>
        <w:numPr>
          <w:ilvl w:val="0"/>
          <w:numId w:val="3"/>
        </w:numPr>
        <w:tabs>
          <w:tab w:val="left" w:pos="565"/>
        </w:tabs>
        <w:spacing w:before="1"/>
        <w:ind w:right="202" w:firstLine="0"/>
        <w:jc w:val="both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z w:val="24"/>
        </w:rPr>
        <w:t>Определения понятий неполные, допущены незначительные нарушения последовательности изложения, небольшие не точности при использовании научных терминов или в выводах и обобщениях.</w:t>
      </w:r>
    </w:p>
    <w:p w14:paraId="12ED15F2" w14:textId="77777777" w:rsidR="00570B5C" w:rsidRPr="00A31CE0" w:rsidRDefault="00D27611">
      <w:pPr>
        <w:pStyle w:val="a4"/>
        <w:numPr>
          <w:ilvl w:val="0"/>
          <w:numId w:val="3"/>
        </w:numPr>
        <w:tabs>
          <w:tab w:val="left" w:pos="565"/>
        </w:tabs>
        <w:spacing w:before="1"/>
        <w:ind w:right="205" w:firstLine="0"/>
        <w:jc w:val="both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z w:val="24"/>
        </w:rPr>
        <w:t>Связное</w:t>
      </w:r>
      <w:r w:rsidRPr="00A31CE0">
        <w:rPr>
          <w:rFonts w:ascii="Times New Roman" w:hAnsi="Times New Roman" w:cs="Times New Roman"/>
          <w:spacing w:val="-3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и</w:t>
      </w:r>
      <w:r w:rsidRPr="00A31CE0">
        <w:rPr>
          <w:rFonts w:ascii="Times New Roman" w:hAnsi="Times New Roman" w:cs="Times New Roman"/>
          <w:spacing w:val="-3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последовательное</w:t>
      </w:r>
      <w:r w:rsidRPr="00A31CE0">
        <w:rPr>
          <w:rFonts w:ascii="Times New Roman" w:hAnsi="Times New Roman" w:cs="Times New Roman"/>
          <w:spacing w:val="-3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изложение;</w:t>
      </w:r>
      <w:r w:rsidRPr="00A31CE0">
        <w:rPr>
          <w:rFonts w:ascii="Times New Roman" w:hAnsi="Times New Roman" w:cs="Times New Roman"/>
          <w:spacing w:val="-3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при</w:t>
      </w:r>
      <w:r w:rsidRPr="00A31CE0">
        <w:rPr>
          <w:rFonts w:ascii="Times New Roman" w:hAnsi="Times New Roman" w:cs="Times New Roman"/>
          <w:spacing w:val="-3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помощи</w:t>
      </w:r>
      <w:r w:rsidRPr="00A31CE0">
        <w:rPr>
          <w:rFonts w:ascii="Times New Roman" w:hAnsi="Times New Roman" w:cs="Times New Roman"/>
          <w:spacing w:val="-3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наводящих</w:t>
      </w:r>
      <w:r w:rsidRPr="00A31CE0">
        <w:rPr>
          <w:rFonts w:ascii="Times New Roman" w:hAnsi="Times New Roman" w:cs="Times New Roman"/>
          <w:spacing w:val="-2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вопросов</w:t>
      </w:r>
      <w:r w:rsidRPr="00A31CE0">
        <w:rPr>
          <w:rFonts w:ascii="Times New Roman" w:hAnsi="Times New Roman" w:cs="Times New Roman"/>
          <w:spacing w:val="-2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учителя восполняются сделанные пропуски.</w:t>
      </w:r>
    </w:p>
    <w:p w14:paraId="2C6FA25B" w14:textId="77777777" w:rsidR="00570B5C" w:rsidRPr="00A31CE0" w:rsidRDefault="00D27611">
      <w:pPr>
        <w:pStyle w:val="a4"/>
        <w:numPr>
          <w:ilvl w:val="0"/>
          <w:numId w:val="3"/>
        </w:numPr>
        <w:tabs>
          <w:tab w:val="left" w:pos="565"/>
        </w:tabs>
        <w:ind w:right="203" w:firstLine="0"/>
        <w:jc w:val="both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z w:val="24"/>
        </w:rPr>
        <w:t>Наличие конкретных представлений и элементарных реальных понятий изучаемых</w:t>
      </w:r>
      <w:r w:rsidRPr="00A31CE0">
        <w:rPr>
          <w:rFonts w:ascii="Times New Roman" w:hAnsi="Times New Roman" w:cs="Times New Roman"/>
          <w:spacing w:val="4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географических явлений.</w:t>
      </w:r>
    </w:p>
    <w:p w14:paraId="51B454CD" w14:textId="77777777" w:rsidR="00570B5C" w:rsidRPr="00A31CE0" w:rsidRDefault="00D27611">
      <w:pPr>
        <w:pStyle w:val="a4"/>
        <w:numPr>
          <w:ilvl w:val="0"/>
          <w:numId w:val="3"/>
        </w:numPr>
        <w:tabs>
          <w:tab w:val="left" w:pos="565"/>
        </w:tabs>
        <w:spacing w:line="272" w:lineRule="exact"/>
        <w:ind w:left="565" w:hanging="355"/>
        <w:jc w:val="both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z w:val="24"/>
        </w:rPr>
        <w:t>Понимание</w:t>
      </w:r>
      <w:r w:rsidRPr="00A31CE0">
        <w:rPr>
          <w:rFonts w:ascii="Times New Roman" w:hAnsi="Times New Roman" w:cs="Times New Roman"/>
          <w:spacing w:val="-8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основных</w:t>
      </w:r>
      <w:r w:rsidRPr="00A31CE0">
        <w:rPr>
          <w:rFonts w:ascii="Times New Roman" w:hAnsi="Times New Roman" w:cs="Times New Roman"/>
          <w:spacing w:val="-5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географических</w:t>
      </w:r>
      <w:r w:rsidRPr="00A31CE0">
        <w:rPr>
          <w:rFonts w:ascii="Times New Roman" w:hAnsi="Times New Roman" w:cs="Times New Roman"/>
          <w:spacing w:val="-6"/>
          <w:sz w:val="24"/>
        </w:rPr>
        <w:t xml:space="preserve"> </w:t>
      </w:r>
      <w:r w:rsidRPr="00A31CE0">
        <w:rPr>
          <w:rFonts w:ascii="Times New Roman" w:hAnsi="Times New Roman" w:cs="Times New Roman"/>
          <w:spacing w:val="-2"/>
          <w:sz w:val="24"/>
        </w:rPr>
        <w:t>взаимосвязей.</w:t>
      </w:r>
    </w:p>
    <w:p w14:paraId="0E260ADA" w14:textId="77777777" w:rsidR="00570B5C" w:rsidRPr="00A31CE0" w:rsidRDefault="00D27611">
      <w:pPr>
        <w:pStyle w:val="a4"/>
        <w:numPr>
          <w:ilvl w:val="0"/>
          <w:numId w:val="3"/>
        </w:numPr>
        <w:tabs>
          <w:tab w:val="left" w:pos="565"/>
        </w:tabs>
        <w:ind w:left="565" w:hanging="355"/>
        <w:jc w:val="both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z w:val="24"/>
        </w:rPr>
        <w:t>Знание</w:t>
      </w:r>
      <w:r w:rsidRPr="00A31CE0">
        <w:rPr>
          <w:rFonts w:ascii="Times New Roman" w:hAnsi="Times New Roman" w:cs="Times New Roman"/>
          <w:spacing w:val="-3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карты</w:t>
      </w:r>
      <w:r w:rsidRPr="00A31CE0">
        <w:rPr>
          <w:rFonts w:ascii="Times New Roman" w:hAnsi="Times New Roman" w:cs="Times New Roman"/>
          <w:spacing w:val="-1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и</w:t>
      </w:r>
      <w:r w:rsidRPr="00A31CE0">
        <w:rPr>
          <w:rFonts w:ascii="Times New Roman" w:hAnsi="Times New Roman" w:cs="Times New Roman"/>
          <w:spacing w:val="-3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умение</w:t>
      </w:r>
      <w:r w:rsidRPr="00A31CE0">
        <w:rPr>
          <w:rFonts w:ascii="Times New Roman" w:hAnsi="Times New Roman" w:cs="Times New Roman"/>
          <w:spacing w:val="-3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 xml:space="preserve">ей </w:t>
      </w:r>
      <w:r w:rsidRPr="00A31CE0">
        <w:rPr>
          <w:rFonts w:ascii="Times New Roman" w:hAnsi="Times New Roman" w:cs="Times New Roman"/>
          <w:spacing w:val="-2"/>
          <w:sz w:val="24"/>
        </w:rPr>
        <w:t>пользоваться.</w:t>
      </w:r>
    </w:p>
    <w:p w14:paraId="647B0085" w14:textId="2BCC1C41" w:rsidR="00570B5C" w:rsidRPr="00A31CE0" w:rsidRDefault="00D27611">
      <w:pPr>
        <w:pStyle w:val="a4"/>
        <w:numPr>
          <w:ilvl w:val="0"/>
          <w:numId w:val="3"/>
        </w:numPr>
        <w:tabs>
          <w:tab w:val="left" w:pos="565"/>
        </w:tabs>
        <w:spacing w:before="1"/>
        <w:ind w:left="565" w:hanging="355"/>
        <w:jc w:val="both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z w:val="24"/>
        </w:rPr>
        <w:t>При</w:t>
      </w:r>
      <w:r w:rsidRPr="00A31CE0">
        <w:rPr>
          <w:rFonts w:ascii="Times New Roman" w:hAnsi="Times New Roman" w:cs="Times New Roman"/>
          <w:spacing w:val="-6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решении</w:t>
      </w:r>
      <w:r w:rsidRPr="00A31CE0">
        <w:rPr>
          <w:rFonts w:ascii="Times New Roman" w:hAnsi="Times New Roman" w:cs="Times New Roman"/>
          <w:spacing w:val="-5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географических</w:t>
      </w:r>
      <w:r w:rsidRPr="00A31CE0">
        <w:rPr>
          <w:rFonts w:ascii="Times New Roman" w:hAnsi="Times New Roman" w:cs="Times New Roman"/>
          <w:spacing w:val="-4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задач</w:t>
      </w:r>
      <w:r w:rsidRPr="00A31CE0">
        <w:rPr>
          <w:rFonts w:ascii="Times New Roman" w:hAnsi="Times New Roman" w:cs="Times New Roman"/>
          <w:spacing w:val="-4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сделаны второстепенные</w:t>
      </w:r>
      <w:r w:rsidRPr="00A31CE0">
        <w:rPr>
          <w:rFonts w:ascii="Times New Roman" w:hAnsi="Times New Roman" w:cs="Times New Roman"/>
          <w:spacing w:val="-3"/>
          <w:sz w:val="24"/>
        </w:rPr>
        <w:t xml:space="preserve"> </w:t>
      </w:r>
      <w:r w:rsidRPr="00A31CE0">
        <w:rPr>
          <w:rFonts w:ascii="Times New Roman" w:hAnsi="Times New Roman" w:cs="Times New Roman"/>
          <w:spacing w:val="-2"/>
          <w:sz w:val="24"/>
        </w:rPr>
        <w:t>ошибки.</w:t>
      </w:r>
    </w:p>
    <w:p w14:paraId="5064A82D" w14:textId="77777777" w:rsidR="00A31CE0" w:rsidRPr="00A31CE0" w:rsidRDefault="00A31CE0" w:rsidP="00A31CE0">
      <w:pPr>
        <w:pStyle w:val="a4"/>
        <w:tabs>
          <w:tab w:val="left" w:pos="565"/>
        </w:tabs>
        <w:spacing w:before="1"/>
        <w:ind w:left="565"/>
        <w:rPr>
          <w:rFonts w:ascii="Times New Roman" w:hAnsi="Times New Roman" w:cs="Times New Roman"/>
          <w:sz w:val="24"/>
        </w:rPr>
      </w:pPr>
    </w:p>
    <w:p w14:paraId="5DCFD86A" w14:textId="77777777" w:rsidR="00570B5C" w:rsidRPr="00A31CE0" w:rsidRDefault="00D27611">
      <w:pPr>
        <w:spacing w:before="1"/>
        <w:ind w:left="201"/>
        <w:jc w:val="both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b/>
          <w:sz w:val="24"/>
        </w:rPr>
        <w:t>Отметка</w:t>
      </w:r>
      <w:r w:rsidRPr="00A31CE0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A31CE0">
        <w:rPr>
          <w:rFonts w:ascii="Times New Roman" w:hAnsi="Times New Roman" w:cs="Times New Roman"/>
          <w:b/>
          <w:sz w:val="24"/>
        </w:rPr>
        <w:t>3</w:t>
      </w:r>
      <w:r w:rsidRPr="00A31CE0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ставится,</w:t>
      </w:r>
      <w:r w:rsidRPr="00A31CE0">
        <w:rPr>
          <w:rFonts w:ascii="Times New Roman" w:hAnsi="Times New Roman" w:cs="Times New Roman"/>
          <w:spacing w:val="-1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если</w:t>
      </w:r>
      <w:r w:rsidRPr="00A31CE0">
        <w:rPr>
          <w:rFonts w:ascii="Times New Roman" w:hAnsi="Times New Roman" w:cs="Times New Roman"/>
          <w:spacing w:val="-1"/>
          <w:sz w:val="24"/>
        </w:rPr>
        <w:t xml:space="preserve"> </w:t>
      </w:r>
      <w:r w:rsidRPr="00A31CE0">
        <w:rPr>
          <w:rFonts w:ascii="Times New Roman" w:hAnsi="Times New Roman" w:cs="Times New Roman"/>
          <w:spacing w:val="-2"/>
          <w:sz w:val="24"/>
        </w:rPr>
        <w:t>ученик:</w:t>
      </w:r>
    </w:p>
    <w:p w14:paraId="09AE3C25" w14:textId="77777777" w:rsidR="00570B5C" w:rsidRPr="00A31CE0" w:rsidRDefault="00D27611">
      <w:pPr>
        <w:pStyle w:val="a4"/>
        <w:numPr>
          <w:ilvl w:val="0"/>
          <w:numId w:val="2"/>
        </w:numPr>
        <w:tabs>
          <w:tab w:val="left" w:pos="565"/>
        </w:tabs>
        <w:spacing w:before="238"/>
        <w:ind w:right="207" w:firstLine="0"/>
        <w:jc w:val="both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z w:val="24"/>
        </w:rPr>
        <w:t>Усвоил основное содержание учебного материала, имеет пробелы в усвоении материала, не препятствующие дальнейшему усвоению программного материала.</w:t>
      </w:r>
    </w:p>
    <w:p w14:paraId="7C45FE8D" w14:textId="77777777" w:rsidR="00570B5C" w:rsidRPr="00A31CE0" w:rsidRDefault="00D27611">
      <w:pPr>
        <w:pStyle w:val="a4"/>
        <w:numPr>
          <w:ilvl w:val="0"/>
          <w:numId w:val="2"/>
        </w:numPr>
        <w:tabs>
          <w:tab w:val="left" w:pos="565"/>
        </w:tabs>
        <w:spacing w:before="3"/>
        <w:ind w:right="202" w:firstLine="0"/>
        <w:jc w:val="both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z w:val="24"/>
        </w:rPr>
        <w:t xml:space="preserve">Материал излагает не </w:t>
      </w:r>
      <w:proofErr w:type="spellStart"/>
      <w:r w:rsidRPr="00A31CE0">
        <w:rPr>
          <w:rFonts w:ascii="Times New Roman" w:hAnsi="Times New Roman" w:cs="Times New Roman"/>
          <w:sz w:val="24"/>
        </w:rPr>
        <w:t>систематизированно</w:t>
      </w:r>
      <w:proofErr w:type="spellEnd"/>
      <w:r w:rsidRPr="00A31CE0">
        <w:rPr>
          <w:rFonts w:ascii="Times New Roman" w:hAnsi="Times New Roman" w:cs="Times New Roman"/>
          <w:sz w:val="24"/>
        </w:rPr>
        <w:t xml:space="preserve">, фрагментарно, не всегда </w:t>
      </w:r>
      <w:r w:rsidRPr="00A31CE0">
        <w:rPr>
          <w:rFonts w:ascii="Times New Roman" w:hAnsi="Times New Roman" w:cs="Times New Roman"/>
          <w:spacing w:val="-2"/>
          <w:sz w:val="24"/>
        </w:rPr>
        <w:t>последовательно.</w:t>
      </w:r>
    </w:p>
    <w:p w14:paraId="24436062" w14:textId="77777777" w:rsidR="00570B5C" w:rsidRPr="00A31CE0" w:rsidRDefault="00D27611">
      <w:pPr>
        <w:pStyle w:val="a4"/>
        <w:numPr>
          <w:ilvl w:val="0"/>
          <w:numId w:val="2"/>
        </w:numPr>
        <w:tabs>
          <w:tab w:val="left" w:pos="565"/>
        </w:tabs>
        <w:ind w:right="203" w:firstLine="0"/>
        <w:jc w:val="both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z w:val="24"/>
        </w:rPr>
        <w:t>Показывает недостаточную сформированность отдельных знаний и умений; выводы и обобщения аргументирует слабо, допускает в них ошибки.</w:t>
      </w:r>
    </w:p>
    <w:p w14:paraId="47D55E80" w14:textId="77777777" w:rsidR="00570B5C" w:rsidRPr="00A31CE0" w:rsidRDefault="00D27611">
      <w:pPr>
        <w:pStyle w:val="a4"/>
        <w:numPr>
          <w:ilvl w:val="0"/>
          <w:numId w:val="2"/>
        </w:numPr>
        <w:tabs>
          <w:tab w:val="left" w:pos="565"/>
        </w:tabs>
        <w:ind w:right="206" w:firstLine="0"/>
        <w:jc w:val="both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z w:val="24"/>
        </w:rPr>
        <w:t>Допустил ошибки и не точности в использовании научной терминологии, определения понятий дал недостаточно четкие.</w:t>
      </w:r>
    </w:p>
    <w:p w14:paraId="5F97389A" w14:textId="77777777" w:rsidR="00570B5C" w:rsidRPr="00A31CE0" w:rsidRDefault="00D27611">
      <w:pPr>
        <w:pStyle w:val="a4"/>
        <w:numPr>
          <w:ilvl w:val="0"/>
          <w:numId w:val="2"/>
        </w:numPr>
        <w:tabs>
          <w:tab w:val="left" w:pos="565"/>
        </w:tabs>
        <w:ind w:right="204" w:firstLine="0"/>
        <w:jc w:val="both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z w:val="24"/>
        </w:rPr>
        <w:t>Не использовал в качестве доказательства выводы и обобщения из наблюдений, фактов, опытов или допустил ошибки при их изложении.</w:t>
      </w:r>
    </w:p>
    <w:p w14:paraId="47635F8F" w14:textId="77777777" w:rsidR="00570B5C" w:rsidRPr="00A31CE0" w:rsidRDefault="00D27611">
      <w:pPr>
        <w:pStyle w:val="a4"/>
        <w:numPr>
          <w:ilvl w:val="0"/>
          <w:numId w:val="2"/>
        </w:numPr>
        <w:tabs>
          <w:tab w:val="left" w:pos="565"/>
        </w:tabs>
        <w:ind w:right="205" w:firstLine="0"/>
        <w:jc w:val="both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z w:val="24"/>
        </w:rPr>
        <w:t>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теорий.</w:t>
      </w:r>
    </w:p>
    <w:p w14:paraId="4A55D534" w14:textId="77777777" w:rsidR="00570B5C" w:rsidRPr="00A31CE0" w:rsidRDefault="00D27611">
      <w:pPr>
        <w:pStyle w:val="a4"/>
        <w:numPr>
          <w:ilvl w:val="0"/>
          <w:numId w:val="2"/>
        </w:numPr>
        <w:tabs>
          <w:tab w:val="left" w:pos="565"/>
        </w:tabs>
        <w:ind w:right="199" w:firstLine="0"/>
        <w:jc w:val="both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z w:val="24"/>
        </w:rPr>
        <w:t>Отвечает не 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</w:t>
      </w:r>
    </w:p>
    <w:p w14:paraId="59E10714" w14:textId="77777777" w:rsidR="00570B5C" w:rsidRPr="00A31CE0" w:rsidRDefault="00D27611">
      <w:pPr>
        <w:pStyle w:val="a4"/>
        <w:numPr>
          <w:ilvl w:val="0"/>
          <w:numId w:val="2"/>
        </w:numPr>
        <w:tabs>
          <w:tab w:val="left" w:pos="565"/>
        </w:tabs>
        <w:ind w:right="205" w:firstLine="0"/>
        <w:jc w:val="both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z w:val="24"/>
        </w:rPr>
        <w:t>Обнаруживает недостаточное понимание отдельных положений при воспроизведении текста учебника (записей, первоисточников) или отвечает не полно</w:t>
      </w:r>
    </w:p>
    <w:p w14:paraId="28D96648" w14:textId="77777777" w:rsidR="00570B5C" w:rsidRPr="00A31CE0" w:rsidRDefault="00570B5C">
      <w:pPr>
        <w:pStyle w:val="a4"/>
        <w:jc w:val="both"/>
        <w:rPr>
          <w:rFonts w:ascii="Times New Roman" w:hAnsi="Times New Roman" w:cs="Times New Roman"/>
          <w:sz w:val="24"/>
        </w:rPr>
        <w:sectPr w:rsidR="00570B5C" w:rsidRPr="00A31CE0">
          <w:pgSz w:w="11910" w:h="16840"/>
          <w:pgMar w:top="900" w:right="708" w:bottom="280" w:left="992" w:header="720" w:footer="720" w:gutter="0"/>
          <w:cols w:space="720"/>
        </w:sectPr>
      </w:pPr>
    </w:p>
    <w:p w14:paraId="37358DBB" w14:textId="77777777" w:rsidR="00570B5C" w:rsidRPr="00A31CE0" w:rsidRDefault="00D27611">
      <w:pPr>
        <w:pStyle w:val="a3"/>
        <w:spacing w:before="73"/>
        <w:rPr>
          <w:rFonts w:ascii="Times New Roman" w:hAnsi="Times New Roman" w:cs="Times New Roman"/>
        </w:rPr>
      </w:pPr>
      <w:r w:rsidRPr="00A31CE0">
        <w:rPr>
          <w:rFonts w:ascii="Times New Roman" w:hAnsi="Times New Roman" w:cs="Times New Roman"/>
        </w:rPr>
        <w:lastRenderedPageBreak/>
        <w:t>на</w:t>
      </w:r>
      <w:r w:rsidRPr="00A31CE0">
        <w:rPr>
          <w:rFonts w:ascii="Times New Roman" w:hAnsi="Times New Roman" w:cs="Times New Roman"/>
          <w:spacing w:val="-6"/>
        </w:rPr>
        <w:t xml:space="preserve"> </w:t>
      </w:r>
      <w:r w:rsidRPr="00A31CE0">
        <w:rPr>
          <w:rFonts w:ascii="Times New Roman" w:hAnsi="Times New Roman" w:cs="Times New Roman"/>
        </w:rPr>
        <w:t>вопросы</w:t>
      </w:r>
      <w:r w:rsidRPr="00A31CE0">
        <w:rPr>
          <w:rFonts w:ascii="Times New Roman" w:hAnsi="Times New Roman" w:cs="Times New Roman"/>
          <w:spacing w:val="-3"/>
        </w:rPr>
        <w:t xml:space="preserve"> </w:t>
      </w:r>
      <w:r w:rsidRPr="00A31CE0">
        <w:rPr>
          <w:rFonts w:ascii="Times New Roman" w:hAnsi="Times New Roman" w:cs="Times New Roman"/>
        </w:rPr>
        <w:t>учителя,</w:t>
      </w:r>
      <w:r w:rsidRPr="00A31CE0">
        <w:rPr>
          <w:rFonts w:ascii="Times New Roman" w:hAnsi="Times New Roman" w:cs="Times New Roman"/>
          <w:spacing w:val="-1"/>
        </w:rPr>
        <w:t xml:space="preserve"> </w:t>
      </w:r>
      <w:r w:rsidRPr="00A31CE0">
        <w:rPr>
          <w:rFonts w:ascii="Times New Roman" w:hAnsi="Times New Roman" w:cs="Times New Roman"/>
        </w:rPr>
        <w:t>допуская</w:t>
      </w:r>
      <w:r w:rsidRPr="00A31CE0">
        <w:rPr>
          <w:rFonts w:ascii="Times New Roman" w:hAnsi="Times New Roman" w:cs="Times New Roman"/>
          <w:spacing w:val="-4"/>
        </w:rPr>
        <w:t xml:space="preserve"> </w:t>
      </w:r>
      <w:r w:rsidRPr="00A31CE0">
        <w:rPr>
          <w:rFonts w:ascii="Times New Roman" w:hAnsi="Times New Roman" w:cs="Times New Roman"/>
        </w:rPr>
        <w:t>одну-две</w:t>
      </w:r>
      <w:r w:rsidRPr="00A31CE0">
        <w:rPr>
          <w:rFonts w:ascii="Times New Roman" w:hAnsi="Times New Roman" w:cs="Times New Roman"/>
          <w:spacing w:val="-4"/>
        </w:rPr>
        <w:t xml:space="preserve"> </w:t>
      </w:r>
      <w:r w:rsidRPr="00A31CE0">
        <w:rPr>
          <w:rFonts w:ascii="Times New Roman" w:hAnsi="Times New Roman" w:cs="Times New Roman"/>
        </w:rPr>
        <w:t>грубые</w:t>
      </w:r>
      <w:r w:rsidRPr="00A31CE0">
        <w:rPr>
          <w:rFonts w:ascii="Times New Roman" w:hAnsi="Times New Roman" w:cs="Times New Roman"/>
          <w:spacing w:val="-3"/>
        </w:rPr>
        <w:t xml:space="preserve"> </w:t>
      </w:r>
      <w:r w:rsidRPr="00A31CE0">
        <w:rPr>
          <w:rFonts w:ascii="Times New Roman" w:hAnsi="Times New Roman" w:cs="Times New Roman"/>
          <w:spacing w:val="-2"/>
        </w:rPr>
        <w:t>ошибки.</w:t>
      </w:r>
    </w:p>
    <w:p w14:paraId="1C8B13E8" w14:textId="77777777" w:rsidR="00570B5C" w:rsidRPr="00A31CE0" w:rsidRDefault="00D27611">
      <w:pPr>
        <w:pStyle w:val="a4"/>
        <w:numPr>
          <w:ilvl w:val="0"/>
          <w:numId w:val="2"/>
        </w:numPr>
        <w:tabs>
          <w:tab w:val="left" w:pos="568"/>
        </w:tabs>
        <w:spacing w:before="1"/>
        <w:ind w:right="200" w:firstLine="0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z w:val="24"/>
        </w:rPr>
        <w:t>Слабое</w:t>
      </w:r>
      <w:r w:rsidRPr="00A31CE0">
        <w:rPr>
          <w:rFonts w:ascii="Times New Roman" w:hAnsi="Times New Roman" w:cs="Times New Roman"/>
          <w:spacing w:val="39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знание</w:t>
      </w:r>
      <w:r w:rsidRPr="00A31CE0">
        <w:rPr>
          <w:rFonts w:ascii="Times New Roman" w:hAnsi="Times New Roman" w:cs="Times New Roman"/>
          <w:spacing w:val="39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географической</w:t>
      </w:r>
      <w:r w:rsidRPr="00A31CE0">
        <w:rPr>
          <w:rFonts w:ascii="Times New Roman" w:hAnsi="Times New Roman" w:cs="Times New Roman"/>
          <w:spacing w:val="39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номенклатуры,</w:t>
      </w:r>
      <w:r w:rsidRPr="00A31CE0">
        <w:rPr>
          <w:rFonts w:ascii="Times New Roman" w:hAnsi="Times New Roman" w:cs="Times New Roman"/>
          <w:spacing w:val="4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отсутствие</w:t>
      </w:r>
      <w:r w:rsidRPr="00A31CE0">
        <w:rPr>
          <w:rFonts w:ascii="Times New Roman" w:hAnsi="Times New Roman" w:cs="Times New Roman"/>
          <w:spacing w:val="39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практических</w:t>
      </w:r>
      <w:r w:rsidRPr="00A31CE0">
        <w:rPr>
          <w:rFonts w:ascii="Times New Roman" w:hAnsi="Times New Roman" w:cs="Times New Roman"/>
          <w:spacing w:val="4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 xml:space="preserve">навыков работы в области географии (неумение пользоваться компасом, масштабом </w:t>
      </w:r>
      <w:proofErr w:type="spellStart"/>
      <w:r w:rsidRPr="00A31CE0">
        <w:rPr>
          <w:rFonts w:ascii="Times New Roman" w:hAnsi="Times New Roman" w:cs="Times New Roman"/>
          <w:sz w:val="24"/>
        </w:rPr>
        <w:t>ит.д</w:t>
      </w:r>
      <w:proofErr w:type="spellEnd"/>
      <w:r w:rsidRPr="00A31CE0">
        <w:rPr>
          <w:rFonts w:ascii="Times New Roman" w:hAnsi="Times New Roman" w:cs="Times New Roman"/>
          <w:sz w:val="24"/>
        </w:rPr>
        <w:t>.).</w:t>
      </w:r>
    </w:p>
    <w:p w14:paraId="1E875E03" w14:textId="77777777" w:rsidR="00570B5C" w:rsidRPr="00A31CE0" w:rsidRDefault="00D27611">
      <w:pPr>
        <w:pStyle w:val="a4"/>
        <w:numPr>
          <w:ilvl w:val="0"/>
          <w:numId w:val="2"/>
        </w:numPr>
        <w:tabs>
          <w:tab w:val="left" w:pos="565"/>
        </w:tabs>
        <w:ind w:left="565" w:hanging="355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z w:val="24"/>
        </w:rPr>
        <w:t>Скудны</w:t>
      </w:r>
      <w:r w:rsidRPr="00A31CE0">
        <w:rPr>
          <w:rFonts w:ascii="Times New Roman" w:hAnsi="Times New Roman" w:cs="Times New Roman"/>
          <w:spacing w:val="-8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географические</w:t>
      </w:r>
      <w:r w:rsidRPr="00A31CE0">
        <w:rPr>
          <w:rFonts w:ascii="Times New Roman" w:hAnsi="Times New Roman" w:cs="Times New Roman"/>
          <w:spacing w:val="-8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представления,</w:t>
      </w:r>
      <w:r w:rsidRPr="00A31CE0">
        <w:rPr>
          <w:rFonts w:ascii="Times New Roman" w:hAnsi="Times New Roman" w:cs="Times New Roman"/>
          <w:spacing w:val="-5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преобладают</w:t>
      </w:r>
      <w:r w:rsidRPr="00A31CE0">
        <w:rPr>
          <w:rFonts w:ascii="Times New Roman" w:hAnsi="Times New Roman" w:cs="Times New Roman"/>
          <w:spacing w:val="-5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формалистические</w:t>
      </w:r>
      <w:r w:rsidRPr="00A31CE0">
        <w:rPr>
          <w:rFonts w:ascii="Times New Roman" w:hAnsi="Times New Roman" w:cs="Times New Roman"/>
          <w:spacing w:val="-5"/>
          <w:sz w:val="24"/>
        </w:rPr>
        <w:t xml:space="preserve"> </w:t>
      </w:r>
      <w:r w:rsidRPr="00A31CE0">
        <w:rPr>
          <w:rFonts w:ascii="Times New Roman" w:hAnsi="Times New Roman" w:cs="Times New Roman"/>
          <w:spacing w:val="-2"/>
          <w:sz w:val="24"/>
        </w:rPr>
        <w:t>знания.</w:t>
      </w:r>
    </w:p>
    <w:p w14:paraId="4A2E4B71" w14:textId="77777777" w:rsidR="00570B5C" w:rsidRPr="00A31CE0" w:rsidRDefault="00D27611">
      <w:pPr>
        <w:pStyle w:val="a4"/>
        <w:numPr>
          <w:ilvl w:val="0"/>
          <w:numId w:val="2"/>
        </w:numPr>
        <w:tabs>
          <w:tab w:val="left" w:pos="565"/>
        </w:tabs>
        <w:spacing w:before="1" w:line="272" w:lineRule="exact"/>
        <w:ind w:left="565" w:hanging="355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z w:val="24"/>
        </w:rPr>
        <w:t>Знание</w:t>
      </w:r>
      <w:r w:rsidRPr="00A31CE0">
        <w:rPr>
          <w:rFonts w:ascii="Times New Roman" w:hAnsi="Times New Roman" w:cs="Times New Roman"/>
          <w:spacing w:val="-4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карты</w:t>
      </w:r>
      <w:r w:rsidRPr="00A31CE0">
        <w:rPr>
          <w:rFonts w:ascii="Times New Roman" w:hAnsi="Times New Roman" w:cs="Times New Roman"/>
          <w:spacing w:val="-3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недостаточное,</w:t>
      </w:r>
      <w:r w:rsidRPr="00A31CE0">
        <w:rPr>
          <w:rFonts w:ascii="Times New Roman" w:hAnsi="Times New Roman" w:cs="Times New Roman"/>
          <w:spacing w:val="-2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показ</w:t>
      </w:r>
      <w:r w:rsidRPr="00A31CE0">
        <w:rPr>
          <w:rFonts w:ascii="Times New Roman" w:hAnsi="Times New Roman" w:cs="Times New Roman"/>
          <w:spacing w:val="-4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на</w:t>
      </w:r>
      <w:r w:rsidRPr="00A31CE0">
        <w:rPr>
          <w:rFonts w:ascii="Times New Roman" w:hAnsi="Times New Roman" w:cs="Times New Roman"/>
          <w:spacing w:val="-4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ней</w:t>
      </w:r>
      <w:r w:rsidRPr="00A31CE0">
        <w:rPr>
          <w:rFonts w:ascii="Times New Roman" w:hAnsi="Times New Roman" w:cs="Times New Roman"/>
          <w:spacing w:val="-1"/>
          <w:sz w:val="24"/>
        </w:rPr>
        <w:t xml:space="preserve"> </w:t>
      </w:r>
      <w:r w:rsidRPr="00A31CE0">
        <w:rPr>
          <w:rFonts w:ascii="Times New Roman" w:hAnsi="Times New Roman" w:cs="Times New Roman"/>
          <w:spacing w:val="-2"/>
          <w:sz w:val="24"/>
        </w:rPr>
        <w:t>сбивчивый.</w:t>
      </w:r>
    </w:p>
    <w:p w14:paraId="6D110A49" w14:textId="77777777" w:rsidR="00570B5C" w:rsidRPr="00A31CE0" w:rsidRDefault="00D27611">
      <w:pPr>
        <w:pStyle w:val="a4"/>
        <w:numPr>
          <w:ilvl w:val="0"/>
          <w:numId w:val="2"/>
        </w:numPr>
        <w:tabs>
          <w:tab w:val="left" w:pos="565"/>
        </w:tabs>
        <w:ind w:right="201" w:firstLine="0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z w:val="24"/>
        </w:rPr>
        <w:t>Только</w:t>
      </w:r>
      <w:r w:rsidRPr="00A31CE0">
        <w:rPr>
          <w:rFonts w:ascii="Times New Roman" w:hAnsi="Times New Roman" w:cs="Times New Roman"/>
          <w:spacing w:val="8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при</w:t>
      </w:r>
      <w:r w:rsidRPr="00A31CE0">
        <w:rPr>
          <w:rFonts w:ascii="Times New Roman" w:hAnsi="Times New Roman" w:cs="Times New Roman"/>
          <w:spacing w:val="8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помощи</w:t>
      </w:r>
      <w:r w:rsidRPr="00A31CE0">
        <w:rPr>
          <w:rFonts w:ascii="Times New Roman" w:hAnsi="Times New Roman" w:cs="Times New Roman"/>
          <w:spacing w:val="8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наводящих</w:t>
      </w:r>
      <w:r w:rsidRPr="00A31CE0">
        <w:rPr>
          <w:rFonts w:ascii="Times New Roman" w:hAnsi="Times New Roman" w:cs="Times New Roman"/>
          <w:spacing w:val="8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вопросов</w:t>
      </w:r>
      <w:r w:rsidRPr="00A31CE0">
        <w:rPr>
          <w:rFonts w:ascii="Times New Roman" w:hAnsi="Times New Roman" w:cs="Times New Roman"/>
          <w:spacing w:val="8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ученик</w:t>
      </w:r>
      <w:r w:rsidRPr="00A31CE0">
        <w:rPr>
          <w:rFonts w:ascii="Times New Roman" w:hAnsi="Times New Roman" w:cs="Times New Roman"/>
          <w:spacing w:val="8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улавливает</w:t>
      </w:r>
      <w:r w:rsidRPr="00A31CE0">
        <w:rPr>
          <w:rFonts w:ascii="Times New Roman" w:hAnsi="Times New Roman" w:cs="Times New Roman"/>
          <w:spacing w:val="8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 xml:space="preserve">географические </w:t>
      </w:r>
      <w:r w:rsidRPr="00A31CE0">
        <w:rPr>
          <w:rFonts w:ascii="Times New Roman" w:hAnsi="Times New Roman" w:cs="Times New Roman"/>
          <w:spacing w:val="-2"/>
          <w:sz w:val="24"/>
        </w:rPr>
        <w:t>связи.</w:t>
      </w:r>
    </w:p>
    <w:p w14:paraId="41C4835D" w14:textId="77777777" w:rsidR="00570B5C" w:rsidRPr="00A31CE0" w:rsidRDefault="00D27611">
      <w:pPr>
        <w:spacing w:before="1"/>
        <w:ind w:left="141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b/>
          <w:sz w:val="24"/>
        </w:rPr>
        <w:t>Отметка</w:t>
      </w:r>
      <w:r w:rsidRPr="00A31CE0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A31CE0">
        <w:rPr>
          <w:rFonts w:ascii="Times New Roman" w:hAnsi="Times New Roman" w:cs="Times New Roman"/>
          <w:b/>
          <w:sz w:val="24"/>
        </w:rPr>
        <w:t>2</w:t>
      </w:r>
      <w:r w:rsidRPr="00A31CE0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ставится,</w:t>
      </w:r>
      <w:r w:rsidRPr="00A31CE0">
        <w:rPr>
          <w:rFonts w:ascii="Times New Roman" w:hAnsi="Times New Roman" w:cs="Times New Roman"/>
          <w:spacing w:val="-1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если</w:t>
      </w:r>
      <w:r w:rsidRPr="00A31CE0">
        <w:rPr>
          <w:rFonts w:ascii="Times New Roman" w:hAnsi="Times New Roman" w:cs="Times New Roman"/>
          <w:spacing w:val="-5"/>
          <w:sz w:val="24"/>
        </w:rPr>
        <w:t xml:space="preserve"> </w:t>
      </w:r>
      <w:r w:rsidRPr="00A31CE0">
        <w:rPr>
          <w:rFonts w:ascii="Times New Roman" w:hAnsi="Times New Roman" w:cs="Times New Roman"/>
          <w:spacing w:val="-2"/>
          <w:sz w:val="24"/>
        </w:rPr>
        <w:t>ученик:</w:t>
      </w:r>
    </w:p>
    <w:p w14:paraId="2AF04F8B" w14:textId="77777777" w:rsidR="00570B5C" w:rsidRPr="00A31CE0" w:rsidRDefault="00D27611">
      <w:pPr>
        <w:pStyle w:val="a4"/>
        <w:numPr>
          <w:ilvl w:val="0"/>
          <w:numId w:val="1"/>
        </w:numPr>
        <w:tabs>
          <w:tab w:val="left" w:pos="566"/>
        </w:tabs>
        <w:spacing w:before="241"/>
        <w:ind w:right="208" w:firstLine="0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z w:val="24"/>
        </w:rPr>
        <w:t>Не усвоил и не раскрыл основное содержание материала, не может ответить ни на один из поставленных вопросов.</w:t>
      </w:r>
    </w:p>
    <w:p w14:paraId="60284948" w14:textId="77777777" w:rsidR="00570B5C" w:rsidRPr="00A31CE0" w:rsidRDefault="00D27611">
      <w:pPr>
        <w:pStyle w:val="a4"/>
        <w:numPr>
          <w:ilvl w:val="0"/>
          <w:numId w:val="1"/>
        </w:numPr>
        <w:tabs>
          <w:tab w:val="left" w:pos="566"/>
        </w:tabs>
        <w:spacing w:line="272" w:lineRule="exact"/>
        <w:ind w:left="566" w:hanging="356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z w:val="24"/>
        </w:rPr>
        <w:t>Не</w:t>
      </w:r>
      <w:r w:rsidRPr="00A31CE0">
        <w:rPr>
          <w:rFonts w:ascii="Times New Roman" w:hAnsi="Times New Roman" w:cs="Times New Roman"/>
          <w:spacing w:val="-4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делает</w:t>
      </w:r>
      <w:r w:rsidRPr="00A31CE0">
        <w:rPr>
          <w:rFonts w:ascii="Times New Roman" w:hAnsi="Times New Roman" w:cs="Times New Roman"/>
          <w:spacing w:val="-3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выводов</w:t>
      </w:r>
      <w:r w:rsidRPr="00A31CE0">
        <w:rPr>
          <w:rFonts w:ascii="Times New Roman" w:hAnsi="Times New Roman" w:cs="Times New Roman"/>
          <w:spacing w:val="-3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и</w:t>
      </w:r>
      <w:r w:rsidRPr="00A31CE0">
        <w:rPr>
          <w:rFonts w:ascii="Times New Roman" w:hAnsi="Times New Roman" w:cs="Times New Roman"/>
          <w:spacing w:val="-1"/>
          <w:sz w:val="24"/>
        </w:rPr>
        <w:t xml:space="preserve"> </w:t>
      </w:r>
      <w:r w:rsidRPr="00A31CE0">
        <w:rPr>
          <w:rFonts w:ascii="Times New Roman" w:hAnsi="Times New Roman" w:cs="Times New Roman"/>
          <w:spacing w:val="-2"/>
          <w:sz w:val="24"/>
        </w:rPr>
        <w:t>обобщений.</w:t>
      </w:r>
    </w:p>
    <w:p w14:paraId="04903B6E" w14:textId="77777777" w:rsidR="00570B5C" w:rsidRPr="00A31CE0" w:rsidRDefault="00D27611">
      <w:pPr>
        <w:pStyle w:val="a4"/>
        <w:numPr>
          <w:ilvl w:val="0"/>
          <w:numId w:val="1"/>
        </w:numPr>
        <w:tabs>
          <w:tab w:val="left" w:pos="567"/>
        </w:tabs>
        <w:spacing w:before="1"/>
        <w:ind w:right="201" w:firstLine="0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z w:val="24"/>
        </w:rPr>
        <w:t>Не</w:t>
      </w:r>
      <w:r w:rsidRPr="00A31CE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знает</w:t>
      </w:r>
      <w:r w:rsidRPr="00A31CE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и</w:t>
      </w:r>
      <w:r w:rsidRPr="00A31CE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не</w:t>
      </w:r>
      <w:r w:rsidRPr="00A31CE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понимает</w:t>
      </w:r>
      <w:r w:rsidRPr="00A31CE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значительную</w:t>
      </w:r>
      <w:r w:rsidRPr="00A31CE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или</w:t>
      </w:r>
      <w:r w:rsidRPr="00A31CE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основную</w:t>
      </w:r>
      <w:r w:rsidRPr="00A31CE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часть</w:t>
      </w:r>
      <w:r w:rsidRPr="00A31CE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программного материала в пределах поставленных вопросов.</w:t>
      </w:r>
    </w:p>
    <w:p w14:paraId="2C44B07F" w14:textId="77777777" w:rsidR="00570B5C" w:rsidRPr="00A31CE0" w:rsidRDefault="00D27611">
      <w:pPr>
        <w:pStyle w:val="a4"/>
        <w:numPr>
          <w:ilvl w:val="0"/>
          <w:numId w:val="1"/>
        </w:numPr>
        <w:tabs>
          <w:tab w:val="left" w:pos="567"/>
        </w:tabs>
        <w:ind w:right="201" w:firstLine="0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z w:val="24"/>
        </w:rPr>
        <w:t>Имеет</w:t>
      </w:r>
      <w:r w:rsidRPr="00A31CE0">
        <w:rPr>
          <w:rFonts w:ascii="Times New Roman" w:hAnsi="Times New Roman" w:cs="Times New Roman"/>
          <w:spacing w:val="4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слабо</w:t>
      </w:r>
      <w:r w:rsidRPr="00A31CE0">
        <w:rPr>
          <w:rFonts w:ascii="Times New Roman" w:hAnsi="Times New Roman" w:cs="Times New Roman"/>
          <w:spacing w:val="4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сформированные</w:t>
      </w:r>
      <w:r w:rsidRPr="00A31CE0">
        <w:rPr>
          <w:rFonts w:ascii="Times New Roman" w:hAnsi="Times New Roman" w:cs="Times New Roman"/>
          <w:spacing w:val="4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и</w:t>
      </w:r>
      <w:r w:rsidRPr="00A31CE0">
        <w:rPr>
          <w:rFonts w:ascii="Times New Roman" w:hAnsi="Times New Roman" w:cs="Times New Roman"/>
          <w:spacing w:val="4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не</w:t>
      </w:r>
      <w:r w:rsidRPr="00A31CE0">
        <w:rPr>
          <w:rFonts w:ascii="Times New Roman" w:hAnsi="Times New Roman" w:cs="Times New Roman"/>
          <w:spacing w:val="4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полные</w:t>
      </w:r>
      <w:r w:rsidRPr="00A31CE0">
        <w:rPr>
          <w:rFonts w:ascii="Times New Roman" w:hAnsi="Times New Roman" w:cs="Times New Roman"/>
          <w:spacing w:val="4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знания</w:t>
      </w:r>
      <w:r w:rsidRPr="00A31CE0">
        <w:rPr>
          <w:rFonts w:ascii="Times New Roman" w:hAnsi="Times New Roman" w:cs="Times New Roman"/>
          <w:spacing w:val="4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и</w:t>
      </w:r>
      <w:r w:rsidRPr="00A31CE0">
        <w:rPr>
          <w:rFonts w:ascii="Times New Roman" w:hAnsi="Times New Roman" w:cs="Times New Roman"/>
          <w:spacing w:val="4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не</w:t>
      </w:r>
      <w:r w:rsidRPr="00A31CE0">
        <w:rPr>
          <w:rFonts w:ascii="Times New Roman" w:hAnsi="Times New Roman" w:cs="Times New Roman"/>
          <w:spacing w:val="4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умеет</w:t>
      </w:r>
      <w:r w:rsidRPr="00A31CE0">
        <w:rPr>
          <w:rFonts w:ascii="Times New Roman" w:hAnsi="Times New Roman" w:cs="Times New Roman"/>
          <w:spacing w:val="4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применять</w:t>
      </w:r>
      <w:r w:rsidRPr="00A31CE0">
        <w:rPr>
          <w:rFonts w:ascii="Times New Roman" w:hAnsi="Times New Roman" w:cs="Times New Roman"/>
          <w:spacing w:val="4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их</w:t>
      </w:r>
      <w:r w:rsidRPr="00A31CE0">
        <w:rPr>
          <w:rFonts w:ascii="Times New Roman" w:hAnsi="Times New Roman" w:cs="Times New Roman"/>
          <w:spacing w:val="4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к решению конкретных вопросов и задач по образцу.</w:t>
      </w:r>
    </w:p>
    <w:p w14:paraId="6233C131" w14:textId="77777777" w:rsidR="00570B5C" w:rsidRPr="00A31CE0" w:rsidRDefault="00D27611">
      <w:pPr>
        <w:pStyle w:val="a4"/>
        <w:numPr>
          <w:ilvl w:val="0"/>
          <w:numId w:val="1"/>
        </w:numPr>
        <w:tabs>
          <w:tab w:val="left" w:pos="566"/>
        </w:tabs>
        <w:ind w:right="199" w:firstLine="0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z w:val="24"/>
        </w:rPr>
        <w:t>При</w:t>
      </w:r>
      <w:r w:rsidRPr="00A31CE0">
        <w:rPr>
          <w:rFonts w:ascii="Times New Roman" w:hAnsi="Times New Roman" w:cs="Times New Roman"/>
          <w:spacing w:val="4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ответе</w:t>
      </w:r>
      <w:r w:rsidRPr="00A31CE0">
        <w:rPr>
          <w:rFonts w:ascii="Times New Roman" w:hAnsi="Times New Roman" w:cs="Times New Roman"/>
          <w:spacing w:val="4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(на</w:t>
      </w:r>
      <w:r w:rsidRPr="00A31CE0">
        <w:rPr>
          <w:rFonts w:ascii="Times New Roman" w:hAnsi="Times New Roman" w:cs="Times New Roman"/>
          <w:spacing w:val="4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один</w:t>
      </w:r>
      <w:r w:rsidRPr="00A31CE0">
        <w:rPr>
          <w:rFonts w:ascii="Times New Roman" w:hAnsi="Times New Roman" w:cs="Times New Roman"/>
          <w:spacing w:val="4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вопрос</w:t>
      </w:r>
      <w:proofErr w:type="gramStart"/>
      <w:r w:rsidRPr="00A31CE0">
        <w:rPr>
          <w:rFonts w:ascii="Times New Roman" w:hAnsi="Times New Roman" w:cs="Times New Roman"/>
          <w:sz w:val="24"/>
        </w:rPr>
        <w:t>)д</w:t>
      </w:r>
      <w:proofErr w:type="gramEnd"/>
      <w:r w:rsidRPr="00A31CE0">
        <w:rPr>
          <w:rFonts w:ascii="Times New Roman" w:hAnsi="Times New Roman" w:cs="Times New Roman"/>
          <w:sz w:val="24"/>
        </w:rPr>
        <w:t>опускает</w:t>
      </w:r>
      <w:r w:rsidRPr="00A31CE0">
        <w:rPr>
          <w:rFonts w:ascii="Times New Roman" w:hAnsi="Times New Roman" w:cs="Times New Roman"/>
          <w:spacing w:val="4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более</w:t>
      </w:r>
      <w:r w:rsidRPr="00A31CE0">
        <w:rPr>
          <w:rFonts w:ascii="Times New Roman" w:hAnsi="Times New Roman" w:cs="Times New Roman"/>
          <w:spacing w:val="4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двух</w:t>
      </w:r>
      <w:r w:rsidRPr="00A31CE0">
        <w:rPr>
          <w:rFonts w:ascii="Times New Roman" w:hAnsi="Times New Roman" w:cs="Times New Roman"/>
          <w:spacing w:val="4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грубых</w:t>
      </w:r>
      <w:r w:rsidRPr="00A31CE0">
        <w:rPr>
          <w:rFonts w:ascii="Times New Roman" w:hAnsi="Times New Roman" w:cs="Times New Roman"/>
          <w:spacing w:val="4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ошибок,</w:t>
      </w:r>
      <w:r w:rsidRPr="00A31CE0">
        <w:rPr>
          <w:rFonts w:ascii="Times New Roman" w:hAnsi="Times New Roman" w:cs="Times New Roman"/>
          <w:spacing w:val="4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которые</w:t>
      </w:r>
      <w:r w:rsidRPr="00A31CE0">
        <w:rPr>
          <w:rFonts w:ascii="Times New Roman" w:hAnsi="Times New Roman" w:cs="Times New Roman"/>
          <w:spacing w:val="4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не</w:t>
      </w:r>
      <w:r w:rsidRPr="00A31CE0">
        <w:rPr>
          <w:rFonts w:ascii="Times New Roman" w:hAnsi="Times New Roman" w:cs="Times New Roman"/>
          <w:spacing w:val="8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может исправить даже при помощи учителя.</w:t>
      </w:r>
    </w:p>
    <w:p w14:paraId="76875275" w14:textId="77777777" w:rsidR="00570B5C" w:rsidRPr="00A31CE0" w:rsidRDefault="00D27611">
      <w:pPr>
        <w:pStyle w:val="a4"/>
        <w:numPr>
          <w:ilvl w:val="0"/>
          <w:numId w:val="1"/>
        </w:numPr>
        <w:tabs>
          <w:tab w:val="left" w:pos="566"/>
        </w:tabs>
        <w:spacing w:line="272" w:lineRule="exact"/>
        <w:ind w:left="566" w:hanging="356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z w:val="24"/>
        </w:rPr>
        <w:t>Имеются</w:t>
      </w:r>
      <w:r w:rsidRPr="00A31CE0">
        <w:rPr>
          <w:rFonts w:ascii="Times New Roman" w:hAnsi="Times New Roman" w:cs="Times New Roman"/>
          <w:spacing w:val="-6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грубые</w:t>
      </w:r>
      <w:r w:rsidRPr="00A31CE0">
        <w:rPr>
          <w:rFonts w:ascii="Times New Roman" w:hAnsi="Times New Roman" w:cs="Times New Roman"/>
          <w:spacing w:val="-4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ошибки</w:t>
      </w:r>
      <w:r w:rsidRPr="00A31CE0">
        <w:rPr>
          <w:rFonts w:ascii="Times New Roman" w:hAnsi="Times New Roman" w:cs="Times New Roman"/>
          <w:spacing w:val="-5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в</w:t>
      </w:r>
      <w:r w:rsidRPr="00A31CE0">
        <w:rPr>
          <w:rFonts w:ascii="Times New Roman" w:hAnsi="Times New Roman" w:cs="Times New Roman"/>
          <w:spacing w:val="-4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использовании</w:t>
      </w:r>
      <w:r w:rsidRPr="00A31CE0">
        <w:rPr>
          <w:rFonts w:ascii="Times New Roman" w:hAnsi="Times New Roman" w:cs="Times New Roman"/>
          <w:spacing w:val="-2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карты,</w:t>
      </w:r>
      <w:r w:rsidRPr="00A31CE0">
        <w:rPr>
          <w:rFonts w:ascii="Times New Roman" w:hAnsi="Times New Roman" w:cs="Times New Roman"/>
          <w:spacing w:val="-3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полностью</w:t>
      </w:r>
      <w:r w:rsidRPr="00A31CE0">
        <w:rPr>
          <w:rFonts w:ascii="Times New Roman" w:hAnsi="Times New Roman" w:cs="Times New Roman"/>
          <w:spacing w:val="-3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не</w:t>
      </w:r>
      <w:r w:rsidRPr="00A31CE0">
        <w:rPr>
          <w:rFonts w:ascii="Times New Roman" w:hAnsi="Times New Roman" w:cs="Times New Roman"/>
          <w:spacing w:val="-2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усвоил</w:t>
      </w:r>
      <w:r w:rsidRPr="00A31CE0">
        <w:rPr>
          <w:rFonts w:ascii="Times New Roman" w:hAnsi="Times New Roman" w:cs="Times New Roman"/>
          <w:spacing w:val="-4"/>
          <w:sz w:val="24"/>
        </w:rPr>
        <w:t xml:space="preserve"> </w:t>
      </w:r>
      <w:r w:rsidRPr="00A31CE0">
        <w:rPr>
          <w:rFonts w:ascii="Times New Roman" w:hAnsi="Times New Roman" w:cs="Times New Roman"/>
          <w:spacing w:val="-2"/>
          <w:sz w:val="24"/>
        </w:rPr>
        <w:t>материал.</w:t>
      </w:r>
    </w:p>
    <w:p w14:paraId="407354A8" w14:textId="77777777" w:rsidR="00570B5C" w:rsidRPr="00A31CE0" w:rsidRDefault="00570B5C">
      <w:pPr>
        <w:pStyle w:val="a3"/>
        <w:spacing w:before="42"/>
        <w:ind w:left="0"/>
        <w:rPr>
          <w:rFonts w:ascii="Times New Roman" w:hAnsi="Times New Roman" w:cs="Times New Roman"/>
        </w:rPr>
      </w:pPr>
    </w:p>
    <w:p w14:paraId="23837824" w14:textId="77777777" w:rsidR="00570B5C" w:rsidRPr="00A31CE0" w:rsidRDefault="00D27611">
      <w:pPr>
        <w:pStyle w:val="1"/>
        <w:ind w:left="201"/>
        <w:jc w:val="left"/>
        <w:rPr>
          <w:rFonts w:ascii="Times New Roman" w:hAnsi="Times New Roman" w:cs="Times New Roman"/>
        </w:rPr>
      </w:pPr>
      <w:r w:rsidRPr="00A31CE0">
        <w:rPr>
          <w:rFonts w:ascii="Times New Roman" w:hAnsi="Times New Roman" w:cs="Times New Roman"/>
        </w:rPr>
        <w:t>Оценка</w:t>
      </w:r>
      <w:r w:rsidRPr="00A31CE0">
        <w:rPr>
          <w:rFonts w:ascii="Times New Roman" w:hAnsi="Times New Roman" w:cs="Times New Roman"/>
          <w:spacing w:val="-2"/>
        </w:rPr>
        <w:t xml:space="preserve"> </w:t>
      </w:r>
      <w:r w:rsidRPr="00A31CE0">
        <w:rPr>
          <w:rFonts w:ascii="Times New Roman" w:hAnsi="Times New Roman" w:cs="Times New Roman"/>
        </w:rPr>
        <w:t>проверочных</w:t>
      </w:r>
      <w:r w:rsidRPr="00A31CE0">
        <w:rPr>
          <w:rFonts w:ascii="Times New Roman" w:hAnsi="Times New Roman" w:cs="Times New Roman"/>
          <w:spacing w:val="-1"/>
        </w:rPr>
        <w:t xml:space="preserve"> </w:t>
      </w:r>
      <w:r w:rsidRPr="00A31CE0">
        <w:rPr>
          <w:rFonts w:ascii="Times New Roman" w:hAnsi="Times New Roman" w:cs="Times New Roman"/>
          <w:spacing w:val="-2"/>
        </w:rPr>
        <w:t>работ.</w:t>
      </w:r>
    </w:p>
    <w:p w14:paraId="05A4BF05" w14:textId="77777777" w:rsidR="00570B5C" w:rsidRPr="00A31CE0" w:rsidRDefault="00D27611">
      <w:pPr>
        <w:spacing w:before="41"/>
        <w:ind w:left="210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b/>
          <w:sz w:val="24"/>
        </w:rPr>
        <w:t>Отметка</w:t>
      </w:r>
      <w:r w:rsidRPr="00A31CE0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A31CE0">
        <w:rPr>
          <w:rFonts w:ascii="Times New Roman" w:hAnsi="Times New Roman" w:cs="Times New Roman"/>
          <w:b/>
          <w:sz w:val="24"/>
        </w:rPr>
        <w:t>«5»</w:t>
      </w:r>
      <w:r w:rsidRPr="00A31CE0">
        <w:rPr>
          <w:rFonts w:ascii="Times New Roman" w:hAnsi="Times New Roman" w:cs="Times New Roman"/>
          <w:sz w:val="24"/>
        </w:rPr>
        <w:t>ставится,</w:t>
      </w:r>
      <w:r w:rsidRPr="00A31CE0">
        <w:rPr>
          <w:rFonts w:ascii="Times New Roman" w:hAnsi="Times New Roman" w:cs="Times New Roman"/>
          <w:spacing w:val="-5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если</w:t>
      </w:r>
      <w:r w:rsidRPr="00A31CE0">
        <w:rPr>
          <w:rFonts w:ascii="Times New Roman" w:hAnsi="Times New Roman" w:cs="Times New Roman"/>
          <w:spacing w:val="-6"/>
          <w:sz w:val="24"/>
        </w:rPr>
        <w:t xml:space="preserve"> </w:t>
      </w:r>
      <w:r w:rsidRPr="00A31CE0">
        <w:rPr>
          <w:rFonts w:ascii="Times New Roman" w:hAnsi="Times New Roman" w:cs="Times New Roman"/>
          <w:spacing w:val="-2"/>
          <w:sz w:val="24"/>
        </w:rPr>
        <w:t>ученик:</w:t>
      </w:r>
    </w:p>
    <w:p w14:paraId="1C40D04D" w14:textId="77777777" w:rsidR="00570B5C" w:rsidRPr="00A31CE0" w:rsidRDefault="00D27611">
      <w:pPr>
        <w:pStyle w:val="a4"/>
        <w:numPr>
          <w:ilvl w:val="1"/>
          <w:numId w:val="1"/>
        </w:numPr>
        <w:tabs>
          <w:tab w:val="left" w:pos="568"/>
        </w:tabs>
        <w:spacing w:before="40"/>
        <w:ind w:left="568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z w:val="24"/>
        </w:rPr>
        <w:t>Выполнил</w:t>
      </w:r>
      <w:r w:rsidRPr="00A31CE0">
        <w:rPr>
          <w:rFonts w:ascii="Times New Roman" w:hAnsi="Times New Roman" w:cs="Times New Roman"/>
          <w:spacing w:val="-5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работу</w:t>
      </w:r>
      <w:r w:rsidRPr="00A31CE0">
        <w:rPr>
          <w:rFonts w:ascii="Times New Roman" w:hAnsi="Times New Roman" w:cs="Times New Roman"/>
          <w:spacing w:val="-4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без</w:t>
      </w:r>
      <w:r w:rsidRPr="00A31CE0">
        <w:rPr>
          <w:rFonts w:ascii="Times New Roman" w:hAnsi="Times New Roman" w:cs="Times New Roman"/>
          <w:spacing w:val="-2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ошибок</w:t>
      </w:r>
      <w:r w:rsidRPr="00A31CE0">
        <w:rPr>
          <w:rFonts w:ascii="Times New Roman" w:hAnsi="Times New Roman" w:cs="Times New Roman"/>
          <w:spacing w:val="-4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и</w:t>
      </w:r>
      <w:r w:rsidRPr="00A31CE0">
        <w:rPr>
          <w:rFonts w:ascii="Times New Roman" w:hAnsi="Times New Roman" w:cs="Times New Roman"/>
          <w:spacing w:val="-5"/>
          <w:sz w:val="24"/>
        </w:rPr>
        <w:t xml:space="preserve"> </w:t>
      </w:r>
      <w:r w:rsidRPr="00A31CE0">
        <w:rPr>
          <w:rFonts w:ascii="Times New Roman" w:hAnsi="Times New Roman" w:cs="Times New Roman"/>
          <w:spacing w:val="-2"/>
          <w:sz w:val="24"/>
        </w:rPr>
        <w:t>недочетов;</w:t>
      </w:r>
    </w:p>
    <w:p w14:paraId="7D83D743" w14:textId="77777777" w:rsidR="00570B5C" w:rsidRPr="00A31CE0" w:rsidRDefault="00D27611">
      <w:pPr>
        <w:pStyle w:val="a4"/>
        <w:numPr>
          <w:ilvl w:val="1"/>
          <w:numId w:val="1"/>
        </w:numPr>
        <w:tabs>
          <w:tab w:val="left" w:pos="568"/>
        </w:tabs>
        <w:spacing w:before="1" w:line="272" w:lineRule="exact"/>
        <w:ind w:left="568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z w:val="24"/>
        </w:rPr>
        <w:t>Допустил</w:t>
      </w:r>
      <w:r w:rsidRPr="00A31CE0">
        <w:rPr>
          <w:rFonts w:ascii="Times New Roman" w:hAnsi="Times New Roman" w:cs="Times New Roman"/>
          <w:spacing w:val="-5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не</w:t>
      </w:r>
      <w:r w:rsidRPr="00A31CE0">
        <w:rPr>
          <w:rFonts w:ascii="Times New Roman" w:hAnsi="Times New Roman" w:cs="Times New Roman"/>
          <w:spacing w:val="-3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более</w:t>
      </w:r>
      <w:r w:rsidRPr="00A31CE0">
        <w:rPr>
          <w:rFonts w:ascii="Times New Roman" w:hAnsi="Times New Roman" w:cs="Times New Roman"/>
          <w:spacing w:val="-4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одного</w:t>
      </w:r>
      <w:r w:rsidRPr="00A31CE0">
        <w:rPr>
          <w:rFonts w:ascii="Times New Roman" w:hAnsi="Times New Roman" w:cs="Times New Roman"/>
          <w:spacing w:val="-2"/>
          <w:sz w:val="24"/>
        </w:rPr>
        <w:t xml:space="preserve"> недочета.</w:t>
      </w:r>
    </w:p>
    <w:p w14:paraId="45E61582" w14:textId="77777777" w:rsidR="00570B5C" w:rsidRPr="00A31CE0" w:rsidRDefault="00D27611">
      <w:pPr>
        <w:pStyle w:val="a3"/>
        <w:spacing w:line="272" w:lineRule="exact"/>
        <w:rPr>
          <w:rFonts w:ascii="Times New Roman" w:hAnsi="Times New Roman" w:cs="Times New Roman"/>
        </w:rPr>
      </w:pPr>
      <w:r w:rsidRPr="00A31CE0">
        <w:rPr>
          <w:rFonts w:ascii="Times New Roman" w:hAnsi="Times New Roman" w:cs="Times New Roman"/>
          <w:b/>
        </w:rPr>
        <w:t>Отметка</w:t>
      </w:r>
      <w:r w:rsidRPr="00A31CE0">
        <w:rPr>
          <w:rFonts w:ascii="Times New Roman" w:hAnsi="Times New Roman" w:cs="Times New Roman"/>
          <w:b/>
          <w:spacing w:val="-6"/>
        </w:rPr>
        <w:t xml:space="preserve"> </w:t>
      </w:r>
      <w:r w:rsidRPr="00A31CE0">
        <w:rPr>
          <w:rFonts w:ascii="Times New Roman" w:hAnsi="Times New Roman" w:cs="Times New Roman"/>
          <w:b/>
        </w:rPr>
        <w:t>«4»</w:t>
      </w:r>
      <w:r w:rsidRPr="00A31CE0">
        <w:rPr>
          <w:rFonts w:ascii="Times New Roman" w:hAnsi="Times New Roman" w:cs="Times New Roman"/>
          <w:b/>
          <w:spacing w:val="-5"/>
        </w:rPr>
        <w:t xml:space="preserve"> </w:t>
      </w:r>
      <w:r w:rsidRPr="00A31CE0">
        <w:rPr>
          <w:rFonts w:ascii="Times New Roman" w:hAnsi="Times New Roman" w:cs="Times New Roman"/>
        </w:rPr>
        <w:t>ставится,</w:t>
      </w:r>
      <w:r w:rsidRPr="00A31CE0">
        <w:rPr>
          <w:rFonts w:ascii="Times New Roman" w:hAnsi="Times New Roman" w:cs="Times New Roman"/>
          <w:spacing w:val="-4"/>
        </w:rPr>
        <w:t xml:space="preserve"> </w:t>
      </w:r>
      <w:r w:rsidRPr="00A31CE0">
        <w:rPr>
          <w:rFonts w:ascii="Times New Roman" w:hAnsi="Times New Roman" w:cs="Times New Roman"/>
        </w:rPr>
        <w:t>если</w:t>
      </w:r>
      <w:r w:rsidRPr="00A31CE0">
        <w:rPr>
          <w:rFonts w:ascii="Times New Roman" w:hAnsi="Times New Roman" w:cs="Times New Roman"/>
          <w:spacing w:val="-2"/>
        </w:rPr>
        <w:t xml:space="preserve"> </w:t>
      </w:r>
      <w:r w:rsidRPr="00A31CE0">
        <w:rPr>
          <w:rFonts w:ascii="Times New Roman" w:hAnsi="Times New Roman" w:cs="Times New Roman"/>
        </w:rPr>
        <w:t>ученик</w:t>
      </w:r>
      <w:r w:rsidRPr="00A31CE0">
        <w:rPr>
          <w:rFonts w:ascii="Times New Roman" w:hAnsi="Times New Roman" w:cs="Times New Roman"/>
          <w:spacing w:val="-5"/>
        </w:rPr>
        <w:t xml:space="preserve"> </w:t>
      </w:r>
      <w:r w:rsidRPr="00A31CE0">
        <w:rPr>
          <w:rFonts w:ascii="Times New Roman" w:hAnsi="Times New Roman" w:cs="Times New Roman"/>
        </w:rPr>
        <w:t>выполнил</w:t>
      </w:r>
      <w:r w:rsidRPr="00A31CE0">
        <w:rPr>
          <w:rFonts w:ascii="Times New Roman" w:hAnsi="Times New Roman" w:cs="Times New Roman"/>
          <w:spacing w:val="-4"/>
        </w:rPr>
        <w:t xml:space="preserve"> </w:t>
      </w:r>
      <w:r w:rsidRPr="00A31CE0">
        <w:rPr>
          <w:rFonts w:ascii="Times New Roman" w:hAnsi="Times New Roman" w:cs="Times New Roman"/>
        </w:rPr>
        <w:t>работу</w:t>
      </w:r>
      <w:r w:rsidRPr="00A31CE0">
        <w:rPr>
          <w:rFonts w:ascii="Times New Roman" w:hAnsi="Times New Roman" w:cs="Times New Roman"/>
          <w:spacing w:val="-2"/>
        </w:rPr>
        <w:t xml:space="preserve"> </w:t>
      </w:r>
      <w:r w:rsidRPr="00A31CE0">
        <w:rPr>
          <w:rFonts w:ascii="Times New Roman" w:hAnsi="Times New Roman" w:cs="Times New Roman"/>
        </w:rPr>
        <w:t>полностью,</w:t>
      </w:r>
      <w:r w:rsidRPr="00A31CE0">
        <w:rPr>
          <w:rFonts w:ascii="Times New Roman" w:hAnsi="Times New Roman" w:cs="Times New Roman"/>
          <w:spacing w:val="-4"/>
        </w:rPr>
        <w:t xml:space="preserve"> </w:t>
      </w:r>
      <w:r w:rsidRPr="00A31CE0">
        <w:rPr>
          <w:rFonts w:ascii="Times New Roman" w:hAnsi="Times New Roman" w:cs="Times New Roman"/>
        </w:rPr>
        <w:t>но</w:t>
      </w:r>
      <w:r w:rsidRPr="00A31CE0">
        <w:rPr>
          <w:rFonts w:ascii="Times New Roman" w:hAnsi="Times New Roman" w:cs="Times New Roman"/>
          <w:spacing w:val="-3"/>
        </w:rPr>
        <w:t xml:space="preserve"> </w:t>
      </w:r>
      <w:r w:rsidRPr="00A31CE0">
        <w:rPr>
          <w:rFonts w:ascii="Times New Roman" w:hAnsi="Times New Roman" w:cs="Times New Roman"/>
        </w:rPr>
        <w:t>допустил</w:t>
      </w:r>
      <w:r w:rsidRPr="00A31CE0">
        <w:rPr>
          <w:rFonts w:ascii="Times New Roman" w:hAnsi="Times New Roman" w:cs="Times New Roman"/>
          <w:spacing w:val="-5"/>
        </w:rPr>
        <w:t xml:space="preserve"> </w:t>
      </w:r>
      <w:r w:rsidRPr="00A31CE0">
        <w:rPr>
          <w:rFonts w:ascii="Times New Roman" w:hAnsi="Times New Roman" w:cs="Times New Roman"/>
        </w:rPr>
        <w:t>в</w:t>
      </w:r>
      <w:r w:rsidRPr="00A31CE0">
        <w:rPr>
          <w:rFonts w:ascii="Times New Roman" w:hAnsi="Times New Roman" w:cs="Times New Roman"/>
          <w:spacing w:val="-4"/>
        </w:rPr>
        <w:t xml:space="preserve"> ней:</w:t>
      </w:r>
    </w:p>
    <w:p w14:paraId="26D3F2EC" w14:textId="77777777" w:rsidR="00570B5C" w:rsidRPr="00A31CE0" w:rsidRDefault="00D27611">
      <w:pPr>
        <w:pStyle w:val="a4"/>
        <w:numPr>
          <w:ilvl w:val="1"/>
          <w:numId w:val="1"/>
        </w:numPr>
        <w:tabs>
          <w:tab w:val="left" w:pos="568"/>
        </w:tabs>
        <w:spacing w:before="1" w:line="272" w:lineRule="exact"/>
        <w:ind w:left="568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z w:val="24"/>
        </w:rPr>
        <w:t>Не</w:t>
      </w:r>
      <w:r w:rsidRPr="00A31CE0">
        <w:rPr>
          <w:rFonts w:ascii="Times New Roman" w:hAnsi="Times New Roman" w:cs="Times New Roman"/>
          <w:spacing w:val="-6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более</w:t>
      </w:r>
      <w:r w:rsidRPr="00A31CE0">
        <w:rPr>
          <w:rFonts w:ascii="Times New Roman" w:hAnsi="Times New Roman" w:cs="Times New Roman"/>
          <w:spacing w:val="-3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одной</w:t>
      </w:r>
      <w:r w:rsidRPr="00A31CE0">
        <w:rPr>
          <w:rFonts w:ascii="Times New Roman" w:hAnsi="Times New Roman" w:cs="Times New Roman"/>
          <w:spacing w:val="-4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не</w:t>
      </w:r>
      <w:r w:rsidRPr="00A31CE0">
        <w:rPr>
          <w:rFonts w:ascii="Times New Roman" w:hAnsi="Times New Roman" w:cs="Times New Roman"/>
          <w:spacing w:val="-4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грубой</w:t>
      </w:r>
      <w:r w:rsidRPr="00A31CE0">
        <w:rPr>
          <w:rFonts w:ascii="Times New Roman" w:hAnsi="Times New Roman" w:cs="Times New Roman"/>
          <w:spacing w:val="-4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ошибки</w:t>
      </w:r>
      <w:r w:rsidRPr="00A31CE0">
        <w:rPr>
          <w:rFonts w:ascii="Times New Roman" w:hAnsi="Times New Roman" w:cs="Times New Roman"/>
          <w:spacing w:val="-2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и</w:t>
      </w:r>
      <w:r w:rsidRPr="00A31CE0">
        <w:rPr>
          <w:rFonts w:ascii="Times New Roman" w:hAnsi="Times New Roman" w:cs="Times New Roman"/>
          <w:spacing w:val="-4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одного</w:t>
      </w:r>
      <w:r w:rsidRPr="00A31CE0">
        <w:rPr>
          <w:rFonts w:ascii="Times New Roman" w:hAnsi="Times New Roman" w:cs="Times New Roman"/>
          <w:spacing w:val="-3"/>
          <w:sz w:val="24"/>
        </w:rPr>
        <w:t xml:space="preserve"> </w:t>
      </w:r>
      <w:r w:rsidRPr="00A31CE0">
        <w:rPr>
          <w:rFonts w:ascii="Times New Roman" w:hAnsi="Times New Roman" w:cs="Times New Roman"/>
          <w:spacing w:val="-2"/>
          <w:sz w:val="24"/>
        </w:rPr>
        <w:t>недочета;</w:t>
      </w:r>
    </w:p>
    <w:p w14:paraId="2C1B0148" w14:textId="77777777" w:rsidR="00570B5C" w:rsidRPr="00A31CE0" w:rsidRDefault="00D27611">
      <w:pPr>
        <w:pStyle w:val="a4"/>
        <w:numPr>
          <w:ilvl w:val="1"/>
          <w:numId w:val="1"/>
        </w:numPr>
        <w:tabs>
          <w:tab w:val="left" w:pos="568"/>
        </w:tabs>
        <w:spacing w:line="272" w:lineRule="exact"/>
        <w:ind w:left="568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z w:val="24"/>
        </w:rPr>
        <w:t>Или</w:t>
      </w:r>
      <w:r w:rsidRPr="00A31CE0">
        <w:rPr>
          <w:rFonts w:ascii="Times New Roman" w:hAnsi="Times New Roman" w:cs="Times New Roman"/>
          <w:spacing w:val="-3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не</w:t>
      </w:r>
      <w:r w:rsidRPr="00A31CE0">
        <w:rPr>
          <w:rFonts w:ascii="Times New Roman" w:hAnsi="Times New Roman" w:cs="Times New Roman"/>
          <w:spacing w:val="-4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более</w:t>
      </w:r>
      <w:r w:rsidRPr="00A31CE0">
        <w:rPr>
          <w:rFonts w:ascii="Times New Roman" w:hAnsi="Times New Roman" w:cs="Times New Roman"/>
          <w:spacing w:val="-1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двух</w:t>
      </w:r>
      <w:r w:rsidRPr="00A31CE0">
        <w:rPr>
          <w:rFonts w:ascii="Times New Roman" w:hAnsi="Times New Roman" w:cs="Times New Roman"/>
          <w:spacing w:val="-2"/>
          <w:sz w:val="24"/>
        </w:rPr>
        <w:t xml:space="preserve"> недочетов.</w:t>
      </w:r>
    </w:p>
    <w:p w14:paraId="230CEDD1" w14:textId="77777777" w:rsidR="00570B5C" w:rsidRPr="00A31CE0" w:rsidRDefault="00D27611">
      <w:pPr>
        <w:pStyle w:val="a3"/>
        <w:rPr>
          <w:rFonts w:ascii="Times New Roman" w:hAnsi="Times New Roman" w:cs="Times New Roman"/>
        </w:rPr>
      </w:pPr>
      <w:r w:rsidRPr="00A31CE0">
        <w:rPr>
          <w:rFonts w:ascii="Times New Roman" w:hAnsi="Times New Roman" w:cs="Times New Roman"/>
          <w:b/>
        </w:rPr>
        <w:t xml:space="preserve">Отметка «3» </w:t>
      </w:r>
      <w:r w:rsidRPr="00A31CE0">
        <w:rPr>
          <w:rFonts w:ascii="Times New Roman" w:hAnsi="Times New Roman" w:cs="Times New Roman"/>
        </w:rPr>
        <w:t>ставится, если ученик правильно выполнил не менее половины работы или допустил:</w:t>
      </w:r>
    </w:p>
    <w:p w14:paraId="420C296B" w14:textId="77777777" w:rsidR="00570B5C" w:rsidRPr="00A31CE0" w:rsidRDefault="00D27611">
      <w:pPr>
        <w:pStyle w:val="a4"/>
        <w:numPr>
          <w:ilvl w:val="1"/>
          <w:numId w:val="1"/>
        </w:numPr>
        <w:tabs>
          <w:tab w:val="left" w:pos="568"/>
        </w:tabs>
        <w:spacing w:line="272" w:lineRule="exact"/>
        <w:ind w:left="568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z w:val="24"/>
        </w:rPr>
        <w:t>Не</w:t>
      </w:r>
      <w:r w:rsidRPr="00A31CE0">
        <w:rPr>
          <w:rFonts w:ascii="Times New Roman" w:hAnsi="Times New Roman" w:cs="Times New Roman"/>
          <w:spacing w:val="-3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более</w:t>
      </w:r>
      <w:r w:rsidRPr="00A31CE0">
        <w:rPr>
          <w:rFonts w:ascii="Times New Roman" w:hAnsi="Times New Roman" w:cs="Times New Roman"/>
          <w:spacing w:val="-3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двух</w:t>
      </w:r>
      <w:r w:rsidRPr="00A31CE0">
        <w:rPr>
          <w:rFonts w:ascii="Times New Roman" w:hAnsi="Times New Roman" w:cs="Times New Roman"/>
          <w:spacing w:val="-2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грубых</w:t>
      </w:r>
      <w:r w:rsidRPr="00A31CE0">
        <w:rPr>
          <w:rFonts w:ascii="Times New Roman" w:hAnsi="Times New Roman" w:cs="Times New Roman"/>
          <w:spacing w:val="-1"/>
          <w:sz w:val="24"/>
        </w:rPr>
        <w:t xml:space="preserve"> </w:t>
      </w:r>
      <w:r w:rsidRPr="00A31CE0">
        <w:rPr>
          <w:rFonts w:ascii="Times New Roman" w:hAnsi="Times New Roman" w:cs="Times New Roman"/>
          <w:spacing w:val="-2"/>
          <w:sz w:val="24"/>
        </w:rPr>
        <w:t>ошибок;</w:t>
      </w:r>
    </w:p>
    <w:p w14:paraId="679DB414" w14:textId="77777777" w:rsidR="00570B5C" w:rsidRPr="00A31CE0" w:rsidRDefault="00D27611">
      <w:pPr>
        <w:pStyle w:val="a4"/>
        <w:numPr>
          <w:ilvl w:val="1"/>
          <w:numId w:val="1"/>
        </w:numPr>
        <w:tabs>
          <w:tab w:val="left" w:pos="568"/>
        </w:tabs>
        <w:spacing w:before="1"/>
        <w:ind w:left="568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z w:val="24"/>
        </w:rPr>
        <w:t>Или</w:t>
      </w:r>
      <w:r w:rsidRPr="00A31CE0">
        <w:rPr>
          <w:rFonts w:ascii="Times New Roman" w:hAnsi="Times New Roman" w:cs="Times New Roman"/>
          <w:spacing w:val="-6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не</w:t>
      </w:r>
      <w:r w:rsidRPr="00A31CE0">
        <w:rPr>
          <w:rFonts w:ascii="Times New Roman" w:hAnsi="Times New Roman" w:cs="Times New Roman"/>
          <w:spacing w:val="-5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более</w:t>
      </w:r>
      <w:r w:rsidRPr="00A31CE0">
        <w:rPr>
          <w:rFonts w:ascii="Times New Roman" w:hAnsi="Times New Roman" w:cs="Times New Roman"/>
          <w:spacing w:val="-2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одной</w:t>
      </w:r>
      <w:r w:rsidRPr="00A31CE0">
        <w:rPr>
          <w:rFonts w:ascii="Times New Roman" w:hAnsi="Times New Roman" w:cs="Times New Roman"/>
          <w:spacing w:val="-3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грубой</w:t>
      </w:r>
      <w:r w:rsidRPr="00A31CE0">
        <w:rPr>
          <w:rFonts w:ascii="Times New Roman" w:hAnsi="Times New Roman" w:cs="Times New Roman"/>
          <w:spacing w:val="-4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и</w:t>
      </w:r>
      <w:r w:rsidRPr="00A31CE0">
        <w:rPr>
          <w:rFonts w:ascii="Times New Roman" w:hAnsi="Times New Roman" w:cs="Times New Roman"/>
          <w:spacing w:val="-4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одной</w:t>
      </w:r>
      <w:r w:rsidRPr="00A31CE0">
        <w:rPr>
          <w:rFonts w:ascii="Times New Roman" w:hAnsi="Times New Roman" w:cs="Times New Roman"/>
          <w:spacing w:val="-4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не</w:t>
      </w:r>
      <w:r w:rsidRPr="00A31CE0">
        <w:rPr>
          <w:rFonts w:ascii="Times New Roman" w:hAnsi="Times New Roman" w:cs="Times New Roman"/>
          <w:spacing w:val="-5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грубой</w:t>
      </w:r>
      <w:r w:rsidRPr="00A31CE0">
        <w:rPr>
          <w:rFonts w:ascii="Times New Roman" w:hAnsi="Times New Roman" w:cs="Times New Roman"/>
          <w:spacing w:val="-3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ошибки</w:t>
      </w:r>
      <w:r w:rsidRPr="00A31CE0">
        <w:rPr>
          <w:rFonts w:ascii="Times New Roman" w:hAnsi="Times New Roman" w:cs="Times New Roman"/>
          <w:spacing w:val="-2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и</w:t>
      </w:r>
      <w:r w:rsidRPr="00A31CE0">
        <w:rPr>
          <w:rFonts w:ascii="Times New Roman" w:hAnsi="Times New Roman" w:cs="Times New Roman"/>
          <w:spacing w:val="-4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одного</w:t>
      </w:r>
      <w:r w:rsidRPr="00A31CE0">
        <w:rPr>
          <w:rFonts w:ascii="Times New Roman" w:hAnsi="Times New Roman" w:cs="Times New Roman"/>
          <w:spacing w:val="-3"/>
          <w:sz w:val="24"/>
        </w:rPr>
        <w:t xml:space="preserve"> </w:t>
      </w:r>
      <w:r w:rsidRPr="00A31CE0">
        <w:rPr>
          <w:rFonts w:ascii="Times New Roman" w:hAnsi="Times New Roman" w:cs="Times New Roman"/>
          <w:spacing w:val="-2"/>
          <w:sz w:val="24"/>
        </w:rPr>
        <w:t>недочета;</w:t>
      </w:r>
    </w:p>
    <w:p w14:paraId="281244AD" w14:textId="77777777" w:rsidR="00570B5C" w:rsidRPr="00A31CE0" w:rsidRDefault="00D27611">
      <w:pPr>
        <w:pStyle w:val="a4"/>
        <w:numPr>
          <w:ilvl w:val="1"/>
          <w:numId w:val="1"/>
        </w:numPr>
        <w:tabs>
          <w:tab w:val="left" w:pos="568"/>
        </w:tabs>
        <w:spacing w:before="1" w:line="272" w:lineRule="exact"/>
        <w:ind w:left="568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z w:val="24"/>
        </w:rPr>
        <w:t>Или</w:t>
      </w:r>
      <w:r w:rsidRPr="00A31CE0">
        <w:rPr>
          <w:rFonts w:ascii="Times New Roman" w:hAnsi="Times New Roman" w:cs="Times New Roman"/>
          <w:spacing w:val="-3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не</w:t>
      </w:r>
      <w:r w:rsidRPr="00A31CE0">
        <w:rPr>
          <w:rFonts w:ascii="Times New Roman" w:hAnsi="Times New Roman" w:cs="Times New Roman"/>
          <w:spacing w:val="-4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более двух</w:t>
      </w:r>
      <w:r w:rsidRPr="00A31CE0">
        <w:rPr>
          <w:rFonts w:ascii="Times New Roman" w:hAnsi="Times New Roman" w:cs="Times New Roman"/>
          <w:spacing w:val="-1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–</w:t>
      </w:r>
      <w:r w:rsidRPr="00A31CE0">
        <w:rPr>
          <w:rFonts w:ascii="Times New Roman" w:hAnsi="Times New Roman" w:cs="Times New Roman"/>
          <w:spacing w:val="-4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трех</w:t>
      </w:r>
      <w:r w:rsidRPr="00A31CE0">
        <w:rPr>
          <w:rFonts w:ascii="Times New Roman" w:hAnsi="Times New Roman" w:cs="Times New Roman"/>
          <w:spacing w:val="-1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не</w:t>
      </w:r>
      <w:r w:rsidRPr="00A31CE0">
        <w:rPr>
          <w:rFonts w:ascii="Times New Roman" w:hAnsi="Times New Roman" w:cs="Times New Roman"/>
          <w:spacing w:val="-3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 xml:space="preserve">грубых </w:t>
      </w:r>
      <w:r w:rsidRPr="00A31CE0">
        <w:rPr>
          <w:rFonts w:ascii="Times New Roman" w:hAnsi="Times New Roman" w:cs="Times New Roman"/>
          <w:spacing w:val="-2"/>
          <w:sz w:val="24"/>
        </w:rPr>
        <w:t>ошибок;</w:t>
      </w:r>
    </w:p>
    <w:p w14:paraId="5FE1596B" w14:textId="77777777" w:rsidR="00570B5C" w:rsidRPr="00A31CE0" w:rsidRDefault="00D27611">
      <w:pPr>
        <w:pStyle w:val="a4"/>
        <w:numPr>
          <w:ilvl w:val="1"/>
          <w:numId w:val="1"/>
        </w:numPr>
        <w:tabs>
          <w:tab w:val="left" w:pos="568"/>
        </w:tabs>
        <w:spacing w:line="272" w:lineRule="exact"/>
        <w:ind w:left="568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z w:val="24"/>
        </w:rPr>
        <w:t>Или</w:t>
      </w:r>
      <w:r w:rsidRPr="00A31CE0">
        <w:rPr>
          <w:rFonts w:ascii="Times New Roman" w:hAnsi="Times New Roman" w:cs="Times New Roman"/>
          <w:spacing w:val="-4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одной</w:t>
      </w:r>
      <w:r w:rsidRPr="00A31CE0">
        <w:rPr>
          <w:rFonts w:ascii="Times New Roman" w:hAnsi="Times New Roman" w:cs="Times New Roman"/>
          <w:spacing w:val="-4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не</w:t>
      </w:r>
      <w:r w:rsidRPr="00A31CE0">
        <w:rPr>
          <w:rFonts w:ascii="Times New Roman" w:hAnsi="Times New Roman" w:cs="Times New Roman"/>
          <w:spacing w:val="-5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грубой</w:t>
      </w:r>
      <w:r w:rsidRPr="00A31CE0">
        <w:rPr>
          <w:rFonts w:ascii="Times New Roman" w:hAnsi="Times New Roman" w:cs="Times New Roman"/>
          <w:spacing w:val="-1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ошибки</w:t>
      </w:r>
      <w:r w:rsidRPr="00A31CE0">
        <w:rPr>
          <w:rFonts w:ascii="Times New Roman" w:hAnsi="Times New Roman" w:cs="Times New Roman"/>
          <w:spacing w:val="-5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и</w:t>
      </w:r>
      <w:r w:rsidRPr="00A31CE0">
        <w:rPr>
          <w:rFonts w:ascii="Times New Roman" w:hAnsi="Times New Roman" w:cs="Times New Roman"/>
          <w:spacing w:val="-5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трех</w:t>
      </w:r>
      <w:r w:rsidRPr="00A31CE0">
        <w:rPr>
          <w:rFonts w:ascii="Times New Roman" w:hAnsi="Times New Roman" w:cs="Times New Roman"/>
          <w:spacing w:val="-2"/>
          <w:sz w:val="24"/>
        </w:rPr>
        <w:t xml:space="preserve"> недочетов;</w:t>
      </w:r>
    </w:p>
    <w:p w14:paraId="63303D07" w14:textId="77777777" w:rsidR="00570B5C" w:rsidRPr="00A31CE0" w:rsidRDefault="00D27611">
      <w:pPr>
        <w:pStyle w:val="a4"/>
        <w:numPr>
          <w:ilvl w:val="1"/>
          <w:numId w:val="1"/>
        </w:numPr>
        <w:tabs>
          <w:tab w:val="left" w:pos="568"/>
        </w:tabs>
        <w:spacing w:before="1"/>
        <w:ind w:left="568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z w:val="24"/>
        </w:rPr>
        <w:t>Или</w:t>
      </w:r>
      <w:r w:rsidRPr="00A31CE0">
        <w:rPr>
          <w:rFonts w:ascii="Times New Roman" w:hAnsi="Times New Roman" w:cs="Times New Roman"/>
          <w:spacing w:val="-6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при</w:t>
      </w:r>
      <w:r w:rsidRPr="00A31CE0">
        <w:rPr>
          <w:rFonts w:ascii="Times New Roman" w:hAnsi="Times New Roman" w:cs="Times New Roman"/>
          <w:spacing w:val="-4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отсутствии</w:t>
      </w:r>
      <w:r w:rsidRPr="00A31CE0">
        <w:rPr>
          <w:rFonts w:ascii="Times New Roman" w:hAnsi="Times New Roman" w:cs="Times New Roman"/>
          <w:spacing w:val="-2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ошибок,</w:t>
      </w:r>
      <w:r w:rsidRPr="00A31CE0">
        <w:rPr>
          <w:rFonts w:ascii="Times New Roman" w:hAnsi="Times New Roman" w:cs="Times New Roman"/>
          <w:spacing w:val="-3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но</w:t>
      </w:r>
      <w:r w:rsidRPr="00A31CE0">
        <w:rPr>
          <w:rFonts w:ascii="Times New Roman" w:hAnsi="Times New Roman" w:cs="Times New Roman"/>
          <w:spacing w:val="-2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при</w:t>
      </w:r>
      <w:r w:rsidRPr="00A31CE0">
        <w:rPr>
          <w:rFonts w:ascii="Times New Roman" w:hAnsi="Times New Roman" w:cs="Times New Roman"/>
          <w:spacing w:val="-5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наличии</w:t>
      </w:r>
      <w:r w:rsidRPr="00A31CE0">
        <w:rPr>
          <w:rFonts w:ascii="Times New Roman" w:hAnsi="Times New Roman" w:cs="Times New Roman"/>
          <w:spacing w:val="-4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четырех</w:t>
      </w:r>
      <w:r w:rsidRPr="00A31CE0">
        <w:rPr>
          <w:rFonts w:ascii="Times New Roman" w:hAnsi="Times New Roman" w:cs="Times New Roman"/>
          <w:spacing w:val="-1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–</w:t>
      </w:r>
      <w:r w:rsidRPr="00A31CE0">
        <w:rPr>
          <w:rFonts w:ascii="Times New Roman" w:hAnsi="Times New Roman" w:cs="Times New Roman"/>
          <w:spacing w:val="-4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пяти</w:t>
      </w:r>
      <w:r w:rsidRPr="00A31CE0">
        <w:rPr>
          <w:rFonts w:ascii="Times New Roman" w:hAnsi="Times New Roman" w:cs="Times New Roman"/>
          <w:spacing w:val="-4"/>
          <w:sz w:val="24"/>
        </w:rPr>
        <w:t xml:space="preserve"> </w:t>
      </w:r>
      <w:r w:rsidRPr="00A31CE0">
        <w:rPr>
          <w:rFonts w:ascii="Times New Roman" w:hAnsi="Times New Roman" w:cs="Times New Roman"/>
          <w:spacing w:val="-2"/>
          <w:sz w:val="24"/>
        </w:rPr>
        <w:t>недочетов.</w:t>
      </w:r>
    </w:p>
    <w:p w14:paraId="4CA2299B" w14:textId="77777777" w:rsidR="00570B5C" w:rsidRPr="00A31CE0" w:rsidRDefault="00D27611">
      <w:pPr>
        <w:spacing w:before="1"/>
        <w:ind w:left="210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b/>
          <w:sz w:val="24"/>
        </w:rPr>
        <w:t>Отметка</w:t>
      </w:r>
      <w:r w:rsidRPr="00A31CE0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A31CE0">
        <w:rPr>
          <w:rFonts w:ascii="Times New Roman" w:hAnsi="Times New Roman" w:cs="Times New Roman"/>
          <w:b/>
          <w:sz w:val="24"/>
        </w:rPr>
        <w:t>«2»</w:t>
      </w:r>
      <w:r w:rsidRPr="00A31CE0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ставится,</w:t>
      </w:r>
      <w:r w:rsidRPr="00A31CE0">
        <w:rPr>
          <w:rFonts w:ascii="Times New Roman" w:hAnsi="Times New Roman" w:cs="Times New Roman"/>
          <w:spacing w:val="-2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если</w:t>
      </w:r>
      <w:r w:rsidRPr="00A31CE0">
        <w:rPr>
          <w:rFonts w:ascii="Times New Roman" w:hAnsi="Times New Roman" w:cs="Times New Roman"/>
          <w:spacing w:val="-1"/>
          <w:sz w:val="24"/>
        </w:rPr>
        <w:t xml:space="preserve"> </w:t>
      </w:r>
      <w:r w:rsidRPr="00A31CE0">
        <w:rPr>
          <w:rFonts w:ascii="Times New Roman" w:hAnsi="Times New Roman" w:cs="Times New Roman"/>
          <w:spacing w:val="-2"/>
          <w:sz w:val="24"/>
        </w:rPr>
        <w:t>ученик:</w:t>
      </w:r>
    </w:p>
    <w:p w14:paraId="04230703" w14:textId="77777777" w:rsidR="00570B5C" w:rsidRPr="00A31CE0" w:rsidRDefault="00D27611">
      <w:pPr>
        <w:pStyle w:val="a4"/>
        <w:numPr>
          <w:ilvl w:val="1"/>
          <w:numId w:val="1"/>
        </w:numPr>
        <w:tabs>
          <w:tab w:val="left" w:pos="568"/>
        </w:tabs>
        <w:spacing w:before="39"/>
        <w:ind w:right="208" w:firstLine="0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z w:val="24"/>
        </w:rPr>
        <w:t>Допустил</w:t>
      </w:r>
      <w:r w:rsidRPr="00A31CE0">
        <w:rPr>
          <w:rFonts w:ascii="Times New Roman" w:hAnsi="Times New Roman" w:cs="Times New Roman"/>
          <w:spacing w:val="4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число</w:t>
      </w:r>
      <w:r w:rsidRPr="00A31CE0">
        <w:rPr>
          <w:rFonts w:ascii="Times New Roman" w:hAnsi="Times New Roman" w:cs="Times New Roman"/>
          <w:spacing w:val="4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ошибок</w:t>
      </w:r>
      <w:r w:rsidRPr="00A31CE0">
        <w:rPr>
          <w:rFonts w:ascii="Times New Roman" w:hAnsi="Times New Roman" w:cs="Times New Roman"/>
          <w:spacing w:val="4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и</w:t>
      </w:r>
      <w:r w:rsidRPr="00A31CE0">
        <w:rPr>
          <w:rFonts w:ascii="Times New Roman" w:hAnsi="Times New Roman" w:cs="Times New Roman"/>
          <w:spacing w:val="4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недочетов</w:t>
      </w:r>
      <w:r w:rsidRPr="00A31CE0">
        <w:rPr>
          <w:rFonts w:ascii="Times New Roman" w:hAnsi="Times New Roman" w:cs="Times New Roman"/>
          <w:spacing w:val="4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превосходящее</w:t>
      </w:r>
      <w:r w:rsidRPr="00A31CE0">
        <w:rPr>
          <w:rFonts w:ascii="Times New Roman" w:hAnsi="Times New Roman" w:cs="Times New Roman"/>
          <w:spacing w:val="4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норму,</w:t>
      </w:r>
      <w:r w:rsidRPr="00A31CE0">
        <w:rPr>
          <w:rFonts w:ascii="Times New Roman" w:hAnsi="Times New Roman" w:cs="Times New Roman"/>
          <w:spacing w:val="4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при</w:t>
      </w:r>
      <w:r w:rsidRPr="00A31CE0">
        <w:rPr>
          <w:rFonts w:ascii="Times New Roman" w:hAnsi="Times New Roman" w:cs="Times New Roman"/>
          <w:spacing w:val="4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которой</w:t>
      </w:r>
      <w:r w:rsidRPr="00A31CE0">
        <w:rPr>
          <w:rFonts w:ascii="Times New Roman" w:hAnsi="Times New Roman" w:cs="Times New Roman"/>
          <w:spacing w:val="40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может быть выставлена отметка 3, не приступал к выполнению работы;</w:t>
      </w:r>
    </w:p>
    <w:p w14:paraId="4ED0C08D" w14:textId="77777777" w:rsidR="00570B5C" w:rsidRPr="00A31CE0" w:rsidRDefault="00D27611">
      <w:pPr>
        <w:pStyle w:val="a4"/>
        <w:numPr>
          <w:ilvl w:val="1"/>
          <w:numId w:val="1"/>
        </w:numPr>
        <w:tabs>
          <w:tab w:val="left" w:pos="568"/>
        </w:tabs>
        <w:ind w:left="568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z w:val="24"/>
        </w:rPr>
        <w:t>Или</w:t>
      </w:r>
      <w:r w:rsidRPr="00A31CE0">
        <w:rPr>
          <w:rFonts w:ascii="Times New Roman" w:hAnsi="Times New Roman" w:cs="Times New Roman"/>
          <w:spacing w:val="-7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если</w:t>
      </w:r>
      <w:r w:rsidRPr="00A31CE0">
        <w:rPr>
          <w:rFonts w:ascii="Times New Roman" w:hAnsi="Times New Roman" w:cs="Times New Roman"/>
          <w:spacing w:val="-2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правильно</w:t>
      </w:r>
      <w:r w:rsidRPr="00A31CE0">
        <w:rPr>
          <w:rFonts w:ascii="Times New Roman" w:hAnsi="Times New Roman" w:cs="Times New Roman"/>
          <w:spacing w:val="-2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выполнил</w:t>
      </w:r>
      <w:r w:rsidRPr="00A31CE0">
        <w:rPr>
          <w:rFonts w:ascii="Times New Roman" w:hAnsi="Times New Roman" w:cs="Times New Roman"/>
          <w:spacing w:val="-4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менее</w:t>
      </w:r>
      <w:r w:rsidRPr="00A31CE0">
        <w:rPr>
          <w:rFonts w:ascii="Times New Roman" w:hAnsi="Times New Roman" w:cs="Times New Roman"/>
          <w:spacing w:val="-5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половины</w:t>
      </w:r>
      <w:r w:rsidRPr="00A31CE0">
        <w:rPr>
          <w:rFonts w:ascii="Times New Roman" w:hAnsi="Times New Roman" w:cs="Times New Roman"/>
          <w:spacing w:val="-3"/>
          <w:sz w:val="24"/>
        </w:rPr>
        <w:t xml:space="preserve"> </w:t>
      </w:r>
      <w:r w:rsidRPr="00A31CE0">
        <w:rPr>
          <w:rFonts w:ascii="Times New Roman" w:hAnsi="Times New Roman" w:cs="Times New Roman"/>
          <w:spacing w:val="-2"/>
          <w:sz w:val="24"/>
        </w:rPr>
        <w:t>работы.</w:t>
      </w:r>
    </w:p>
    <w:p w14:paraId="3977BF7C" w14:textId="77777777" w:rsidR="00570B5C" w:rsidRPr="00A31CE0" w:rsidRDefault="00570B5C">
      <w:pPr>
        <w:pStyle w:val="a3"/>
        <w:spacing w:before="2"/>
        <w:ind w:left="0"/>
        <w:rPr>
          <w:rFonts w:ascii="Times New Roman" w:hAnsi="Times New Roman" w:cs="Times New Roman"/>
        </w:rPr>
      </w:pPr>
    </w:p>
    <w:p w14:paraId="41F9BEDB" w14:textId="77777777" w:rsidR="00570B5C" w:rsidRPr="00A31CE0" w:rsidRDefault="00D27611">
      <w:pPr>
        <w:pStyle w:val="1"/>
        <w:spacing w:line="272" w:lineRule="exact"/>
        <w:jc w:val="left"/>
        <w:rPr>
          <w:rFonts w:ascii="Times New Roman" w:hAnsi="Times New Roman" w:cs="Times New Roman"/>
        </w:rPr>
      </w:pPr>
      <w:r w:rsidRPr="00A31CE0">
        <w:rPr>
          <w:rFonts w:ascii="Times New Roman" w:hAnsi="Times New Roman" w:cs="Times New Roman"/>
        </w:rPr>
        <w:t>Критерии</w:t>
      </w:r>
      <w:r w:rsidRPr="00A31CE0">
        <w:rPr>
          <w:rFonts w:ascii="Times New Roman" w:hAnsi="Times New Roman" w:cs="Times New Roman"/>
          <w:spacing w:val="-7"/>
        </w:rPr>
        <w:t xml:space="preserve"> </w:t>
      </w:r>
      <w:r w:rsidRPr="00A31CE0">
        <w:rPr>
          <w:rFonts w:ascii="Times New Roman" w:hAnsi="Times New Roman" w:cs="Times New Roman"/>
        </w:rPr>
        <w:t>выставления</w:t>
      </w:r>
      <w:r w:rsidRPr="00A31CE0">
        <w:rPr>
          <w:rFonts w:ascii="Times New Roman" w:hAnsi="Times New Roman" w:cs="Times New Roman"/>
          <w:spacing w:val="-4"/>
        </w:rPr>
        <w:t xml:space="preserve"> </w:t>
      </w:r>
      <w:r w:rsidRPr="00A31CE0">
        <w:rPr>
          <w:rFonts w:ascii="Times New Roman" w:hAnsi="Times New Roman" w:cs="Times New Roman"/>
        </w:rPr>
        <w:t>оценок</w:t>
      </w:r>
      <w:r w:rsidRPr="00A31CE0">
        <w:rPr>
          <w:rFonts w:ascii="Times New Roman" w:hAnsi="Times New Roman" w:cs="Times New Roman"/>
          <w:spacing w:val="-4"/>
        </w:rPr>
        <w:t xml:space="preserve"> </w:t>
      </w:r>
      <w:r w:rsidRPr="00A31CE0">
        <w:rPr>
          <w:rFonts w:ascii="Times New Roman" w:hAnsi="Times New Roman" w:cs="Times New Roman"/>
        </w:rPr>
        <w:t>за</w:t>
      </w:r>
      <w:r w:rsidRPr="00A31CE0">
        <w:rPr>
          <w:rFonts w:ascii="Times New Roman" w:hAnsi="Times New Roman" w:cs="Times New Roman"/>
          <w:spacing w:val="-3"/>
        </w:rPr>
        <w:t xml:space="preserve"> </w:t>
      </w:r>
      <w:r w:rsidRPr="00A31CE0">
        <w:rPr>
          <w:rFonts w:ascii="Times New Roman" w:hAnsi="Times New Roman" w:cs="Times New Roman"/>
        </w:rPr>
        <w:t>проверочные</w:t>
      </w:r>
      <w:r w:rsidRPr="00A31CE0">
        <w:rPr>
          <w:rFonts w:ascii="Times New Roman" w:hAnsi="Times New Roman" w:cs="Times New Roman"/>
          <w:spacing w:val="-5"/>
        </w:rPr>
        <w:t xml:space="preserve"> </w:t>
      </w:r>
      <w:r w:rsidRPr="00A31CE0">
        <w:rPr>
          <w:rFonts w:ascii="Times New Roman" w:hAnsi="Times New Roman" w:cs="Times New Roman"/>
          <w:spacing w:val="-2"/>
        </w:rPr>
        <w:t>тесты.</w:t>
      </w:r>
    </w:p>
    <w:p w14:paraId="251BA3FD" w14:textId="77777777" w:rsidR="00570B5C" w:rsidRPr="00A31CE0" w:rsidRDefault="00D27611">
      <w:pPr>
        <w:pStyle w:val="a4"/>
        <w:numPr>
          <w:ilvl w:val="1"/>
          <w:numId w:val="1"/>
        </w:numPr>
        <w:tabs>
          <w:tab w:val="left" w:pos="568"/>
        </w:tabs>
        <w:spacing w:line="272" w:lineRule="exact"/>
        <w:ind w:left="568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z w:val="24"/>
        </w:rPr>
        <w:t>90</w:t>
      </w:r>
      <w:r w:rsidRPr="00A31CE0">
        <w:rPr>
          <w:rFonts w:ascii="Times New Roman" w:hAnsi="Times New Roman" w:cs="Times New Roman"/>
          <w:spacing w:val="-4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—</w:t>
      </w:r>
      <w:r w:rsidRPr="00A31CE0">
        <w:rPr>
          <w:rFonts w:ascii="Times New Roman" w:hAnsi="Times New Roman" w:cs="Times New Roman"/>
          <w:spacing w:val="-2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100%выполнения</w:t>
      </w:r>
      <w:r w:rsidRPr="00A31CE0">
        <w:rPr>
          <w:rFonts w:ascii="Times New Roman" w:hAnsi="Times New Roman" w:cs="Times New Roman"/>
          <w:spacing w:val="-3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работы</w:t>
      </w:r>
      <w:r w:rsidRPr="00A31CE0">
        <w:rPr>
          <w:rFonts w:ascii="Times New Roman" w:hAnsi="Times New Roman" w:cs="Times New Roman"/>
          <w:spacing w:val="-1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—</w:t>
      </w:r>
      <w:r w:rsidRPr="00A31CE0">
        <w:rPr>
          <w:rFonts w:ascii="Times New Roman" w:hAnsi="Times New Roman" w:cs="Times New Roman"/>
          <w:spacing w:val="-2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отметка</w:t>
      </w:r>
      <w:r w:rsidRPr="00A31CE0">
        <w:rPr>
          <w:rFonts w:ascii="Times New Roman" w:hAnsi="Times New Roman" w:cs="Times New Roman"/>
          <w:spacing w:val="-2"/>
          <w:sz w:val="24"/>
        </w:rPr>
        <w:t xml:space="preserve"> </w:t>
      </w:r>
      <w:r w:rsidRPr="00A31CE0">
        <w:rPr>
          <w:rFonts w:ascii="Times New Roman" w:hAnsi="Times New Roman" w:cs="Times New Roman"/>
          <w:spacing w:val="-7"/>
          <w:sz w:val="24"/>
        </w:rPr>
        <w:t>5;</w:t>
      </w:r>
    </w:p>
    <w:p w14:paraId="306EDEE1" w14:textId="77777777" w:rsidR="00570B5C" w:rsidRPr="00A31CE0" w:rsidRDefault="00D27611">
      <w:pPr>
        <w:pStyle w:val="a4"/>
        <w:numPr>
          <w:ilvl w:val="1"/>
          <w:numId w:val="1"/>
        </w:numPr>
        <w:tabs>
          <w:tab w:val="left" w:pos="568"/>
        </w:tabs>
        <w:spacing w:before="1" w:line="272" w:lineRule="exact"/>
        <w:ind w:left="568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z w:val="24"/>
        </w:rPr>
        <w:t>66</w:t>
      </w:r>
      <w:r w:rsidRPr="00A31CE0">
        <w:rPr>
          <w:rFonts w:ascii="Times New Roman" w:hAnsi="Times New Roman" w:cs="Times New Roman"/>
          <w:spacing w:val="-1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—</w:t>
      </w:r>
      <w:r w:rsidRPr="00A31CE0">
        <w:rPr>
          <w:rFonts w:ascii="Times New Roman" w:hAnsi="Times New Roman" w:cs="Times New Roman"/>
          <w:spacing w:val="-2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89%</w:t>
      </w:r>
      <w:r w:rsidRPr="00A31CE0">
        <w:rPr>
          <w:rFonts w:ascii="Times New Roman" w:hAnsi="Times New Roman" w:cs="Times New Roman"/>
          <w:spacing w:val="-1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—</w:t>
      </w:r>
      <w:r w:rsidRPr="00A31CE0">
        <w:rPr>
          <w:rFonts w:ascii="Times New Roman" w:hAnsi="Times New Roman" w:cs="Times New Roman"/>
          <w:spacing w:val="-1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отметка</w:t>
      </w:r>
      <w:r w:rsidRPr="00A31CE0">
        <w:rPr>
          <w:rFonts w:ascii="Times New Roman" w:hAnsi="Times New Roman" w:cs="Times New Roman"/>
          <w:spacing w:val="-2"/>
          <w:sz w:val="24"/>
        </w:rPr>
        <w:t xml:space="preserve"> </w:t>
      </w:r>
      <w:r w:rsidRPr="00A31CE0">
        <w:rPr>
          <w:rFonts w:ascii="Times New Roman" w:hAnsi="Times New Roman" w:cs="Times New Roman"/>
          <w:spacing w:val="-4"/>
          <w:sz w:val="24"/>
        </w:rPr>
        <w:t>«4»;</w:t>
      </w:r>
    </w:p>
    <w:p w14:paraId="28691988" w14:textId="77777777" w:rsidR="00570B5C" w:rsidRPr="00A31CE0" w:rsidRDefault="00D27611">
      <w:pPr>
        <w:pStyle w:val="a4"/>
        <w:numPr>
          <w:ilvl w:val="1"/>
          <w:numId w:val="1"/>
        </w:numPr>
        <w:tabs>
          <w:tab w:val="left" w:pos="568"/>
        </w:tabs>
        <w:spacing w:line="272" w:lineRule="exact"/>
        <w:ind w:left="568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z w:val="24"/>
        </w:rPr>
        <w:t>50</w:t>
      </w:r>
      <w:r w:rsidRPr="00A31CE0">
        <w:rPr>
          <w:rFonts w:ascii="Times New Roman" w:hAnsi="Times New Roman" w:cs="Times New Roman"/>
          <w:spacing w:val="-2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—</w:t>
      </w:r>
      <w:r w:rsidRPr="00A31CE0">
        <w:rPr>
          <w:rFonts w:ascii="Times New Roman" w:hAnsi="Times New Roman" w:cs="Times New Roman"/>
          <w:spacing w:val="-1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65% —</w:t>
      </w:r>
      <w:r w:rsidRPr="00A31CE0">
        <w:rPr>
          <w:rFonts w:ascii="Times New Roman" w:hAnsi="Times New Roman" w:cs="Times New Roman"/>
          <w:spacing w:val="-1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отметка</w:t>
      </w:r>
      <w:r w:rsidRPr="00A31CE0">
        <w:rPr>
          <w:rFonts w:ascii="Times New Roman" w:hAnsi="Times New Roman" w:cs="Times New Roman"/>
          <w:spacing w:val="-2"/>
          <w:sz w:val="24"/>
        </w:rPr>
        <w:t xml:space="preserve"> </w:t>
      </w:r>
      <w:r w:rsidRPr="00A31CE0">
        <w:rPr>
          <w:rFonts w:ascii="Times New Roman" w:hAnsi="Times New Roman" w:cs="Times New Roman"/>
          <w:spacing w:val="-4"/>
          <w:sz w:val="24"/>
        </w:rPr>
        <w:t>«3»;</w:t>
      </w:r>
    </w:p>
    <w:p w14:paraId="63054E4C" w14:textId="77777777" w:rsidR="00570B5C" w:rsidRPr="00A31CE0" w:rsidRDefault="00D27611">
      <w:pPr>
        <w:pStyle w:val="a4"/>
        <w:numPr>
          <w:ilvl w:val="1"/>
          <w:numId w:val="1"/>
        </w:numPr>
        <w:tabs>
          <w:tab w:val="left" w:pos="568"/>
        </w:tabs>
        <w:spacing w:before="1"/>
        <w:ind w:left="568"/>
        <w:rPr>
          <w:rFonts w:ascii="Times New Roman" w:hAnsi="Times New Roman" w:cs="Times New Roman"/>
          <w:sz w:val="24"/>
        </w:rPr>
      </w:pPr>
      <w:r w:rsidRPr="00A31CE0">
        <w:rPr>
          <w:rFonts w:ascii="Times New Roman" w:hAnsi="Times New Roman" w:cs="Times New Roman"/>
          <w:sz w:val="24"/>
        </w:rPr>
        <w:t>Меньше</w:t>
      </w:r>
      <w:r w:rsidRPr="00A31CE0">
        <w:rPr>
          <w:rFonts w:ascii="Times New Roman" w:hAnsi="Times New Roman" w:cs="Times New Roman"/>
          <w:spacing w:val="-3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50%</w:t>
      </w:r>
      <w:r w:rsidRPr="00A31CE0">
        <w:rPr>
          <w:rFonts w:ascii="Times New Roman" w:hAnsi="Times New Roman" w:cs="Times New Roman"/>
          <w:spacing w:val="-2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—</w:t>
      </w:r>
      <w:r w:rsidRPr="00A31CE0">
        <w:rPr>
          <w:rFonts w:ascii="Times New Roman" w:hAnsi="Times New Roman" w:cs="Times New Roman"/>
          <w:spacing w:val="-2"/>
          <w:sz w:val="24"/>
        </w:rPr>
        <w:t xml:space="preserve"> </w:t>
      </w:r>
      <w:r w:rsidRPr="00A31CE0">
        <w:rPr>
          <w:rFonts w:ascii="Times New Roman" w:hAnsi="Times New Roman" w:cs="Times New Roman"/>
          <w:sz w:val="24"/>
        </w:rPr>
        <w:t>отметка</w:t>
      </w:r>
      <w:r w:rsidRPr="00A31CE0">
        <w:rPr>
          <w:rFonts w:ascii="Times New Roman" w:hAnsi="Times New Roman" w:cs="Times New Roman"/>
          <w:spacing w:val="-3"/>
          <w:sz w:val="24"/>
        </w:rPr>
        <w:t xml:space="preserve"> </w:t>
      </w:r>
      <w:r w:rsidRPr="00A31CE0">
        <w:rPr>
          <w:rFonts w:ascii="Times New Roman" w:hAnsi="Times New Roman" w:cs="Times New Roman"/>
          <w:spacing w:val="-4"/>
          <w:sz w:val="24"/>
        </w:rPr>
        <w:t>«2».</w:t>
      </w:r>
    </w:p>
    <w:p w14:paraId="5D9995EB" w14:textId="77777777" w:rsidR="00570B5C" w:rsidRPr="00A31CE0" w:rsidRDefault="00D27611">
      <w:pPr>
        <w:pStyle w:val="1"/>
        <w:spacing w:before="272"/>
        <w:ind w:right="206"/>
        <w:rPr>
          <w:rFonts w:ascii="Times New Roman" w:hAnsi="Times New Roman" w:cs="Times New Roman"/>
          <w:b w:val="0"/>
        </w:rPr>
      </w:pPr>
      <w:r w:rsidRPr="00A31CE0">
        <w:rPr>
          <w:rFonts w:ascii="Times New Roman" w:hAnsi="Times New Roman" w:cs="Times New Roman"/>
        </w:rPr>
        <w:t xml:space="preserve">Оценка качества выполнения практических и самостоятельных работ по </w:t>
      </w:r>
      <w:r w:rsidRPr="00A31CE0">
        <w:rPr>
          <w:rFonts w:ascii="Times New Roman" w:hAnsi="Times New Roman" w:cs="Times New Roman"/>
          <w:spacing w:val="-2"/>
        </w:rPr>
        <w:t>географии</w:t>
      </w:r>
      <w:r w:rsidRPr="00A31CE0">
        <w:rPr>
          <w:rFonts w:ascii="Times New Roman" w:hAnsi="Times New Roman" w:cs="Times New Roman"/>
          <w:b w:val="0"/>
          <w:spacing w:val="-2"/>
        </w:rPr>
        <w:t>.</w:t>
      </w:r>
    </w:p>
    <w:p w14:paraId="6819502E" w14:textId="77777777" w:rsidR="00570B5C" w:rsidRPr="00A31CE0" w:rsidRDefault="00D27611">
      <w:pPr>
        <w:pStyle w:val="a3"/>
        <w:spacing w:before="2"/>
        <w:ind w:right="202"/>
        <w:jc w:val="both"/>
        <w:rPr>
          <w:rFonts w:ascii="Times New Roman" w:hAnsi="Times New Roman" w:cs="Times New Roman"/>
        </w:rPr>
      </w:pPr>
      <w:r w:rsidRPr="00A31CE0">
        <w:rPr>
          <w:rFonts w:ascii="Times New Roman" w:hAnsi="Times New Roman" w:cs="Times New Roman"/>
          <w:b/>
        </w:rPr>
        <w:t xml:space="preserve">Отметка «5». </w:t>
      </w:r>
      <w:r w:rsidRPr="00A31CE0">
        <w:rPr>
          <w:rFonts w:ascii="Times New Roman" w:hAnsi="Times New Roman" w:cs="Times New Roman"/>
        </w:rPr>
        <w:t>Практическая или самостоятельная работа выполнена в полном объеме с соблюдением необходимой последовательности.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 и самостоятельных работ теоретические знания, практические умения и</w:t>
      </w:r>
      <w:r w:rsidRPr="00A31CE0">
        <w:rPr>
          <w:rFonts w:ascii="Times New Roman" w:hAnsi="Times New Roman" w:cs="Times New Roman"/>
          <w:spacing w:val="-1"/>
        </w:rPr>
        <w:t xml:space="preserve"> </w:t>
      </w:r>
      <w:r w:rsidRPr="00A31CE0">
        <w:rPr>
          <w:rFonts w:ascii="Times New Roman" w:hAnsi="Times New Roman" w:cs="Times New Roman"/>
        </w:rPr>
        <w:t>навыки.</w:t>
      </w:r>
      <w:r w:rsidRPr="00A31CE0">
        <w:rPr>
          <w:rFonts w:ascii="Times New Roman" w:hAnsi="Times New Roman" w:cs="Times New Roman"/>
          <w:spacing w:val="-1"/>
        </w:rPr>
        <w:t xml:space="preserve"> </w:t>
      </w:r>
      <w:r w:rsidRPr="00A31CE0">
        <w:rPr>
          <w:rFonts w:ascii="Times New Roman" w:hAnsi="Times New Roman" w:cs="Times New Roman"/>
        </w:rPr>
        <w:t>Работа оформлена</w:t>
      </w:r>
      <w:r w:rsidRPr="00A31CE0">
        <w:rPr>
          <w:rFonts w:ascii="Times New Roman" w:hAnsi="Times New Roman" w:cs="Times New Roman"/>
          <w:spacing w:val="80"/>
        </w:rPr>
        <w:t xml:space="preserve"> </w:t>
      </w:r>
      <w:r w:rsidRPr="00A31CE0">
        <w:rPr>
          <w:rFonts w:ascii="Times New Roman" w:hAnsi="Times New Roman" w:cs="Times New Roman"/>
        </w:rPr>
        <w:t>аккуратно,</w:t>
      </w:r>
      <w:r w:rsidRPr="00A31CE0">
        <w:rPr>
          <w:rFonts w:ascii="Times New Roman" w:hAnsi="Times New Roman" w:cs="Times New Roman"/>
          <w:spacing w:val="80"/>
        </w:rPr>
        <w:t xml:space="preserve"> </w:t>
      </w:r>
      <w:r w:rsidRPr="00A31CE0">
        <w:rPr>
          <w:rFonts w:ascii="Times New Roman" w:hAnsi="Times New Roman" w:cs="Times New Roman"/>
        </w:rPr>
        <w:t>в</w:t>
      </w:r>
      <w:r w:rsidRPr="00A31CE0">
        <w:rPr>
          <w:rFonts w:ascii="Times New Roman" w:hAnsi="Times New Roman" w:cs="Times New Roman"/>
          <w:spacing w:val="80"/>
        </w:rPr>
        <w:t xml:space="preserve"> </w:t>
      </w:r>
      <w:r w:rsidRPr="00A31CE0">
        <w:rPr>
          <w:rFonts w:ascii="Times New Roman" w:hAnsi="Times New Roman" w:cs="Times New Roman"/>
        </w:rPr>
        <w:t>оптимальной</w:t>
      </w:r>
      <w:r w:rsidRPr="00A31CE0">
        <w:rPr>
          <w:rFonts w:ascii="Times New Roman" w:hAnsi="Times New Roman" w:cs="Times New Roman"/>
          <w:spacing w:val="80"/>
        </w:rPr>
        <w:t xml:space="preserve"> </w:t>
      </w:r>
      <w:r w:rsidRPr="00A31CE0">
        <w:rPr>
          <w:rFonts w:ascii="Times New Roman" w:hAnsi="Times New Roman" w:cs="Times New Roman"/>
        </w:rPr>
        <w:t>для</w:t>
      </w:r>
      <w:r w:rsidRPr="00A31CE0">
        <w:rPr>
          <w:rFonts w:ascii="Times New Roman" w:hAnsi="Times New Roman" w:cs="Times New Roman"/>
          <w:spacing w:val="80"/>
        </w:rPr>
        <w:t xml:space="preserve"> </w:t>
      </w:r>
      <w:r w:rsidRPr="00A31CE0">
        <w:rPr>
          <w:rFonts w:ascii="Times New Roman" w:hAnsi="Times New Roman" w:cs="Times New Roman"/>
        </w:rPr>
        <w:t>фиксации</w:t>
      </w:r>
      <w:r w:rsidRPr="00A31CE0">
        <w:rPr>
          <w:rFonts w:ascii="Times New Roman" w:hAnsi="Times New Roman" w:cs="Times New Roman"/>
          <w:spacing w:val="80"/>
        </w:rPr>
        <w:t xml:space="preserve"> </w:t>
      </w:r>
      <w:r w:rsidRPr="00A31CE0">
        <w:rPr>
          <w:rFonts w:ascii="Times New Roman" w:hAnsi="Times New Roman" w:cs="Times New Roman"/>
        </w:rPr>
        <w:t>результатов</w:t>
      </w:r>
      <w:r w:rsidRPr="00A31CE0">
        <w:rPr>
          <w:rFonts w:ascii="Times New Roman" w:hAnsi="Times New Roman" w:cs="Times New Roman"/>
          <w:spacing w:val="80"/>
        </w:rPr>
        <w:t xml:space="preserve"> </w:t>
      </w:r>
      <w:r w:rsidRPr="00A31CE0">
        <w:rPr>
          <w:rFonts w:ascii="Times New Roman" w:hAnsi="Times New Roman" w:cs="Times New Roman"/>
        </w:rPr>
        <w:t>форме.</w:t>
      </w:r>
      <w:r w:rsidRPr="00A31CE0">
        <w:rPr>
          <w:rFonts w:ascii="Times New Roman" w:hAnsi="Times New Roman" w:cs="Times New Roman"/>
          <w:spacing w:val="80"/>
        </w:rPr>
        <w:t xml:space="preserve"> </w:t>
      </w:r>
      <w:r w:rsidRPr="00A31CE0">
        <w:rPr>
          <w:rFonts w:ascii="Times New Roman" w:hAnsi="Times New Roman" w:cs="Times New Roman"/>
        </w:rPr>
        <w:t>Форма</w:t>
      </w:r>
    </w:p>
    <w:p w14:paraId="2E25DF8F" w14:textId="77777777" w:rsidR="00570B5C" w:rsidRPr="00A31CE0" w:rsidRDefault="00570B5C">
      <w:pPr>
        <w:pStyle w:val="a3"/>
        <w:jc w:val="both"/>
        <w:rPr>
          <w:rFonts w:ascii="Times New Roman" w:hAnsi="Times New Roman" w:cs="Times New Roman"/>
        </w:rPr>
        <w:sectPr w:rsidR="00570B5C" w:rsidRPr="00A31CE0">
          <w:pgSz w:w="11910" w:h="16840"/>
          <w:pgMar w:top="900" w:right="708" w:bottom="280" w:left="992" w:header="720" w:footer="720" w:gutter="0"/>
          <w:cols w:space="720"/>
        </w:sectPr>
      </w:pPr>
    </w:p>
    <w:p w14:paraId="7DFE4B89" w14:textId="77777777" w:rsidR="00570B5C" w:rsidRPr="00A31CE0" w:rsidRDefault="00D27611">
      <w:pPr>
        <w:pStyle w:val="a3"/>
        <w:spacing w:before="73"/>
        <w:ind w:right="197"/>
        <w:jc w:val="both"/>
        <w:rPr>
          <w:rFonts w:ascii="Times New Roman" w:hAnsi="Times New Roman" w:cs="Times New Roman"/>
        </w:rPr>
      </w:pPr>
      <w:r w:rsidRPr="00A31CE0">
        <w:rPr>
          <w:rFonts w:ascii="Times New Roman" w:hAnsi="Times New Roman" w:cs="Times New Roman"/>
        </w:rPr>
        <w:lastRenderedPageBreak/>
        <w:t xml:space="preserve">фиксации материалов может быть предложена учителем или выбрана самими </w:t>
      </w:r>
      <w:r w:rsidRPr="00A31CE0">
        <w:rPr>
          <w:rFonts w:ascii="Times New Roman" w:hAnsi="Times New Roman" w:cs="Times New Roman"/>
          <w:spacing w:val="-2"/>
        </w:rPr>
        <w:t>учащимися.</w:t>
      </w:r>
    </w:p>
    <w:p w14:paraId="1FA4B7C4" w14:textId="77777777" w:rsidR="00570B5C" w:rsidRPr="00A31CE0" w:rsidRDefault="00D27611">
      <w:pPr>
        <w:pStyle w:val="a3"/>
        <w:spacing w:before="2"/>
        <w:ind w:right="202"/>
        <w:jc w:val="both"/>
        <w:rPr>
          <w:rFonts w:ascii="Times New Roman" w:hAnsi="Times New Roman" w:cs="Times New Roman"/>
        </w:rPr>
      </w:pPr>
      <w:r w:rsidRPr="00A31CE0">
        <w:rPr>
          <w:rFonts w:ascii="Times New Roman" w:hAnsi="Times New Roman" w:cs="Times New Roman"/>
          <w:b/>
        </w:rPr>
        <w:t xml:space="preserve">Отметка «4». </w:t>
      </w:r>
      <w:r w:rsidRPr="00A31CE0">
        <w:rPr>
          <w:rFonts w:ascii="Times New Roman" w:hAnsi="Times New Roman" w:cs="Times New Roman"/>
        </w:rPr>
        <w:t>Практическая или самостоятельная работа выполнена учащимися в полном объеме и самостоятельно. Допускается отклонение от необходимой последовательности</w:t>
      </w:r>
      <w:r w:rsidRPr="00A31CE0">
        <w:rPr>
          <w:rFonts w:ascii="Times New Roman" w:hAnsi="Times New Roman" w:cs="Times New Roman"/>
          <w:spacing w:val="-3"/>
        </w:rPr>
        <w:t xml:space="preserve"> </w:t>
      </w:r>
      <w:r w:rsidRPr="00A31CE0">
        <w:rPr>
          <w:rFonts w:ascii="Times New Roman" w:hAnsi="Times New Roman" w:cs="Times New Roman"/>
        </w:rPr>
        <w:t>выполнения,</w:t>
      </w:r>
      <w:r w:rsidRPr="00A31CE0">
        <w:rPr>
          <w:rFonts w:ascii="Times New Roman" w:hAnsi="Times New Roman" w:cs="Times New Roman"/>
          <w:spacing w:val="-4"/>
        </w:rPr>
        <w:t xml:space="preserve"> </w:t>
      </w:r>
      <w:r w:rsidRPr="00A31CE0">
        <w:rPr>
          <w:rFonts w:ascii="Times New Roman" w:hAnsi="Times New Roman" w:cs="Times New Roman"/>
        </w:rPr>
        <w:t>не</w:t>
      </w:r>
      <w:r w:rsidRPr="00A31CE0">
        <w:rPr>
          <w:rFonts w:ascii="Times New Roman" w:hAnsi="Times New Roman" w:cs="Times New Roman"/>
          <w:spacing w:val="-5"/>
        </w:rPr>
        <w:t xml:space="preserve"> </w:t>
      </w:r>
      <w:r w:rsidRPr="00A31CE0">
        <w:rPr>
          <w:rFonts w:ascii="Times New Roman" w:hAnsi="Times New Roman" w:cs="Times New Roman"/>
        </w:rPr>
        <w:t>влияющее</w:t>
      </w:r>
      <w:r w:rsidRPr="00A31CE0">
        <w:rPr>
          <w:rFonts w:ascii="Times New Roman" w:hAnsi="Times New Roman" w:cs="Times New Roman"/>
          <w:spacing w:val="-5"/>
        </w:rPr>
        <w:t xml:space="preserve"> </w:t>
      </w:r>
      <w:r w:rsidRPr="00A31CE0">
        <w:rPr>
          <w:rFonts w:ascii="Times New Roman" w:hAnsi="Times New Roman" w:cs="Times New Roman"/>
        </w:rPr>
        <w:t>на</w:t>
      </w:r>
      <w:r w:rsidRPr="00A31CE0">
        <w:rPr>
          <w:rFonts w:ascii="Times New Roman" w:hAnsi="Times New Roman" w:cs="Times New Roman"/>
          <w:spacing w:val="-5"/>
        </w:rPr>
        <w:t xml:space="preserve"> </w:t>
      </w:r>
      <w:r w:rsidRPr="00A31CE0">
        <w:rPr>
          <w:rFonts w:ascii="Times New Roman" w:hAnsi="Times New Roman" w:cs="Times New Roman"/>
        </w:rPr>
        <w:t>правильность</w:t>
      </w:r>
      <w:r w:rsidRPr="00A31CE0">
        <w:rPr>
          <w:rFonts w:ascii="Times New Roman" w:hAnsi="Times New Roman" w:cs="Times New Roman"/>
          <w:spacing w:val="-5"/>
        </w:rPr>
        <w:t xml:space="preserve"> </w:t>
      </w:r>
      <w:r w:rsidRPr="00A31CE0">
        <w:rPr>
          <w:rFonts w:ascii="Times New Roman" w:hAnsi="Times New Roman" w:cs="Times New Roman"/>
        </w:rPr>
        <w:t>конечного</w:t>
      </w:r>
      <w:r w:rsidRPr="00A31CE0">
        <w:rPr>
          <w:rFonts w:ascii="Times New Roman" w:hAnsi="Times New Roman" w:cs="Times New Roman"/>
          <w:spacing w:val="-5"/>
        </w:rPr>
        <w:t xml:space="preserve"> </w:t>
      </w:r>
      <w:r w:rsidRPr="00A31CE0">
        <w:rPr>
          <w:rFonts w:ascii="Times New Roman" w:hAnsi="Times New Roman" w:cs="Times New Roman"/>
        </w:rPr>
        <w:t>результата (перестановка пунктов типового плана при характеристике отдельных территорий</w:t>
      </w:r>
      <w:r w:rsidRPr="00A31CE0">
        <w:rPr>
          <w:rFonts w:ascii="Times New Roman" w:hAnsi="Times New Roman" w:cs="Times New Roman"/>
          <w:spacing w:val="40"/>
        </w:rPr>
        <w:t xml:space="preserve"> </w:t>
      </w:r>
      <w:r w:rsidRPr="00A31CE0">
        <w:rPr>
          <w:rFonts w:ascii="Times New Roman" w:hAnsi="Times New Roman" w:cs="Times New Roman"/>
        </w:rPr>
        <w:t>или стран и т.д.). Использованы указанные учителем источники знаний, включая страницы атласа, таблицы из приложения к учебнику, страницы из статистических сборников. Работа показала знание основного теоретического материала и овладение умениями,</w:t>
      </w:r>
      <w:r w:rsidRPr="00A31CE0">
        <w:rPr>
          <w:rFonts w:ascii="Times New Roman" w:hAnsi="Times New Roman" w:cs="Times New Roman"/>
          <w:spacing w:val="-4"/>
        </w:rPr>
        <w:t xml:space="preserve"> </w:t>
      </w:r>
      <w:r w:rsidRPr="00A31CE0">
        <w:rPr>
          <w:rFonts w:ascii="Times New Roman" w:hAnsi="Times New Roman" w:cs="Times New Roman"/>
        </w:rPr>
        <w:t>необходимыми</w:t>
      </w:r>
      <w:r w:rsidRPr="00A31CE0">
        <w:rPr>
          <w:rFonts w:ascii="Times New Roman" w:hAnsi="Times New Roman" w:cs="Times New Roman"/>
          <w:spacing w:val="-4"/>
        </w:rPr>
        <w:t xml:space="preserve"> </w:t>
      </w:r>
      <w:r w:rsidRPr="00A31CE0">
        <w:rPr>
          <w:rFonts w:ascii="Times New Roman" w:hAnsi="Times New Roman" w:cs="Times New Roman"/>
        </w:rPr>
        <w:t>для</w:t>
      </w:r>
      <w:r w:rsidRPr="00A31CE0">
        <w:rPr>
          <w:rFonts w:ascii="Times New Roman" w:hAnsi="Times New Roman" w:cs="Times New Roman"/>
          <w:spacing w:val="-3"/>
        </w:rPr>
        <w:t xml:space="preserve"> </w:t>
      </w:r>
      <w:r w:rsidRPr="00A31CE0">
        <w:rPr>
          <w:rFonts w:ascii="Times New Roman" w:hAnsi="Times New Roman" w:cs="Times New Roman"/>
        </w:rPr>
        <w:t>самостоятельного</w:t>
      </w:r>
      <w:r w:rsidRPr="00A31CE0">
        <w:rPr>
          <w:rFonts w:ascii="Times New Roman" w:hAnsi="Times New Roman" w:cs="Times New Roman"/>
          <w:spacing w:val="-3"/>
        </w:rPr>
        <w:t xml:space="preserve"> </w:t>
      </w:r>
      <w:r w:rsidRPr="00A31CE0">
        <w:rPr>
          <w:rFonts w:ascii="Times New Roman" w:hAnsi="Times New Roman" w:cs="Times New Roman"/>
        </w:rPr>
        <w:t>выполнения</w:t>
      </w:r>
      <w:r w:rsidRPr="00A31CE0">
        <w:rPr>
          <w:rFonts w:ascii="Times New Roman" w:hAnsi="Times New Roman" w:cs="Times New Roman"/>
          <w:spacing w:val="-3"/>
        </w:rPr>
        <w:t xml:space="preserve"> </w:t>
      </w:r>
      <w:r w:rsidRPr="00A31CE0">
        <w:rPr>
          <w:rFonts w:ascii="Times New Roman" w:hAnsi="Times New Roman" w:cs="Times New Roman"/>
        </w:rPr>
        <w:t>работы.</w:t>
      </w:r>
      <w:r w:rsidRPr="00A31CE0">
        <w:rPr>
          <w:rFonts w:ascii="Times New Roman" w:hAnsi="Times New Roman" w:cs="Times New Roman"/>
          <w:spacing w:val="-3"/>
        </w:rPr>
        <w:t xml:space="preserve"> </w:t>
      </w:r>
      <w:r w:rsidRPr="00A31CE0">
        <w:rPr>
          <w:rFonts w:ascii="Times New Roman" w:hAnsi="Times New Roman" w:cs="Times New Roman"/>
        </w:rPr>
        <w:t>Допускаются</w:t>
      </w:r>
      <w:r w:rsidRPr="00A31CE0">
        <w:rPr>
          <w:rFonts w:ascii="Times New Roman" w:hAnsi="Times New Roman" w:cs="Times New Roman"/>
          <w:spacing w:val="-1"/>
        </w:rPr>
        <w:t xml:space="preserve"> </w:t>
      </w:r>
      <w:r w:rsidRPr="00A31CE0">
        <w:rPr>
          <w:rFonts w:ascii="Times New Roman" w:hAnsi="Times New Roman" w:cs="Times New Roman"/>
        </w:rPr>
        <w:t>не точности и небрежность в оформлении результатов работы.</w:t>
      </w:r>
    </w:p>
    <w:p w14:paraId="0D2A8A63" w14:textId="77777777" w:rsidR="00570B5C" w:rsidRPr="00A31CE0" w:rsidRDefault="00D27611">
      <w:pPr>
        <w:pStyle w:val="a3"/>
        <w:ind w:right="202"/>
        <w:jc w:val="both"/>
        <w:rPr>
          <w:rFonts w:ascii="Times New Roman" w:hAnsi="Times New Roman" w:cs="Times New Roman"/>
        </w:rPr>
      </w:pPr>
      <w:r w:rsidRPr="00A31CE0">
        <w:rPr>
          <w:rFonts w:ascii="Times New Roman" w:hAnsi="Times New Roman" w:cs="Times New Roman"/>
          <w:b/>
        </w:rPr>
        <w:t xml:space="preserve">Отметка «3». </w:t>
      </w:r>
      <w:r w:rsidRPr="00A31CE0">
        <w:rPr>
          <w:rFonts w:ascii="Times New Roman" w:hAnsi="Times New Roman" w:cs="Times New Roman"/>
        </w:rPr>
        <w:t>Практическая работа выполнена и оформлена учащимися с помощью учителя или хорошо подготовленных и уже выполнивших на "отлично" данную</w:t>
      </w:r>
      <w:r w:rsidRPr="00A31CE0">
        <w:rPr>
          <w:rFonts w:ascii="Times New Roman" w:hAnsi="Times New Roman" w:cs="Times New Roman"/>
          <w:spacing w:val="40"/>
        </w:rPr>
        <w:t xml:space="preserve"> </w:t>
      </w:r>
      <w:r w:rsidRPr="00A31CE0">
        <w:rPr>
          <w:rFonts w:ascii="Times New Roman" w:hAnsi="Times New Roman" w:cs="Times New Roman"/>
        </w:rPr>
        <w:t>работу учащихся. На выполнение работы затрачено много времени (можно дать возможность доделать работу дома). Учащиеся показали знания теоретического материала, но испытывали затруднения при самостоятельной работе с картами</w:t>
      </w:r>
      <w:r w:rsidRPr="00A31CE0">
        <w:rPr>
          <w:rFonts w:ascii="Times New Roman" w:hAnsi="Times New Roman" w:cs="Times New Roman"/>
          <w:spacing w:val="40"/>
        </w:rPr>
        <w:t xml:space="preserve"> </w:t>
      </w:r>
      <w:r w:rsidRPr="00A31CE0">
        <w:rPr>
          <w:rFonts w:ascii="Times New Roman" w:hAnsi="Times New Roman" w:cs="Times New Roman"/>
        </w:rPr>
        <w:t>атласа, статистическими материалами, географическими инструментами.</w:t>
      </w:r>
    </w:p>
    <w:p w14:paraId="340BA393" w14:textId="77777777" w:rsidR="00570B5C" w:rsidRPr="00A31CE0" w:rsidRDefault="00D27611">
      <w:pPr>
        <w:pStyle w:val="a3"/>
        <w:ind w:right="200"/>
        <w:jc w:val="both"/>
        <w:rPr>
          <w:rFonts w:ascii="Times New Roman" w:hAnsi="Times New Roman" w:cs="Times New Roman"/>
        </w:rPr>
      </w:pPr>
      <w:r w:rsidRPr="00A31CE0">
        <w:rPr>
          <w:rFonts w:ascii="Times New Roman" w:hAnsi="Times New Roman" w:cs="Times New Roman"/>
          <w:b/>
        </w:rPr>
        <w:t xml:space="preserve">Отметка «2». </w:t>
      </w:r>
      <w:r w:rsidRPr="00A31CE0">
        <w:rPr>
          <w:rFonts w:ascii="Times New Roman" w:hAnsi="Times New Roman" w:cs="Times New Roman"/>
        </w:rPr>
        <w:t>Выставляется в том случае, когда учащиеся оказались не 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Руководство и помощь со стороны учителя и хорошо подготовленных учащихся не эффективны из-за плохой подготовки учащегося.</w:t>
      </w:r>
    </w:p>
    <w:p w14:paraId="3D8F0D4D" w14:textId="77777777" w:rsidR="00570B5C" w:rsidRPr="00A31CE0" w:rsidRDefault="00D27611">
      <w:pPr>
        <w:pStyle w:val="1"/>
        <w:spacing w:before="1" w:line="272" w:lineRule="exact"/>
        <w:rPr>
          <w:rFonts w:ascii="Times New Roman" w:hAnsi="Times New Roman" w:cs="Times New Roman"/>
        </w:rPr>
      </w:pPr>
      <w:r w:rsidRPr="00A31CE0">
        <w:rPr>
          <w:rFonts w:ascii="Times New Roman" w:hAnsi="Times New Roman" w:cs="Times New Roman"/>
        </w:rPr>
        <w:t>Оценка</w:t>
      </w:r>
      <w:r w:rsidRPr="00A31CE0">
        <w:rPr>
          <w:rFonts w:ascii="Times New Roman" w:hAnsi="Times New Roman" w:cs="Times New Roman"/>
          <w:spacing w:val="-5"/>
        </w:rPr>
        <w:t xml:space="preserve"> </w:t>
      </w:r>
      <w:r w:rsidRPr="00A31CE0">
        <w:rPr>
          <w:rFonts w:ascii="Times New Roman" w:hAnsi="Times New Roman" w:cs="Times New Roman"/>
        </w:rPr>
        <w:t>работ,</w:t>
      </w:r>
      <w:r w:rsidRPr="00A31CE0">
        <w:rPr>
          <w:rFonts w:ascii="Times New Roman" w:hAnsi="Times New Roman" w:cs="Times New Roman"/>
          <w:spacing w:val="-2"/>
        </w:rPr>
        <w:t xml:space="preserve"> </w:t>
      </w:r>
      <w:r w:rsidRPr="00A31CE0">
        <w:rPr>
          <w:rFonts w:ascii="Times New Roman" w:hAnsi="Times New Roman" w:cs="Times New Roman"/>
        </w:rPr>
        <w:t>выполненных</w:t>
      </w:r>
      <w:r w:rsidRPr="00A31CE0">
        <w:rPr>
          <w:rFonts w:ascii="Times New Roman" w:hAnsi="Times New Roman" w:cs="Times New Roman"/>
          <w:spacing w:val="-3"/>
        </w:rPr>
        <w:t xml:space="preserve"> </w:t>
      </w:r>
      <w:r w:rsidRPr="00A31CE0">
        <w:rPr>
          <w:rFonts w:ascii="Times New Roman" w:hAnsi="Times New Roman" w:cs="Times New Roman"/>
        </w:rPr>
        <w:t>по</w:t>
      </w:r>
      <w:r w:rsidRPr="00A31CE0">
        <w:rPr>
          <w:rFonts w:ascii="Times New Roman" w:hAnsi="Times New Roman" w:cs="Times New Roman"/>
          <w:spacing w:val="-3"/>
        </w:rPr>
        <w:t xml:space="preserve"> </w:t>
      </w:r>
      <w:r w:rsidRPr="00A31CE0">
        <w:rPr>
          <w:rFonts w:ascii="Times New Roman" w:hAnsi="Times New Roman" w:cs="Times New Roman"/>
        </w:rPr>
        <w:t>контурной</w:t>
      </w:r>
      <w:r w:rsidRPr="00A31CE0">
        <w:rPr>
          <w:rFonts w:ascii="Times New Roman" w:hAnsi="Times New Roman" w:cs="Times New Roman"/>
          <w:spacing w:val="-2"/>
        </w:rPr>
        <w:t xml:space="preserve"> карте.</w:t>
      </w:r>
    </w:p>
    <w:p w14:paraId="33FE2714" w14:textId="77777777" w:rsidR="00570B5C" w:rsidRPr="00A31CE0" w:rsidRDefault="00D27611">
      <w:pPr>
        <w:pStyle w:val="a3"/>
        <w:ind w:right="203"/>
        <w:jc w:val="both"/>
        <w:rPr>
          <w:rFonts w:ascii="Times New Roman" w:hAnsi="Times New Roman" w:cs="Times New Roman"/>
        </w:rPr>
      </w:pPr>
      <w:r w:rsidRPr="00A31CE0">
        <w:rPr>
          <w:rFonts w:ascii="Times New Roman" w:hAnsi="Times New Roman" w:cs="Times New Roman"/>
          <w:b/>
        </w:rPr>
        <w:t xml:space="preserve">Отметка 5 </w:t>
      </w:r>
      <w:r w:rsidRPr="00A31CE0">
        <w:rPr>
          <w:rFonts w:ascii="Times New Roman" w:hAnsi="Times New Roman" w:cs="Times New Roman"/>
        </w:rPr>
        <w:t>ставится в том случае, если контурная карта заполнена аккуратно и правильно.</w:t>
      </w:r>
      <w:r w:rsidRPr="00A31CE0">
        <w:rPr>
          <w:rFonts w:ascii="Times New Roman" w:hAnsi="Times New Roman" w:cs="Times New Roman"/>
          <w:spacing w:val="-2"/>
        </w:rPr>
        <w:t xml:space="preserve"> </w:t>
      </w:r>
      <w:r w:rsidRPr="00A31CE0">
        <w:rPr>
          <w:rFonts w:ascii="Times New Roman" w:hAnsi="Times New Roman" w:cs="Times New Roman"/>
        </w:rPr>
        <w:t>Все</w:t>
      </w:r>
      <w:r w:rsidRPr="00A31CE0">
        <w:rPr>
          <w:rFonts w:ascii="Times New Roman" w:hAnsi="Times New Roman" w:cs="Times New Roman"/>
          <w:spacing w:val="-3"/>
        </w:rPr>
        <w:t xml:space="preserve"> </w:t>
      </w:r>
      <w:r w:rsidRPr="00A31CE0">
        <w:rPr>
          <w:rFonts w:ascii="Times New Roman" w:hAnsi="Times New Roman" w:cs="Times New Roman"/>
        </w:rPr>
        <w:t>географические</w:t>
      </w:r>
      <w:r w:rsidRPr="00A31CE0">
        <w:rPr>
          <w:rFonts w:ascii="Times New Roman" w:hAnsi="Times New Roman" w:cs="Times New Roman"/>
          <w:spacing w:val="-3"/>
        </w:rPr>
        <w:t xml:space="preserve"> </w:t>
      </w:r>
      <w:r w:rsidRPr="00A31CE0">
        <w:rPr>
          <w:rFonts w:ascii="Times New Roman" w:hAnsi="Times New Roman" w:cs="Times New Roman"/>
        </w:rPr>
        <w:t>объекты</w:t>
      </w:r>
      <w:r w:rsidRPr="00A31CE0">
        <w:rPr>
          <w:rFonts w:ascii="Times New Roman" w:hAnsi="Times New Roman" w:cs="Times New Roman"/>
          <w:spacing w:val="-3"/>
        </w:rPr>
        <w:t xml:space="preserve"> </w:t>
      </w:r>
      <w:r w:rsidRPr="00A31CE0">
        <w:rPr>
          <w:rFonts w:ascii="Times New Roman" w:hAnsi="Times New Roman" w:cs="Times New Roman"/>
        </w:rPr>
        <w:t>обозначены,</w:t>
      </w:r>
      <w:r w:rsidRPr="00A31CE0">
        <w:rPr>
          <w:rFonts w:ascii="Times New Roman" w:hAnsi="Times New Roman" w:cs="Times New Roman"/>
          <w:spacing w:val="-2"/>
        </w:rPr>
        <w:t xml:space="preserve"> </w:t>
      </w:r>
      <w:r w:rsidRPr="00A31CE0">
        <w:rPr>
          <w:rFonts w:ascii="Times New Roman" w:hAnsi="Times New Roman" w:cs="Times New Roman"/>
        </w:rPr>
        <w:t>верно.</w:t>
      </w:r>
      <w:r w:rsidRPr="00A31CE0">
        <w:rPr>
          <w:rFonts w:ascii="Times New Roman" w:hAnsi="Times New Roman" w:cs="Times New Roman"/>
          <w:spacing w:val="-3"/>
        </w:rPr>
        <w:t xml:space="preserve"> </w:t>
      </w:r>
      <w:r w:rsidRPr="00A31CE0">
        <w:rPr>
          <w:rFonts w:ascii="Times New Roman" w:hAnsi="Times New Roman" w:cs="Times New Roman"/>
        </w:rPr>
        <w:t>Контурная</w:t>
      </w:r>
      <w:r w:rsidRPr="00A31CE0">
        <w:rPr>
          <w:rFonts w:ascii="Times New Roman" w:hAnsi="Times New Roman" w:cs="Times New Roman"/>
          <w:spacing w:val="-2"/>
        </w:rPr>
        <w:t xml:space="preserve"> </w:t>
      </w:r>
      <w:r w:rsidRPr="00A31CE0">
        <w:rPr>
          <w:rFonts w:ascii="Times New Roman" w:hAnsi="Times New Roman" w:cs="Times New Roman"/>
        </w:rPr>
        <w:t>карта</w:t>
      </w:r>
      <w:r w:rsidRPr="00A31CE0">
        <w:rPr>
          <w:rFonts w:ascii="Times New Roman" w:hAnsi="Times New Roman" w:cs="Times New Roman"/>
          <w:spacing w:val="-4"/>
        </w:rPr>
        <w:t xml:space="preserve"> </w:t>
      </w:r>
      <w:r w:rsidRPr="00A31CE0">
        <w:rPr>
          <w:rFonts w:ascii="Times New Roman" w:hAnsi="Times New Roman" w:cs="Times New Roman"/>
        </w:rPr>
        <w:t>сдана</w:t>
      </w:r>
      <w:r w:rsidRPr="00A31CE0">
        <w:rPr>
          <w:rFonts w:ascii="Times New Roman" w:hAnsi="Times New Roman" w:cs="Times New Roman"/>
          <w:spacing w:val="-3"/>
        </w:rPr>
        <w:t xml:space="preserve"> </w:t>
      </w:r>
      <w:r w:rsidRPr="00A31CE0">
        <w:rPr>
          <w:rFonts w:ascii="Times New Roman" w:hAnsi="Times New Roman" w:cs="Times New Roman"/>
        </w:rPr>
        <w:t>на проверку своевременно.</w:t>
      </w:r>
    </w:p>
    <w:p w14:paraId="382DF784" w14:textId="77777777" w:rsidR="00570B5C" w:rsidRPr="00A31CE0" w:rsidRDefault="00D27611">
      <w:pPr>
        <w:pStyle w:val="a3"/>
        <w:ind w:right="205"/>
        <w:jc w:val="both"/>
        <w:rPr>
          <w:rFonts w:ascii="Times New Roman" w:hAnsi="Times New Roman" w:cs="Times New Roman"/>
        </w:rPr>
      </w:pPr>
      <w:r w:rsidRPr="00A31CE0">
        <w:rPr>
          <w:rFonts w:ascii="Times New Roman" w:hAnsi="Times New Roman" w:cs="Times New Roman"/>
          <w:b/>
        </w:rPr>
        <w:t xml:space="preserve">Отметка 4 </w:t>
      </w:r>
      <w:r w:rsidRPr="00A31CE0">
        <w:rPr>
          <w:rFonts w:ascii="Times New Roman" w:hAnsi="Times New Roman" w:cs="Times New Roman"/>
        </w:rPr>
        <w:t xml:space="preserve">ставится в том случае, если контурная карта в целом была заполнена правильно и аккуратно, но есть небольшие по марки или не указано местоположение </w:t>
      </w:r>
      <w:r w:rsidRPr="00A31CE0">
        <w:rPr>
          <w:rFonts w:ascii="Times New Roman" w:hAnsi="Times New Roman" w:cs="Times New Roman"/>
          <w:spacing w:val="-2"/>
        </w:rPr>
        <w:t>2-3объектов.</w:t>
      </w:r>
    </w:p>
    <w:p w14:paraId="567D6735" w14:textId="77777777" w:rsidR="00570B5C" w:rsidRPr="00A31CE0" w:rsidRDefault="00D27611">
      <w:pPr>
        <w:pStyle w:val="a3"/>
        <w:ind w:right="203"/>
        <w:jc w:val="both"/>
        <w:rPr>
          <w:rFonts w:ascii="Times New Roman" w:hAnsi="Times New Roman" w:cs="Times New Roman"/>
        </w:rPr>
      </w:pPr>
      <w:r w:rsidRPr="00A31CE0">
        <w:rPr>
          <w:rFonts w:ascii="Times New Roman" w:hAnsi="Times New Roman" w:cs="Times New Roman"/>
          <w:b/>
        </w:rPr>
        <w:t xml:space="preserve">Отметка 3 </w:t>
      </w:r>
      <w:r w:rsidRPr="00A31CE0">
        <w:rPr>
          <w:rFonts w:ascii="Times New Roman" w:hAnsi="Times New Roman" w:cs="Times New Roman"/>
        </w:rPr>
        <w:t>ставится в том случае, если контурная карта имеет ряд недостатков, но правильно указаны основные географические объекты.</w:t>
      </w:r>
    </w:p>
    <w:p w14:paraId="23ED3772" w14:textId="77777777" w:rsidR="00570B5C" w:rsidRPr="00A31CE0" w:rsidRDefault="00D27611">
      <w:pPr>
        <w:pStyle w:val="1"/>
        <w:ind w:right="209"/>
        <w:rPr>
          <w:rFonts w:ascii="Times New Roman" w:hAnsi="Times New Roman" w:cs="Times New Roman"/>
          <w:b w:val="0"/>
        </w:rPr>
      </w:pPr>
      <w:r w:rsidRPr="00A31CE0">
        <w:rPr>
          <w:rFonts w:ascii="Times New Roman" w:hAnsi="Times New Roman" w:cs="Times New Roman"/>
        </w:rPr>
        <w:t>Оценка умений работать</w:t>
      </w:r>
      <w:r w:rsidRPr="00A31CE0">
        <w:rPr>
          <w:rFonts w:ascii="Times New Roman" w:hAnsi="Times New Roman" w:cs="Times New Roman"/>
          <w:spacing w:val="-2"/>
        </w:rPr>
        <w:t xml:space="preserve"> </w:t>
      </w:r>
      <w:r w:rsidRPr="00A31CE0">
        <w:rPr>
          <w:rFonts w:ascii="Times New Roman" w:hAnsi="Times New Roman" w:cs="Times New Roman"/>
        </w:rPr>
        <w:t>с</w:t>
      </w:r>
      <w:r w:rsidRPr="00A31CE0">
        <w:rPr>
          <w:rFonts w:ascii="Times New Roman" w:hAnsi="Times New Roman" w:cs="Times New Roman"/>
          <w:spacing w:val="-1"/>
        </w:rPr>
        <w:t xml:space="preserve"> </w:t>
      </w:r>
      <w:r w:rsidRPr="00A31CE0">
        <w:rPr>
          <w:rFonts w:ascii="Times New Roman" w:hAnsi="Times New Roman" w:cs="Times New Roman"/>
        </w:rPr>
        <w:t xml:space="preserve">картой и другими источниками географических </w:t>
      </w:r>
      <w:r w:rsidRPr="00A31CE0">
        <w:rPr>
          <w:rFonts w:ascii="Times New Roman" w:hAnsi="Times New Roman" w:cs="Times New Roman"/>
          <w:spacing w:val="-2"/>
        </w:rPr>
        <w:t>знаний</w:t>
      </w:r>
      <w:r w:rsidRPr="00A31CE0">
        <w:rPr>
          <w:rFonts w:ascii="Times New Roman" w:hAnsi="Times New Roman" w:cs="Times New Roman"/>
          <w:b w:val="0"/>
          <w:spacing w:val="-2"/>
        </w:rPr>
        <w:t>.</w:t>
      </w:r>
    </w:p>
    <w:p w14:paraId="5E74C610" w14:textId="77777777" w:rsidR="00570B5C" w:rsidRPr="00A31CE0" w:rsidRDefault="00D27611">
      <w:pPr>
        <w:pStyle w:val="a3"/>
        <w:spacing w:before="1"/>
        <w:ind w:left="141" w:right="198" w:firstLine="57"/>
        <w:jc w:val="both"/>
        <w:rPr>
          <w:rFonts w:ascii="Times New Roman" w:hAnsi="Times New Roman" w:cs="Times New Roman"/>
        </w:rPr>
      </w:pPr>
      <w:r w:rsidRPr="00A31CE0">
        <w:rPr>
          <w:rFonts w:ascii="Times New Roman" w:hAnsi="Times New Roman" w:cs="Times New Roman"/>
          <w:b/>
        </w:rPr>
        <w:t xml:space="preserve">Отметка «5» </w:t>
      </w:r>
      <w:r w:rsidRPr="00A31CE0">
        <w:rPr>
          <w:rFonts w:ascii="Times New Roman" w:hAnsi="Times New Roman" w:cs="Times New Roman"/>
        </w:rPr>
        <w:t>- правильный, полный отбор источников знаний, рациональное их использование в определенной последовательности; соблюдение логики в описании или характеристике географических территорий или объектов; самостоятельное выполнение и формулирование выводов на основе практической деятельности; аккуратное оформление результатов работы.</w:t>
      </w:r>
    </w:p>
    <w:p w14:paraId="40DF2FC0" w14:textId="77777777" w:rsidR="00570B5C" w:rsidRPr="00A31CE0" w:rsidRDefault="00D27611">
      <w:pPr>
        <w:pStyle w:val="a3"/>
        <w:spacing w:before="1"/>
        <w:ind w:right="201"/>
        <w:jc w:val="both"/>
        <w:rPr>
          <w:rFonts w:ascii="Times New Roman" w:hAnsi="Times New Roman" w:cs="Times New Roman"/>
        </w:rPr>
      </w:pPr>
      <w:r w:rsidRPr="00A31CE0">
        <w:rPr>
          <w:rFonts w:ascii="Times New Roman" w:hAnsi="Times New Roman" w:cs="Times New Roman"/>
          <w:b/>
        </w:rPr>
        <w:t>Отметка «4</w:t>
      </w:r>
      <w:r w:rsidRPr="00A31CE0">
        <w:rPr>
          <w:rFonts w:ascii="Times New Roman" w:hAnsi="Times New Roman" w:cs="Times New Roman"/>
        </w:rPr>
        <w:t xml:space="preserve">» - правильный и полный отбор источников знаний, допускаются неточности в использовании карт и других источников знаний, в оформлении </w:t>
      </w:r>
      <w:r w:rsidRPr="00A31CE0">
        <w:rPr>
          <w:rFonts w:ascii="Times New Roman" w:hAnsi="Times New Roman" w:cs="Times New Roman"/>
          <w:spacing w:val="-2"/>
        </w:rPr>
        <w:t>результатов.</w:t>
      </w:r>
    </w:p>
    <w:p w14:paraId="4D37ADB8" w14:textId="77777777" w:rsidR="00570B5C" w:rsidRPr="00A31CE0" w:rsidRDefault="00D27611">
      <w:pPr>
        <w:pStyle w:val="a3"/>
        <w:ind w:right="203"/>
        <w:jc w:val="both"/>
        <w:rPr>
          <w:rFonts w:ascii="Times New Roman" w:hAnsi="Times New Roman" w:cs="Times New Roman"/>
        </w:rPr>
      </w:pPr>
      <w:r w:rsidRPr="00A31CE0">
        <w:rPr>
          <w:rFonts w:ascii="Times New Roman" w:hAnsi="Times New Roman" w:cs="Times New Roman"/>
          <w:b/>
        </w:rPr>
        <w:t xml:space="preserve">Отметка «3» </w:t>
      </w:r>
      <w:r w:rsidRPr="00A31CE0">
        <w:rPr>
          <w:rFonts w:ascii="Times New Roman" w:hAnsi="Times New Roman" w:cs="Times New Roman"/>
        </w:rPr>
        <w:t>правильное использование основных источников знаний; допускаются неточности в формулировке выводов; неаккуратное оформление результатов.</w:t>
      </w:r>
    </w:p>
    <w:p w14:paraId="6C1044EE" w14:textId="77777777" w:rsidR="00570B5C" w:rsidRDefault="00D27611">
      <w:pPr>
        <w:pStyle w:val="a3"/>
        <w:ind w:right="203"/>
        <w:jc w:val="both"/>
      </w:pPr>
      <w:r w:rsidRPr="00A31CE0">
        <w:rPr>
          <w:rFonts w:ascii="Times New Roman" w:hAnsi="Times New Roman" w:cs="Times New Roman"/>
          <w:b/>
        </w:rPr>
        <w:t xml:space="preserve">Отметка «2» </w:t>
      </w:r>
      <w:r w:rsidRPr="00A31CE0">
        <w:rPr>
          <w:rFonts w:ascii="Times New Roman" w:hAnsi="Times New Roman" w:cs="Times New Roman"/>
        </w:rPr>
        <w:t>- неумение отбирать и использовать основные источники знаний; допускаются существенные ошибки в выполнении задания и в оформлении результатов, полное неумение использовать к</w:t>
      </w:r>
      <w:r>
        <w:t>арту и источники знаний.</w:t>
      </w:r>
    </w:p>
    <w:sectPr w:rsidR="00570B5C">
      <w:pgSz w:w="11910" w:h="16840"/>
      <w:pgMar w:top="900" w:right="708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15C61"/>
    <w:multiLevelType w:val="hybridMultilevel"/>
    <w:tmpl w:val="9A18FC06"/>
    <w:lvl w:ilvl="0" w:tplc="26DAC628">
      <w:start w:val="1"/>
      <w:numFmt w:val="decimal"/>
      <w:lvlText w:val="%1."/>
      <w:lvlJc w:val="left"/>
      <w:pPr>
        <w:ind w:left="210" w:hanging="3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959ADF34">
      <w:numFmt w:val="bullet"/>
      <w:lvlText w:val="•"/>
      <w:lvlJc w:val="left"/>
      <w:pPr>
        <w:ind w:left="1218" w:hanging="358"/>
      </w:pPr>
      <w:rPr>
        <w:rFonts w:hint="default"/>
        <w:lang w:val="ru-RU" w:eastAsia="en-US" w:bidi="ar-SA"/>
      </w:rPr>
    </w:lvl>
    <w:lvl w:ilvl="2" w:tplc="80DC0A82">
      <w:numFmt w:val="bullet"/>
      <w:lvlText w:val="•"/>
      <w:lvlJc w:val="left"/>
      <w:pPr>
        <w:ind w:left="2217" w:hanging="358"/>
      </w:pPr>
      <w:rPr>
        <w:rFonts w:hint="default"/>
        <w:lang w:val="ru-RU" w:eastAsia="en-US" w:bidi="ar-SA"/>
      </w:rPr>
    </w:lvl>
    <w:lvl w:ilvl="3" w:tplc="5910493C">
      <w:numFmt w:val="bullet"/>
      <w:lvlText w:val="•"/>
      <w:lvlJc w:val="left"/>
      <w:pPr>
        <w:ind w:left="3215" w:hanging="358"/>
      </w:pPr>
      <w:rPr>
        <w:rFonts w:hint="default"/>
        <w:lang w:val="ru-RU" w:eastAsia="en-US" w:bidi="ar-SA"/>
      </w:rPr>
    </w:lvl>
    <w:lvl w:ilvl="4" w:tplc="D550FB76">
      <w:numFmt w:val="bullet"/>
      <w:lvlText w:val="•"/>
      <w:lvlJc w:val="left"/>
      <w:pPr>
        <w:ind w:left="4214" w:hanging="358"/>
      </w:pPr>
      <w:rPr>
        <w:rFonts w:hint="default"/>
        <w:lang w:val="ru-RU" w:eastAsia="en-US" w:bidi="ar-SA"/>
      </w:rPr>
    </w:lvl>
    <w:lvl w:ilvl="5" w:tplc="717E69D4">
      <w:numFmt w:val="bullet"/>
      <w:lvlText w:val="•"/>
      <w:lvlJc w:val="left"/>
      <w:pPr>
        <w:ind w:left="5213" w:hanging="358"/>
      </w:pPr>
      <w:rPr>
        <w:rFonts w:hint="default"/>
        <w:lang w:val="ru-RU" w:eastAsia="en-US" w:bidi="ar-SA"/>
      </w:rPr>
    </w:lvl>
    <w:lvl w:ilvl="6" w:tplc="83A49964">
      <w:numFmt w:val="bullet"/>
      <w:lvlText w:val="•"/>
      <w:lvlJc w:val="left"/>
      <w:pPr>
        <w:ind w:left="6211" w:hanging="358"/>
      </w:pPr>
      <w:rPr>
        <w:rFonts w:hint="default"/>
        <w:lang w:val="ru-RU" w:eastAsia="en-US" w:bidi="ar-SA"/>
      </w:rPr>
    </w:lvl>
    <w:lvl w:ilvl="7" w:tplc="3B187830">
      <w:numFmt w:val="bullet"/>
      <w:lvlText w:val="•"/>
      <w:lvlJc w:val="left"/>
      <w:pPr>
        <w:ind w:left="7210" w:hanging="358"/>
      </w:pPr>
      <w:rPr>
        <w:rFonts w:hint="default"/>
        <w:lang w:val="ru-RU" w:eastAsia="en-US" w:bidi="ar-SA"/>
      </w:rPr>
    </w:lvl>
    <w:lvl w:ilvl="8" w:tplc="645A4E72">
      <w:numFmt w:val="bullet"/>
      <w:lvlText w:val="•"/>
      <w:lvlJc w:val="left"/>
      <w:pPr>
        <w:ind w:left="8209" w:hanging="358"/>
      </w:pPr>
      <w:rPr>
        <w:rFonts w:hint="default"/>
        <w:lang w:val="ru-RU" w:eastAsia="en-US" w:bidi="ar-SA"/>
      </w:rPr>
    </w:lvl>
  </w:abstractNum>
  <w:abstractNum w:abstractNumId="1">
    <w:nsid w:val="1DC8282C"/>
    <w:multiLevelType w:val="hybridMultilevel"/>
    <w:tmpl w:val="971EC938"/>
    <w:lvl w:ilvl="0" w:tplc="14B4AFBC">
      <w:start w:val="1"/>
      <w:numFmt w:val="decimal"/>
      <w:lvlText w:val="%1."/>
      <w:lvlJc w:val="left"/>
      <w:pPr>
        <w:ind w:left="340" w:hanging="198"/>
        <w:jc w:val="left"/>
      </w:pPr>
      <w:rPr>
        <w:rFonts w:ascii="Times New Roman" w:eastAsia="Georgia" w:hAnsi="Times New Roman" w:cs="Times New Roman" w:hint="default"/>
        <w:b/>
        <w:bCs/>
        <w:i w:val="0"/>
        <w:iCs w:val="0"/>
        <w:spacing w:val="-1"/>
        <w:w w:val="97"/>
        <w:sz w:val="22"/>
        <w:szCs w:val="22"/>
        <w:lang w:val="ru-RU" w:eastAsia="en-US" w:bidi="ar-SA"/>
      </w:rPr>
    </w:lvl>
    <w:lvl w:ilvl="1" w:tplc="E5E6483C">
      <w:numFmt w:val="bullet"/>
      <w:lvlText w:val="•"/>
      <w:lvlJc w:val="left"/>
      <w:pPr>
        <w:ind w:left="1146" w:hanging="198"/>
      </w:pPr>
      <w:rPr>
        <w:rFonts w:hint="default"/>
        <w:lang w:val="ru-RU" w:eastAsia="en-US" w:bidi="ar-SA"/>
      </w:rPr>
    </w:lvl>
    <w:lvl w:ilvl="2" w:tplc="9CE47A40">
      <w:numFmt w:val="bullet"/>
      <w:lvlText w:val="•"/>
      <w:lvlJc w:val="left"/>
      <w:pPr>
        <w:ind w:left="2153" w:hanging="198"/>
      </w:pPr>
      <w:rPr>
        <w:rFonts w:hint="default"/>
        <w:lang w:val="ru-RU" w:eastAsia="en-US" w:bidi="ar-SA"/>
      </w:rPr>
    </w:lvl>
    <w:lvl w:ilvl="3" w:tplc="73A04324">
      <w:numFmt w:val="bullet"/>
      <w:lvlText w:val="•"/>
      <w:lvlJc w:val="left"/>
      <w:pPr>
        <w:ind w:left="3159" w:hanging="198"/>
      </w:pPr>
      <w:rPr>
        <w:rFonts w:hint="default"/>
        <w:lang w:val="ru-RU" w:eastAsia="en-US" w:bidi="ar-SA"/>
      </w:rPr>
    </w:lvl>
    <w:lvl w:ilvl="4" w:tplc="32E600BC">
      <w:numFmt w:val="bullet"/>
      <w:lvlText w:val="•"/>
      <w:lvlJc w:val="left"/>
      <w:pPr>
        <w:ind w:left="4166" w:hanging="198"/>
      </w:pPr>
      <w:rPr>
        <w:rFonts w:hint="default"/>
        <w:lang w:val="ru-RU" w:eastAsia="en-US" w:bidi="ar-SA"/>
      </w:rPr>
    </w:lvl>
    <w:lvl w:ilvl="5" w:tplc="8C18F8CA">
      <w:numFmt w:val="bullet"/>
      <w:lvlText w:val="•"/>
      <w:lvlJc w:val="left"/>
      <w:pPr>
        <w:ind w:left="5173" w:hanging="198"/>
      </w:pPr>
      <w:rPr>
        <w:rFonts w:hint="default"/>
        <w:lang w:val="ru-RU" w:eastAsia="en-US" w:bidi="ar-SA"/>
      </w:rPr>
    </w:lvl>
    <w:lvl w:ilvl="6" w:tplc="2AC29A84">
      <w:numFmt w:val="bullet"/>
      <w:lvlText w:val="•"/>
      <w:lvlJc w:val="left"/>
      <w:pPr>
        <w:ind w:left="6179" w:hanging="198"/>
      </w:pPr>
      <w:rPr>
        <w:rFonts w:hint="default"/>
        <w:lang w:val="ru-RU" w:eastAsia="en-US" w:bidi="ar-SA"/>
      </w:rPr>
    </w:lvl>
    <w:lvl w:ilvl="7" w:tplc="5456031C">
      <w:numFmt w:val="bullet"/>
      <w:lvlText w:val="•"/>
      <w:lvlJc w:val="left"/>
      <w:pPr>
        <w:ind w:left="7186" w:hanging="198"/>
      </w:pPr>
      <w:rPr>
        <w:rFonts w:hint="default"/>
        <w:lang w:val="ru-RU" w:eastAsia="en-US" w:bidi="ar-SA"/>
      </w:rPr>
    </w:lvl>
    <w:lvl w:ilvl="8" w:tplc="84D8F5B0">
      <w:numFmt w:val="bullet"/>
      <w:lvlText w:val="•"/>
      <w:lvlJc w:val="left"/>
      <w:pPr>
        <w:ind w:left="8193" w:hanging="198"/>
      </w:pPr>
      <w:rPr>
        <w:rFonts w:hint="default"/>
        <w:lang w:val="ru-RU" w:eastAsia="en-US" w:bidi="ar-SA"/>
      </w:rPr>
    </w:lvl>
  </w:abstractNum>
  <w:abstractNum w:abstractNumId="2">
    <w:nsid w:val="2AC57BC8"/>
    <w:multiLevelType w:val="hybridMultilevel"/>
    <w:tmpl w:val="11A8D10A"/>
    <w:lvl w:ilvl="0" w:tplc="240EBA3A">
      <w:start w:val="1"/>
      <w:numFmt w:val="decimal"/>
      <w:lvlText w:val="%1."/>
      <w:lvlJc w:val="left"/>
      <w:pPr>
        <w:ind w:left="210" w:hanging="3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BCA0F1B8">
      <w:numFmt w:val="bullet"/>
      <w:lvlText w:val="•"/>
      <w:lvlJc w:val="left"/>
      <w:pPr>
        <w:ind w:left="1218" w:hanging="358"/>
      </w:pPr>
      <w:rPr>
        <w:rFonts w:hint="default"/>
        <w:lang w:val="ru-RU" w:eastAsia="en-US" w:bidi="ar-SA"/>
      </w:rPr>
    </w:lvl>
    <w:lvl w:ilvl="2" w:tplc="AA6C71AA">
      <w:numFmt w:val="bullet"/>
      <w:lvlText w:val="•"/>
      <w:lvlJc w:val="left"/>
      <w:pPr>
        <w:ind w:left="2217" w:hanging="358"/>
      </w:pPr>
      <w:rPr>
        <w:rFonts w:hint="default"/>
        <w:lang w:val="ru-RU" w:eastAsia="en-US" w:bidi="ar-SA"/>
      </w:rPr>
    </w:lvl>
    <w:lvl w:ilvl="3" w:tplc="004A97E4">
      <w:numFmt w:val="bullet"/>
      <w:lvlText w:val="•"/>
      <w:lvlJc w:val="left"/>
      <w:pPr>
        <w:ind w:left="3215" w:hanging="358"/>
      </w:pPr>
      <w:rPr>
        <w:rFonts w:hint="default"/>
        <w:lang w:val="ru-RU" w:eastAsia="en-US" w:bidi="ar-SA"/>
      </w:rPr>
    </w:lvl>
    <w:lvl w:ilvl="4" w:tplc="AE044EB0">
      <w:numFmt w:val="bullet"/>
      <w:lvlText w:val="•"/>
      <w:lvlJc w:val="left"/>
      <w:pPr>
        <w:ind w:left="4214" w:hanging="358"/>
      </w:pPr>
      <w:rPr>
        <w:rFonts w:hint="default"/>
        <w:lang w:val="ru-RU" w:eastAsia="en-US" w:bidi="ar-SA"/>
      </w:rPr>
    </w:lvl>
    <w:lvl w:ilvl="5" w:tplc="20EA2AB6">
      <w:numFmt w:val="bullet"/>
      <w:lvlText w:val="•"/>
      <w:lvlJc w:val="left"/>
      <w:pPr>
        <w:ind w:left="5213" w:hanging="358"/>
      </w:pPr>
      <w:rPr>
        <w:rFonts w:hint="default"/>
        <w:lang w:val="ru-RU" w:eastAsia="en-US" w:bidi="ar-SA"/>
      </w:rPr>
    </w:lvl>
    <w:lvl w:ilvl="6" w:tplc="F270676A">
      <w:numFmt w:val="bullet"/>
      <w:lvlText w:val="•"/>
      <w:lvlJc w:val="left"/>
      <w:pPr>
        <w:ind w:left="6211" w:hanging="358"/>
      </w:pPr>
      <w:rPr>
        <w:rFonts w:hint="default"/>
        <w:lang w:val="ru-RU" w:eastAsia="en-US" w:bidi="ar-SA"/>
      </w:rPr>
    </w:lvl>
    <w:lvl w:ilvl="7" w:tplc="D6F65C02">
      <w:numFmt w:val="bullet"/>
      <w:lvlText w:val="•"/>
      <w:lvlJc w:val="left"/>
      <w:pPr>
        <w:ind w:left="7210" w:hanging="358"/>
      </w:pPr>
      <w:rPr>
        <w:rFonts w:hint="default"/>
        <w:lang w:val="ru-RU" w:eastAsia="en-US" w:bidi="ar-SA"/>
      </w:rPr>
    </w:lvl>
    <w:lvl w:ilvl="8" w:tplc="56906E70">
      <w:numFmt w:val="bullet"/>
      <w:lvlText w:val="•"/>
      <w:lvlJc w:val="left"/>
      <w:pPr>
        <w:ind w:left="8209" w:hanging="358"/>
      </w:pPr>
      <w:rPr>
        <w:rFonts w:hint="default"/>
        <w:lang w:val="ru-RU" w:eastAsia="en-US" w:bidi="ar-SA"/>
      </w:rPr>
    </w:lvl>
  </w:abstractNum>
  <w:abstractNum w:abstractNumId="3">
    <w:nsid w:val="313033BC"/>
    <w:multiLevelType w:val="hybridMultilevel"/>
    <w:tmpl w:val="F8FA5A76"/>
    <w:lvl w:ilvl="0" w:tplc="FA18FF58">
      <w:start w:val="1"/>
      <w:numFmt w:val="decimal"/>
      <w:lvlText w:val="%1."/>
      <w:lvlJc w:val="left"/>
      <w:pPr>
        <w:ind w:left="210" w:hanging="358"/>
        <w:jc w:val="left"/>
      </w:pPr>
      <w:rPr>
        <w:rFonts w:ascii="Georgia" w:eastAsia="Georgia" w:hAnsi="Georgia" w:cs="Georgia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1" w:tplc="5A3AC6D8">
      <w:numFmt w:val="bullet"/>
      <w:lvlText w:val="•"/>
      <w:lvlJc w:val="left"/>
      <w:pPr>
        <w:ind w:left="210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2" w:tplc="F1862086">
      <w:numFmt w:val="bullet"/>
      <w:lvlText w:val="•"/>
      <w:lvlJc w:val="left"/>
      <w:pPr>
        <w:ind w:left="2217" w:hanging="358"/>
      </w:pPr>
      <w:rPr>
        <w:rFonts w:hint="default"/>
        <w:lang w:val="ru-RU" w:eastAsia="en-US" w:bidi="ar-SA"/>
      </w:rPr>
    </w:lvl>
    <w:lvl w:ilvl="3" w:tplc="38B8637E">
      <w:numFmt w:val="bullet"/>
      <w:lvlText w:val="•"/>
      <w:lvlJc w:val="left"/>
      <w:pPr>
        <w:ind w:left="3215" w:hanging="358"/>
      </w:pPr>
      <w:rPr>
        <w:rFonts w:hint="default"/>
        <w:lang w:val="ru-RU" w:eastAsia="en-US" w:bidi="ar-SA"/>
      </w:rPr>
    </w:lvl>
    <w:lvl w:ilvl="4" w:tplc="4F0C036A">
      <w:numFmt w:val="bullet"/>
      <w:lvlText w:val="•"/>
      <w:lvlJc w:val="left"/>
      <w:pPr>
        <w:ind w:left="4214" w:hanging="358"/>
      </w:pPr>
      <w:rPr>
        <w:rFonts w:hint="default"/>
        <w:lang w:val="ru-RU" w:eastAsia="en-US" w:bidi="ar-SA"/>
      </w:rPr>
    </w:lvl>
    <w:lvl w:ilvl="5" w:tplc="588C8F6C">
      <w:numFmt w:val="bullet"/>
      <w:lvlText w:val="•"/>
      <w:lvlJc w:val="left"/>
      <w:pPr>
        <w:ind w:left="5213" w:hanging="358"/>
      </w:pPr>
      <w:rPr>
        <w:rFonts w:hint="default"/>
        <w:lang w:val="ru-RU" w:eastAsia="en-US" w:bidi="ar-SA"/>
      </w:rPr>
    </w:lvl>
    <w:lvl w:ilvl="6" w:tplc="98F6A72A">
      <w:numFmt w:val="bullet"/>
      <w:lvlText w:val="•"/>
      <w:lvlJc w:val="left"/>
      <w:pPr>
        <w:ind w:left="6211" w:hanging="358"/>
      </w:pPr>
      <w:rPr>
        <w:rFonts w:hint="default"/>
        <w:lang w:val="ru-RU" w:eastAsia="en-US" w:bidi="ar-SA"/>
      </w:rPr>
    </w:lvl>
    <w:lvl w:ilvl="7" w:tplc="8BA0E5E6">
      <w:numFmt w:val="bullet"/>
      <w:lvlText w:val="•"/>
      <w:lvlJc w:val="left"/>
      <w:pPr>
        <w:ind w:left="7210" w:hanging="358"/>
      </w:pPr>
      <w:rPr>
        <w:rFonts w:hint="default"/>
        <w:lang w:val="ru-RU" w:eastAsia="en-US" w:bidi="ar-SA"/>
      </w:rPr>
    </w:lvl>
    <w:lvl w:ilvl="8" w:tplc="4F828F34">
      <w:numFmt w:val="bullet"/>
      <w:lvlText w:val="•"/>
      <w:lvlJc w:val="left"/>
      <w:pPr>
        <w:ind w:left="8209" w:hanging="358"/>
      </w:pPr>
      <w:rPr>
        <w:rFonts w:hint="default"/>
        <w:lang w:val="ru-RU" w:eastAsia="en-US" w:bidi="ar-SA"/>
      </w:rPr>
    </w:lvl>
  </w:abstractNum>
  <w:abstractNum w:abstractNumId="4">
    <w:nsid w:val="729B6ECD"/>
    <w:multiLevelType w:val="hybridMultilevel"/>
    <w:tmpl w:val="0E18154E"/>
    <w:lvl w:ilvl="0" w:tplc="B52CE02C">
      <w:start w:val="1"/>
      <w:numFmt w:val="decimal"/>
      <w:lvlText w:val="%1."/>
      <w:lvlJc w:val="left"/>
      <w:pPr>
        <w:ind w:left="453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9C5600FA">
      <w:numFmt w:val="bullet"/>
      <w:lvlText w:val="•"/>
      <w:lvlJc w:val="left"/>
      <w:pPr>
        <w:ind w:left="1434" w:hanging="260"/>
      </w:pPr>
      <w:rPr>
        <w:rFonts w:hint="default"/>
        <w:lang w:val="ru-RU" w:eastAsia="en-US" w:bidi="ar-SA"/>
      </w:rPr>
    </w:lvl>
    <w:lvl w:ilvl="2" w:tplc="CBA4CDAE">
      <w:numFmt w:val="bullet"/>
      <w:lvlText w:val="•"/>
      <w:lvlJc w:val="left"/>
      <w:pPr>
        <w:ind w:left="2409" w:hanging="260"/>
      </w:pPr>
      <w:rPr>
        <w:rFonts w:hint="default"/>
        <w:lang w:val="ru-RU" w:eastAsia="en-US" w:bidi="ar-SA"/>
      </w:rPr>
    </w:lvl>
    <w:lvl w:ilvl="3" w:tplc="3AE868C2">
      <w:numFmt w:val="bullet"/>
      <w:lvlText w:val="•"/>
      <w:lvlJc w:val="left"/>
      <w:pPr>
        <w:ind w:left="3383" w:hanging="260"/>
      </w:pPr>
      <w:rPr>
        <w:rFonts w:hint="default"/>
        <w:lang w:val="ru-RU" w:eastAsia="en-US" w:bidi="ar-SA"/>
      </w:rPr>
    </w:lvl>
    <w:lvl w:ilvl="4" w:tplc="4F92E8FC">
      <w:numFmt w:val="bullet"/>
      <w:lvlText w:val="•"/>
      <w:lvlJc w:val="left"/>
      <w:pPr>
        <w:ind w:left="4358" w:hanging="260"/>
      </w:pPr>
      <w:rPr>
        <w:rFonts w:hint="default"/>
        <w:lang w:val="ru-RU" w:eastAsia="en-US" w:bidi="ar-SA"/>
      </w:rPr>
    </w:lvl>
    <w:lvl w:ilvl="5" w:tplc="C57E1F34">
      <w:numFmt w:val="bullet"/>
      <w:lvlText w:val="•"/>
      <w:lvlJc w:val="left"/>
      <w:pPr>
        <w:ind w:left="5333" w:hanging="260"/>
      </w:pPr>
      <w:rPr>
        <w:rFonts w:hint="default"/>
        <w:lang w:val="ru-RU" w:eastAsia="en-US" w:bidi="ar-SA"/>
      </w:rPr>
    </w:lvl>
    <w:lvl w:ilvl="6" w:tplc="5B566E5A">
      <w:numFmt w:val="bullet"/>
      <w:lvlText w:val="•"/>
      <w:lvlJc w:val="left"/>
      <w:pPr>
        <w:ind w:left="6307" w:hanging="260"/>
      </w:pPr>
      <w:rPr>
        <w:rFonts w:hint="default"/>
        <w:lang w:val="ru-RU" w:eastAsia="en-US" w:bidi="ar-SA"/>
      </w:rPr>
    </w:lvl>
    <w:lvl w:ilvl="7" w:tplc="002CF4B0">
      <w:numFmt w:val="bullet"/>
      <w:lvlText w:val="•"/>
      <w:lvlJc w:val="left"/>
      <w:pPr>
        <w:ind w:left="7282" w:hanging="260"/>
      </w:pPr>
      <w:rPr>
        <w:rFonts w:hint="default"/>
        <w:lang w:val="ru-RU" w:eastAsia="en-US" w:bidi="ar-SA"/>
      </w:rPr>
    </w:lvl>
    <w:lvl w:ilvl="8" w:tplc="A0AA3C22">
      <w:numFmt w:val="bullet"/>
      <w:lvlText w:val="•"/>
      <w:lvlJc w:val="left"/>
      <w:pPr>
        <w:ind w:left="8257" w:hanging="26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B5C"/>
    <w:rsid w:val="000959FC"/>
    <w:rsid w:val="002A559C"/>
    <w:rsid w:val="00570B5C"/>
    <w:rsid w:val="00783EF8"/>
    <w:rsid w:val="00A31CE0"/>
    <w:rsid w:val="00D2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384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Georgia" w:eastAsia="Georgia" w:hAnsi="Georgia" w:cs="Georgia"/>
      <w:lang w:val="ru-RU"/>
    </w:rPr>
  </w:style>
  <w:style w:type="paragraph" w:styleId="1">
    <w:name w:val="heading 1"/>
    <w:basedOn w:val="a"/>
    <w:uiPriority w:val="9"/>
    <w:qFormat/>
    <w:pPr>
      <w:ind w:left="210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10"/>
    </w:pPr>
  </w:style>
  <w:style w:type="paragraph" w:customStyle="1" w:styleId="TableParagraph">
    <w:name w:val="Table Paragraph"/>
    <w:basedOn w:val="a"/>
    <w:uiPriority w:val="1"/>
    <w:qFormat/>
    <w:pPr>
      <w:spacing w:before="75"/>
      <w:ind w:left="74"/>
    </w:pPr>
  </w:style>
  <w:style w:type="character" w:styleId="a5">
    <w:name w:val="Hyperlink"/>
    <w:basedOn w:val="a0"/>
    <w:uiPriority w:val="99"/>
    <w:semiHidden/>
    <w:unhideWhenUsed/>
    <w:rsid w:val="00A31CE0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83EF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3EF8"/>
    <w:rPr>
      <w:rFonts w:ascii="Tahoma" w:eastAsia="Georgia" w:hAnsi="Tahoma" w:cs="Tahoma"/>
      <w:sz w:val="16"/>
      <w:szCs w:val="16"/>
      <w:lang w:val="ru-RU"/>
    </w:rPr>
  </w:style>
  <w:style w:type="table" w:styleId="a8">
    <w:name w:val="Table Grid"/>
    <w:basedOn w:val="a1"/>
    <w:uiPriority w:val="39"/>
    <w:rsid w:val="00783EF8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Georgia" w:eastAsia="Georgia" w:hAnsi="Georgia" w:cs="Georgia"/>
      <w:lang w:val="ru-RU"/>
    </w:rPr>
  </w:style>
  <w:style w:type="paragraph" w:styleId="1">
    <w:name w:val="heading 1"/>
    <w:basedOn w:val="a"/>
    <w:uiPriority w:val="9"/>
    <w:qFormat/>
    <w:pPr>
      <w:ind w:left="210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10"/>
    </w:pPr>
  </w:style>
  <w:style w:type="paragraph" w:customStyle="1" w:styleId="TableParagraph">
    <w:name w:val="Table Paragraph"/>
    <w:basedOn w:val="a"/>
    <w:uiPriority w:val="1"/>
    <w:qFormat/>
    <w:pPr>
      <w:spacing w:before="75"/>
      <w:ind w:left="74"/>
    </w:pPr>
  </w:style>
  <w:style w:type="character" w:styleId="a5">
    <w:name w:val="Hyperlink"/>
    <w:basedOn w:val="a0"/>
    <w:uiPriority w:val="99"/>
    <w:semiHidden/>
    <w:unhideWhenUsed/>
    <w:rsid w:val="00A31CE0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83EF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3EF8"/>
    <w:rPr>
      <w:rFonts w:ascii="Tahoma" w:eastAsia="Georgia" w:hAnsi="Tahoma" w:cs="Tahoma"/>
      <w:sz w:val="16"/>
      <w:szCs w:val="16"/>
      <w:lang w:val="ru-RU"/>
    </w:rPr>
  </w:style>
  <w:style w:type="table" w:styleId="a8">
    <w:name w:val="Table Grid"/>
    <w:basedOn w:val="a1"/>
    <w:uiPriority w:val="39"/>
    <w:rsid w:val="00783EF8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hool.ihsan1@mail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16</Pages>
  <Words>5667</Words>
  <Characters>32308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User</cp:lastModifiedBy>
  <cp:revision>5</cp:revision>
  <cp:lastPrinted>2025-01-17T07:48:00Z</cp:lastPrinted>
  <dcterms:created xsi:type="dcterms:W3CDTF">2025-01-17T07:29:00Z</dcterms:created>
  <dcterms:modified xsi:type="dcterms:W3CDTF">2025-01-21T06:17:00Z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2025-01-17T00:00:00Z</vt:filetime>
  </property>
  <property fmtid="{D5CDD505-2E9C-101B-9397-08002B2CF9AE}" pid="5" name="Producer">
    <vt:lpwstr>Microsoft® Word 2016</vt:lpwstr>
  </property>
</Properties>
</file>