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E5E2A" w14:textId="77777777" w:rsidR="00363E22" w:rsidRPr="00AF3344" w:rsidRDefault="00363E22" w:rsidP="00363E22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AF3344">
        <w:rPr>
          <w:rFonts w:cs="Times New Roman"/>
          <w:b/>
          <w:bCs/>
          <w:sz w:val="28"/>
          <w:szCs w:val="28"/>
          <w:lang w:eastAsia="ru-RU"/>
        </w:rPr>
        <w:t>Задание на 1</w:t>
      </w:r>
      <w:r>
        <w:rPr>
          <w:rFonts w:cs="Times New Roman"/>
          <w:b/>
          <w:bCs/>
          <w:sz w:val="28"/>
          <w:szCs w:val="28"/>
          <w:lang w:eastAsia="ru-RU"/>
        </w:rPr>
        <w:t>6</w:t>
      </w:r>
      <w:r w:rsidRPr="00AF3344">
        <w:rPr>
          <w:rFonts w:cs="Times New Roman"/>
          <w:b/>
          <w:bCs/>
          <w:sz w:val="28"/>
          <w:szCs w:val="28"/>
          <w:lang w:eastAsia="ru-RU"/>
        </w:rPr>
        <w:t xml:space="preserve">.04.20 ТСП-46 ОБЖ </w:t>
      </w:r>
    </w:p>
    <w:p w14:paraId="78EF4A32" w14:textId="77777777" w:rsidR="00363E22" w:rsidRPr="00AF3344" w:rsidRDefault="00363E22" w:rsidP="00363E22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AF3344">
        <w:rPr>
          <w:rFonts w:cs="Times New Roman"/>
          <w:bCs/>
          <w:sz w:val="28"/>
          <w:szCs w:val="28"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0EFE514F" w14:textId="77777777" w:rsidR="00363E22" w:rsidRPr="00AF3344" w:rsidRDefault="00363E22" w:rsidP="00363E22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sz w:val="28"/>
          <w:szCs w:val="28"/>
          <w:lang w:eastAsia="ru-RU"/>
        </w:rPr>
      </w:pPr>
      <w:r w:rsidRPr="00AF3344">
        <w:rPr>
          <w:rFonts w:cs="Times New Roman"/>
          <w:b/>
          <w:bCs/>
          <w:sz w:val="28"/>
          <w:szCs w:val="28"/>
          <w:lang w:eastAsia="ru-RU"/>
        </w:rPr>
        <w:t xml:space="preserve">Сайт учебника: </w:t>
      </w:r>
      <w:bookmarkStart w:id="0" w:name="_Hlk37975197"/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begin"/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HYPERLINK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"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https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>://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mityaevi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>.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ucoz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>.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ru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>/" \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t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 "_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instrText>blank</w:instrText>
      </w:r>
      <w:r w:rsidRPr="00363E22">
        <w:rPr>
          <w:rFonts w:cs="Times New Roman"/>
          <w:b/>
          <w:bCs/>
          <w:color w:val="FF0000"/>
          <w:sz w:val="28"/>
          <w:szCs w:val="28"/>
          <w:lang w:eastAsia="ru-RU"/>
        </w:rPr>
        <w:instrText xml:space="preserve">" </w:instrTex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separate"/>
      </w:r>
      <w:r w:rsidRPr="00AF3344">
        <w:rPr>
          <w:rFonts w:cs="Times New Roman"/>
          <w:b/>
          <w:bCs/>
          <w:color w:val="FF0000"/>
          <w:sz w:val="28"/>
          <w:szCs w:val="28"/>
          <w:lang w:val="en-US" w:eastAsia="ru-RU"/>
        </w:rPr>
        <w:t>mityaevi</w:t>
      </w:r>
      <w:r w:rsidRPr="00AF3344">
        <w:rPr>
          <w:rFonts w:cs="Times New Roman"/>
          <w:b/>
          <w:bCs/>
          <w:color w:val="FF0000"/>
          <w:sz w:val="28"/>
          <w:szCs w:val="28"/>
          <w:lang w:eastAsia="ru-RU"/>
        </w:rPr>
        <w:t>.</w:t>
      </w:r>
      <w:r w:rsidRPr="00AF3344">
        <w:rPr>
          <w:rFonts w:cs="Times New Roman"/>
          <w:b/>
          <w:bCs/>
          <w:color w:val="FF0000"/>
          <w:sz w:val="28"/>
          <w:szCs w:val="28"/>
          <w:lang w:val="en-US" w:eastAsia="ru-RU"/>
        </w:rPr>
        <w:t>ucoz</w:t>
      </w:r>
      <w:r w:rsidRPr="00AF3344">
        <w:rPr>
          <w:rFonts w:cs="Times New Roman"/>
          <w:b/>
          <w:bCs/>
          <w:color w:val="FF0000"/>
          <w:sz w:val="28"/>
          <w:szCs w:val="28"/>
          <w:lang w:eastAsia="ru-RU"/>
        </w:rPr>
        <w:t>.</w:t>
      </w:r>
      <w:r w:rsidRPr="00AF3344">
        <w:rPr>
          <w:rFonts w:cs="Times New Roman"/>
          <w:b/>
          <w:bCs/>
          <w:color w:val="FF0000"/>
          <w:sz w:val="28"/>
          <w:szCs w:val="28"/>
          <w:lang w:val="en-US" w:eastAsia="ru-RU"/>
        </w:rPr>
        <w:t>ru</w:t>
      </w:r>
      <w:r>
        <w:rPr>
          <w:rFonts w:cs="Times New Roman"/>
          <w:b/>
          <w:bCs/>
          <w:color w:val="FF0000"/>
          <w:sz w:val="28"/>
          <w:szCs w:val="28"/>
          <w:lang w:val="en-US" w:eastAsia="ru-RU"/>
        </w:rPr>
        <w:fldChar w:fldCharType="end"/>
      </w:r>
      <w:r w:rsidRPr="00AF3344">
        <w:rPr>
          <w:rFonts w:cs="Times New Roman"/>
          <w:color w:val="FF0000"/>
          <w:sz w:val="28"/>
          <w:szCs w:val="28"/>
          <w:lang w:eastAsia="ru-RU"/>
        </w:rPr>
        <w:t>›</w:t>
      </w:r>
      <w:hyperlink r:id="rId5" w:tgtFrame="_blank" w:history="1"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index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sozdanija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sil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federacii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…277</w:t>
        </w:r>
      </w:hyperlink>
      <w:bookmarkEnd w:id="0"/>
      <w:r w:rsidRPr="00AF3344">
        <w:rPr>
          <w:rFonts w:cs="Times New Roman"/>
          <w:color w:val="FF0000"/>
          <w:sz w:val="28"/>
          <w:szCs w:val="28"/>
          <w:lang w:eastAsia="ru-RU"/>
        </w:rPr>
        <w:t xml:space="preserve"> </w:t>
      </w:r>
    </w:p>
    <w:p w14:paraId="4D8201F7" w14:textId="77777777" w:rsidR="00363E22" w:rsidRPr="00AF3344" w:rsidRDefault="00363E22" w:rsidP="00363E22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AF3344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0F923866" w14:textId="77777777" w:rsidR="00363E22" w:rsidRPr="00AF3344" w:rsidRDefault="00363E22" w:rsidP="00363E22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778A6875" w14:textId="77777777" w:rsidR="00363E22" w:rsidRPr="00AF3344" w:rsidRDefault="00363E22" w:rsidP="00363E22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Ссылка на сообщество: </w:t>
      </w:r>
      <w:hyperlink r:id="rId6" w:history="1"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https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://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vk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.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com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/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publik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193318856</w:t>
        </w:r>
      </w:hyperlink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316E8E7A" w14:textId="77777777" w:rsidR="002D76D0" w:rsidRPr="002D76D0" w:rsidRDefault="002D76D0" w:rsidP="005B0661">
      <w:pPr>
        <w:spacing w:before="240"/>
        <w:jc w:val="both"/>
        <w:rPr>
          <w:rFonts w:cs="Times New Roman"/>
          <w:b/>
        </w:rPr>
      </w:pPr>
      <w:r w:rsidRPr="002D76D0">
        <w:rPr>
          <w:rFonts w:cs="Times New Roman"/>
          <w:b/>
        </w:rPr>
        <w:t>4.8. Прохождение военной службы по контракту.</w:t>
      </w:r>
    </w:p>
    <w:p w14:paraId="08EC78D3" w14:textId="293BE273" w:rsidR="002D76D0" w:rsidRDefault="002D76D0" w:rsidP="005B0661">
      <w:pPr>
        <w:tabs>
          <w:tab w:val="left" w:pos="754"/>
        </w:tabs>
        <w:suppressAutoHyphens w:val="0"/>
        <w:spacing w:before="240"/>
        <w:ind w:right="20"/>
        <w:jc w:val="both"/>
        <w:rPr>
          <w:rFonts w:cs="Times New Roman"/>
          <w:b/>
        </w:rPr>
      </w:pPr>
      <w:r w:rsidRPr="002D76D0">
        <w:rPr>
          <w:rFonts w:cs="Times New Roman"/>
          <w:b/>
        </w:rPr>
        <w:t xml:space="preserve">По этому сайту: </w:t>
      </w:r>
      <w:r w:rsidRPr="002D76D0">
        <w:rPr>
          <w:rFonts w:cs="Times New Roman"/>
          <w:b/>
          <w:lang w:val="en-US"/>
        </w:rPr>
        <w:t>mityaevi</w:t>
      </w:r>
      <w:r w:rsidRPr="002D76D0">
        <w:rPr>
          <w:rFonts w:cs="Times New Roman"/>
          <w:b/>
        </w:rPr>
        <w:t>.</w:t>
      </w:r>
      <w:r w:rsidRPr="002D76D0">
        <w:rPr>
          <w:rFonts w:cs="Times New Roman"/>
          <w:b/>
          <w:lang w:val="en-US"/>
        </w:rPr>
        <w:t>ucoz</w:t>
      </w:r>
      <w:r w:rsidRPr="002D76D0">
        <w:rPr>
          <w:rFonts w:cs="Times New Roman"/>
          <w:b/>
        </w:rPr>
        <w:t>.</w:t>
      </w:r>
      <w:r w:rsidRPr="002D76D0">
        <w:rPr>
          <w:rFonts w:cs="Times New Roman"/>
          <w:b/>
          <w:lang w:val="en-US"/>
        </w:rPr>
        <w:t>ru</w:t>
      </w:r>
      <w:r w:rsidRPr="002D76D0">
        <w:rPr>
          <w:rFonts w:cs="Times New Roman"/>
          <w:b/>
        </w:rPr>
        <w:t>›</w:t>
      </w:r>
      <w:r w:rsidRPr="002D76D0">
        <w:rPr>
          <w:rFonts w:cs="Times New Roman"/>
          <w:b/>
          <w:lang w:val="en-US"/>
        </w:rPr>
        <w:t>index</w:t>
      </w:r>
      <w:r w:rsidRPr="002D76D0">
        <w:rPr>
          <w:rFonts w:cs="Times New Roman"/>
          <w:b/>
        </w:rPr>
        <w:t>…</w:t>
      </w:r>
      <w:r w:rsidRPr="002D76D0">
        <w:rPr>
          <w:rFonts w:cs="Times New Roman"/>
          <w:b/>
          <w:lang w:val="en-US"/>
        </w:rPr>
        <w:t>sozdanija</w:t>
      </w:r>
      <w:r w:rsidRPr="002D76D0">
        <w:rPr>
          <w:rFonts w:cs="Times New Roman"/>
          <w:b/>
        </w:rPr>
        <w:t>…</w:t>
      </w:r>
      <w:r w:rsidRPr="002D76D0">
        <w:rPr>
          <w:rFonts w:cs="Times New Roman"/>
          <w:b/>
          <w:lang w:val="en-US"/>
        </w:rPr>
        <w:t>sil</w:t>
      </w:r>
      <w:r w:rsidRPr="002D76D0">
        <w:rPr>
          <w:rFonts w:cs="Times New Roman"/>
          <w:b/>
        </w:rPr>
        <w:t>…</w:t>
      </w:r>
      <w:r w:rsidRPr="002D76D0">
        <w:rPr>
          <w:rFonts w:cs="Times New Roman"/>
          <w:b/>
          <w:lang w:val="en-US"/>
        </w:rPr>
        <w:t>federacii</w:t>
      </w:r>
      <w:r w:rsidRPr="002D76D0">
        <w:rPr>
          <w:rFonts w:cs="Times New Roman"/>
          <w:b/>
        </w:rPr>
        <w:t>…277</w:t>
      </w:r>
      <w:r w:rsidR="005B0661">
        <w:rPr>
          <w:rFonts w:cs="Times New Roman"/>
          <w:b/>
        </w:rPr>
        <w:t xml:space="preserve"> </w:t>
      </w:r>
    </w:p>
    <w:p w14:paraId="2C7EBC5B" w14:textId="5341D4EC" w:rsidR="005B0661" w:rsidRPr="005B0661" w:rsidRDefault="005B0661" w:rsidP="005B0661">
      <w:pPr>
        <w:pStyle w:val="a4"/>
        <w:spacing w:before="240" w:beforeAutospacing="0" w:after="0" w:afterAutospacing="0"/>
        <w:jc w:val="both"/>
        <w:rPr>
          <w:rFonts w:ascii="Verdana" w:hAnsi="Verdana"/>
          <w:color w:val="000000"/>
        </w:rPr>
      </w:pPr>
      <w:r w:rsidRPr="005B0661">
        <w:rPr>
          <w:rStyle w:val="a5"/>
          <w:color w:val="000000"/>
        </w:rPr>
        <w:t>Вопросы для самоконтроля</w:t>
      </w:r>
      <w:r>
        <w:rPr>
          <w:rStyle w:val="a5"/>
          <w:color w:val="000000"/>
        </w:rPr>
        <w:t xml:space="preserve"> </w:t>
      </w:r>
    </w:p>
    <w:p w14:paraId="150CB5A5" w14:textId="1F9243F8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В чем различие между службой по призыву и военной службой по контракту?</w:t>
      </w:r>
      <w:r>
        <w:rPr>
          <w:color w:val="000000"/>
        </w:rPr>
        <w:t xml:space="preserve"> </w:t>
      </w:r>
    </w:p>
    <w:p w14:paraId="23A13277" w14:textId="49463997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Какие категории граждан имеют право заключить контракт о прохождении военной службы?</w:t>
      </w:r>
      <w:r>
        <w:rPr>
          <w:color w:val="000000"/>
        </w:rPr>
        <w:t xml:space="preserve"> </w:t>
      </w:r>
    </w:p>
    <w:p w14:paraId="7A19C98E" w14:textId="261C2E0C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Какие требования предъявляются к гражданам, проходящим воинскую службу по контракту?</w:t>
      </w:r>
      <w:r>
        <w:rPr>
          <w:color w:val="000000"/>
        </w:rPr>
        <w:t xml:space="preserve"> </w:t>
      </w:r>
    </w:p>
    <w:p w14:paraId="4A5653FB" w14:textId="221F542F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Кто может быть признан годным к поступлению на военную службу по контракту?</w:t>
      </w:r>
      <w:r>
        <w:rPr>
          <w:color w:val="000000"/>
        </w:rPr>
        <w:t xml:space="preserve"> </w:t>
      </w:r>
    </w:p>
    <w:p w14:paraId="6CE0A6B6" w14:textId="26ED500A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Каковы сроки заключения контрактов о прохождении военной службы?</w:t>
      </w:r>
      <w:r>
        <w:rPr>
          <w:color w:val="000000"/>
        </w:rPr>
        <w:t xml:space="preserve"> </w:t>
      </w:r>
    </w:p>
    <w:p w14:paraId="01688EDB" w14:textId="7924559D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На какие должности в Вооруженных силах России могут претендовать контрактники?</w:t>
      </w:r>
      <w:r>
        <w:rPr>
          <w:color w:val="000000"/>
        </w:rPr>
        <w:t xml:space="preserve"> </w:t>
      </w:r>
    </w:p>
    <w:p w14:paraId="233D090E" w14:textId="01F55AE8" w:rsidR="005B0661" w:rsidRPr="005B0661" w:rsidRDefault="005B0661" w:rsidP="005B0661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5B0661">
        <w:rPr>
          <w:color w:val="000000"/>
        </w:rPr>
        <w:t>Как устанавливается оплата труда военнослужащим, проходя</w:t>
      </w:r>
      <w:r w:rsidRPr="005B0661">
        <w:rPr>
          <w:color w:val="000000"/>
        </w:rPr>
        <w:softHyphen/>
        <w:t>щим военную службу по контракту?</w:t>
      </w:r>
      <w:r>
        <w:rPr>
          <w:color w:val="000000"/>
        </w:rPr>
        <w:t xml:space="preserve"> </w:t>
      </w:r>
    </w:p>
    <w:p w14:paraId="6F2A9328" w14:textId="61B886AE" w:rsidR="002D76D0" w:rsidRPr="002D76D0" w:rsidRDefault="002D76D0" w:rsidP="005B0661">
      <w:pPr>
        <w:tabs>
          <w:tab w:val="left" w:pos="754"/>
        </w:tabs>
        <w:suppressAutoHyphens w:val="0"/>
        <w:spacing w:before="240"/>
        <w:ind w:right="20"/>
        <w:jc w:val="both"/>
        <w:rPr>
          <w:rFonts w:cs="Times New Roman"/>
          <w:b/>
        </w:rPr>
      </w:pPr>
      <w:r w:rsidRPr="002D76D0">
        <w:rPr>
          <w:rFonts w:cs="Times New Roman"/>
          <w:b/>
        </w:rPr>
        <w:t xml:space="preserve">Теоретическое занятие 44: </w:t>
      </w:r>
      <w:r w:rsidRPr="002D76D0">
        <w:rPr>
          <w:rFonts w:eastAsia="Century Schoolbook" w:cs="Times New Roman"/>
          <w:shd w:val="clear" w:color="auto" w:fill="FFFFFF"/>
        </w:rPr>
        <w:t>Прохождение военной службы по контракту.</w:t>
      </w:r>
      <w:r w:rsidR="005B0661">
        <w:rPr>
          <w:rFonts w:eastAsia="Century Schoolbook" w:cs="Times New Roman"/>
          <w:shd w:val="clear" w:color="auto" w:fill="FFFFFF"/>
        </w:rPr>
        <w:t xml:space="preserve"> </w:t>
      </w:r>
    </w:p>
    <w:p w14:paraId="4FA83F5B" w14:textId="7F13ACE1" w:rsidR="002D76D0" w:rsidRDefault="002D76D0" w:rsidP="005B0661">
      <w:pPr>
        <w:tabs>
          <w:tab w:val="left" w:pos="754"/>
        </w:tabs>
        <w:suppressAutoHyphens w:val="0"/>
        <w:ind w:right="20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2D76D0">
        <w:rPr>
          <w:rFonts w:cs="Times New Roman"/>
          <w:b/>
        </w:rPr>
        <w:t xml:space="preserve">Теоретическое занятие 45: </w:t>
      </w:r>
      <w:r w:rsidRPr="002D76D0">
        <w:rPr>
          <w:rFonts w:eastAsia="Century Schoolbook" w:cs="Times New Roman"/>
          <w:shd w:val="clear" w:color="auto" w:fill="FFFFFF"/>
          <w:lang w:eastAsia="ru-RU"/>
        </w:rPr>
        <w:t>Права и льготы, предоставляемые военнослужащим, проходящим военную службу по контракту.</w:t>
      </w:r>
      <w:r w:rsidR="005B0661">
        <w:rPr>
          <w:rFonts w:eastAsia="Century Schoolbook" w:cs="Times New Roman"/>
          <w:shd w:val="clear" w:color="auto" w:fill="FFFFFF"/>
          <w:lang w:eastAsia="ru-RU"/>
        </w:rPr>
        <w:t xml:space="preserve"> </w:t>
      </w:r>
    </w:p>
    <w:p w14:paraId="30DC349E" w14:textId="13B02682" w:rsidR="005B0661" w:rsidRPr="005B0661" w:rsidRDefault="005B0661" w:rsidP="005B0661">
      <w:pPr>
        <w:tabs>
          <w:tab w:val="left" w:pos="754"/>
        </w:tabs>
        <w:suppressAutoHyphens w:val="0"/>
        <w:spacing w:before="240"/>
        <w:ind w:right="20"/>
        <w:jc w:val="both"/>
        <w:rPr>
          <w:rFonts w:eastAsia="Century Schoolbook" w:cs="Times New Roman"/>
          <w:b/>
          <w:shd w:val="clear" w:color="auto" w:fill="FFFFFF"/>
          <w:lang w:eastAsia="ru-RU"/>
        </w:rPr>
      </w:pPr>
      <w:r w:rsidRPr="005B0661">
        <w:rPr>
          <w:rFonts w:eastAsia="Century Schoolbook" w:cs="Times New Roman"/>
          <w:b/>
          <w:shd w:val="clear" w:color="auto" w:fill="FFFFFF"/>
          <w:lang w:eastAsia="ru-RU"/>
        </w:rPr>
        <w:t xml:space="preserve">Конспект лекции в задании </w:t>
      </w:r>
    </w:p>
    <w:p w14:paraId="7EB076A9" w14:textId="77777777" w:rsidR="002D76D0" w:rsidRDefault="002D76D0" w:rsidP="005B0661">
      <w:pPr>
        <w:pStyle w:val="a3"/>
        <w:numPr>
          <w:ilvl w:val="0"/>
          <w:numId w:val="1"/>
        </w:numPr>
        <w:spacing w:before="240"/>
        <w:jc w:val="both"/>
      </w:pPr>
      <w:r w:rsidRPr="002D76D0">
        <w:t xml:space="preserve">Прохождение военной службы по контракту. </w:t>
      </w:r>
    </w:p>
    <w:p w14:paraId="72D8A338" w14:textId="77777777" w:rsidR="002D76D0" w:rsidRDefault="002D76D0" w:rsidP="005B0661">
      <w:pPr>
        <w:pStyle w:val="a3"/>
        <w:numPr>
          <w:ilvl w:val="0"/>
          <w:numId w:val="1"/>
        </w:numPr>
        <w:spacing w:before="240"/>
        <w:jc w:val="both"/>
      </w:pPr>
      <w:r w:rsidRPr="002D76D0">
        <w:t xml:space="preserve">Основные условия прохождения военной службы по контракту. </w:t>
      </w:r>
    </w:p>
    <w:p w14:paraId="5698CDEA" w14:textId="77777777" w:rsidR="002D76D0" w:rsidRDefault="002D76D0" w:rsidP="005B0661">
      <w:pPr>
        <w:pStyle w:val="a3"/>
        <w:numPr>
          <w:ilvl w:val="0"/>
          <w:numId w:val="1"/>
        </w:numPr>
        <w:spacing w:before="240"/>
        <w:jc w:val="both"/>
      </w:pPr>
      <w:r w:rsidRPr="002D76D0">
        <w:t xml:space="preserve">Требования, предъявляемые к гражданам, поступающим на военную службу по контракту. </w:t>
      </w:r>
    </w:p>
    <w:p w14:paraId="5B832C65" w14:textId="77777777" w:rsidR="002D76D0" w:rsidRDefault="002D76D0" w:rsidP="005B0661">
      <w:pPr>
        <w:pStyle w:val="a3"/>
        <w:numPr>
          <w:ilvl w:val="0"/>
          <w:numId w:val="1"/>
        </w:numPr>
        <w:spacing w:before="240"/>
        <w:jc w:val="both"/>
      </w:pPr>
      <w:r w:rsidRPr="002D76D0">
        <w:t xml:space="preserve">Сроки военной службы по контракту. </w:t>
      </w:r>
    </w:p>
    <w:p w14:paraId="01EFACD2" w14:textId="4886E68F" w:rsidR="002239A0" w:rsidRDefault="002D76D0" w:rsidP="005B0661">
      <w:pPr>
        <w:pStyle w:val="a3"/>
        <w:numPr>
          <w:ilvl w:val="0"/>
          <w:numId w:val="1"/>
        </w:numPr>
        <w:spacing w:before="240"/>
        <w:jc w:val="both"/>
      </w:pPr>
      <w:r w:rsidRPr="002D76D0">
        <w:t>Права и льготы, предоставляемые военнослужащим, проходящим военную службу по контракту.</w:t>
      </w:r>
      <w:r>
        <w:t xml:space="preserve"> </w:t>
      </w:r>
    </w:p>
    <w:p w14:paraId="7A47C959" w14:textId="770C765F" w:rsidR="00D017E3" w:rsidRPr="00D017E3" w:rsidRDefault="00D017E3" w:rsidP="00D017E3">
      <w:pPr>
        <w:spacing w:before="240"/>
        <w:jc w:val="both"/>
        <w:rPr>
          <w:color w:val="FF0000"/>
          <w:sz w:val="28"/>
          <w:szCs w:val="28"/>
        </w:rPr>
      </w:pPr>
      <w:bookmarkStart w:id="1" w:name="_Hlk37975848"/>
      <w:bookmarkStart w:id="2" w:name="_GoBack"/>
      <w:r w:rsidRPr="00D017E3">
        <w:rPr>
          <w:color w:val="FF0000"/>
          <w:sz w:val="28"/>
          <w:szCs w:val="28"/>
        </w:rPr>
        <w:t xml:space="preserve">ВНИМАНИЕ! Ликвидируем задолженности. </w:t>
      </w:r>
      <w:bookmarkEnd w:id="1"/>
      <w:bookmarkEnd w:id="2"/>
    </w:p>
    <w:sectPr w:rsidR="00D017E3" w:rsidRPr="00D017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B0496"/>
    <w:multiLevelType w:val="hybridMultilevel"/>
    <w:tmpl w:val="373C7692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46C73"/>
    <w:multiLevelType w:val="hybridMultilevel"/>
    <w:tmpl w:val="750848E2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4B2"/>
    <w:rsid w:val="002239A0"/>
    <w:rsid w:val="002D76D0"/>
    <w:rsid w:val="00363E22"/>
    <w:rsid w:val="005B0661"/>
    <w:rsid w:val="00C454B2"/>
    <w:rsid w:val="00D0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E9ADB"/>
  <w15:chartTrackingRefBased/>
  <w15:docId w15:val="{8F046633-8593-4B05-B515-870B2F555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3E22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6D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0661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character" w:styleId="a5">
    <w:name w:val="Strong"/>
    <w:basedOn w:val="a0"/>
    <w:uiPriority w:val="22"/>
    <w:qFormat/>
    <w:rsid w:val="005B06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5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k193318856" TargetMode="Externa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3</cp:revision>
  <dcterms:created xsi:type="dcterms:W3CDTF">2020-04-16T19:25:00Z</dcterms:created>
  <dcterms:modified xsi:type="dcterms:W3CDTF">2020-04-16T21:32:00Z</dcterms:modified>
</cp:coreProperties>
</file>