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5CBA" w:rsidRDefault="00E93936">
      <w:r>
        <w:t xml:space="preserve">15.06.20 </w:t>
      </w:r>
    </w:p>
    <w:p w:rsidR="00E93936" w:rsidRDefault="00E93936">
      <w:pPr>
        <w:rPr>
          <w:color w:val="FF0000"/>
        </w:rPr>
      </w:pPr>
      <w:r w:rsidRPr="00E93936">
        <w:rPr>
          <w:color w:val="FF0000"/>
        </w:rPr>
        <w:t xml:space="preserve">ТСП 45 русский </w:t>
      </w:r>
      <w:proofErr w:type="spellStart"/>
      <w:r w:rsidRPr="00E93936">
        <w:rPr>
          <w:color w:val="FF0000"/>
        </w:rPr>
        <w:t>яз</w:t>
      </w:r>
      <w:proofErr w:type="spellEnd"/>
    </w:p>
    <w:p w:rsidR="00BB4AC3" w:rsidRDefault="00BB4AC3">
      <w:pPr>
        <w:rPr>
          <w:color w:val="FF0000"/>
        </w:rPr>
      </w:pPr>
      <w:r>
        <w:rPr>
          <w:color w:val="FF0000"/>
        </w:rPr>
        <w:t>Контрольная работа на 45 мин.</w:t>
      </w:r>
      <w:bookmarkStart w:id="0" w:name="_GoBack"/>
      <w:bookmarkEnd w:id="0"/>
    </w:p>
    <w:p w:rsidR="00BB4AC3" w:rsidRDefault="00BB4AC3" w:rsidP="00684F8F">
      <w:pPr>
        <w:pStyle w:val="a3"/>
        <w:shd w:val="clear" w:color="auto" w:fill="FFFFFF"/>
        <w:rPr>
          <w:rFonts w:ascii="Verdana" w:hAnsi="Verdana"/>
          <w:b/>
          <w:bCs/>
          <w:color w:val="000000"/>
          <w:sz w:val="22"/>
          <w:szCs w:val="22"/>
        </w:rPr>
      </w:pP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A1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слове верно выделена буква, обозначающая ударный гласный звук?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proofErr w:type="spellStart"/>
      <w:r>
        <w:rPr>
          <w:rFonts w:ascii="Verdana" w:hAnsi="Verdana"/>
          <w:color w:val="000000"/>
          <w:sz w:val="22"/>
          <w:szCs w:val="22"/>
        </w:rPr>
        <w:t>катАлог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proofErr w:type="spellStart"/>
      <w:r>
        <w:rPr>
          <w:rFonts w:ascii="Verdana" w:hAnsi="Verdana"/>
          <w:color w:val="000000"/>
          <w:sz w:val="22"/>
          <w:szCs w:val="22"/>
        </w:rPr>
        <w:t>премировАть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proofErr w:type="spellStart"/>
      <w:r>
        <w:rPr>
          <w:rFonts w:ascii="Verdana" w:hAnsi="Verdana"/>
          <w:color w:val="000000"/>
          <w:sz w:val="22"/>
          <w:szCs w:val="22"/>
        </w:rPr>
        <w:t>красивЕе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proofErr w:type="spellStart"/>
      <w:r>
        <w:rPr>
          <w:rFonts w:ascii="Verdana" w:hAnsi="Verdana"/>
          <w:color w:val="000000"/>
          <w:sz w:val="22"/>
          <w:szCs w:val="22"/>
        </w:rPr>
        <w:t>сЫта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A2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предложении вместо слова ПРЕОБРАЗИТЬСЯ нужно употребить слово ПРЕОБРАЗОВАТЬСЯ</w:t>
      </w:r>
      <w:r>
        <w:rPr>
          <w:rFonts w:ascii="Verdana" w:hAnsi="Verdana"/>
          <w:color w:val="000000"/>
          <w:sz w:val="22"/>
          <w:szCs w:val="22"/>
        </w:rPr>
        <w:t>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Его глаза мгновенно ПРЕОБРАЗИЛИСЬ, сомнение в них сменилось выражением решительности.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Раньше она была скромной и незаметной школьницей, а теперь ПРЕОБРАЗИЛАСЬ в гордую, недоступную красавицу.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После дождя лес сказочно ПРЕОБРАЗИЛСЯ.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Со временем лаборатория ПРЕОБРАЗИЛАСЬ в филиал научно- исследовательского института.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A3 Укажите пример с ошибкой в образовании формы слова.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разные возрасты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двое друзей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наиболее просто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 xml:space="preserve">более </w:t>
      </w:r>
      <w:proofErr w:type="spellStart"/>
      <w:r>
        <w:rPr>
          <w:rFonts w:ascii="Verdana" w:hAnsi="Verdana"/>
          <w:color w:val="000000"/>
          <w:sz w:val="22"/>
          <w:szCs w:val="22"/>
        </w:rPr>
        <w:t>пятиста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рублей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Прочитайте текст и выполните задания A4–A7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color w:val="000000"/>
          <w:sz w:val="22"/>
          <w:szCs w:val="22"/>
        </w:rPr>
        <w:t>(1) … (2) Они проходят под девизом «Нация в опасности — дети перестают читать!». (3) Но ведь и мы должны понять: отказ от чтения говорит о том, что и наша российская нация в опасности. (4) Срочно надо создавать национальную программу поддержки чтения в России, в первую очередь детского чтения. (5) Необходимо сформировать социальный заказ на издание детских книг, увеличить часы, отведённые на преподавание литературы в школе. (6) … эти благие инициативы не так легко воплотить в жизнь: они неизменно наталкиваются на довольно жесткое сопротивление лоббистов от массовой культуры.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lastRenderedPageBreak/>
        <w:t>A4 Какое из приведённых ниже предложений должно быть первым в этом тексте?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В России ежегодно реализуются мероприятия в рамках национальной программы чтения.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proofErr w:type="gramStart"/>
      <w:r>
        <w:rPr>
          <w:rFonts w:ascii="Verdana" w:hAnsi="Verdana"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color w:val="000000"/>
          <w:sz w:val="22"/>
          <w:szCs w:val="22"/>
        </w:rPr>
        <w:t xml:space="preserve"> развитых странах Запада и в Японии создаются национальные программы чтения.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proofErr w:type="gramStart"/>
      <w:r>
        <w:rPr>
          <w:rFonts w:ascii="Verdana" w:hAnsi="Verdana"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color w:val="000000"/>
          <w:sz w:val="22"/>
          <w:szCs w:val="22"/>
        </w:rPr>
        <w:t xml:space="preserve"> конгрессе США проводятся слушания новых законов, ограничивающих права курильщиков в общественных местах.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В России проходят обсуждение проекты законов, защищающих ребёнка от агрессивной рекламы, пропаганды и агитации.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A5 Какое из приведённых ниже слов (сочетаний слов) должно быть на месте пропуска в шестом предложении?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Прежде всего,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Однако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Кроме того,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Иными словами,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A6 Укажите правильную морфологическую характеристику слова ДОЛЖНЫ из третьего (3) предложения текста.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действительное причастие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краткое страдательное причастие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краткое прилагательное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деепричастие совершенного вида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A7 Укажите значение слова ЧАСЫ в предложении 5.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Единица измерения времени, состоящая из 60 минут.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Время, пора.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Прибор для определения времени.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Промежуток времени, отводимый на учебное занятие.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A8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варианте ответа правильно указаны все цифры, на месте которых пишется одна буква Н?</w:t>
      </w:r>
    </w:p>
    <w:p w:rsidR="00684F8F" w:rsidRDefault="00684F8F" w:rsidP="00684F8F">
      <w:pPr>
        <w:pStyle w:val="a3"/>
        <w:shd w:val="clear" w:color="auto" w:fill="FFFFFF"/>
      </w:pP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Масля(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>1)</w:t>
      </w:r>
      <w:proofErr w:type="spellStart"/>
      <w:r>
        <w:rPr>
          <w:rFonts w:ascii="Verdana" w:hAnsi="Verdana"/>
          <w:b/>
          <w:bCs/>
          <w:color w:val="000000"/>
          <w:sz w:val="22"/>
          <w:szCs w:val="22"/>
        </w:rPr>
        <w:t>ые</w:t>
      </w:r>
      <w:proofErr w:type="spellEnd"/>
      <w:r>
        <w:rPr>
          <w:rFonts w:ascii="Verdana" w:hAnsi="Verdana"/>
          <w:b/>
          <w:bCs/>
          <w:color w:val="000000"/>
          <w:sz w:val="22"/>
          <w:szCs w:val="22"/>
        </w:rPr>
        <w:t xml:space="preserve"> краски, </w:t>
      </w:r>
      <w:proofErr w:type="spellStart"/>
      <w:r>
        <w:rPr>
          <w:rFonts w:ascii="Verdana" w:hAnsi="Verdana"/>
          <w:b/>
          <w:bCs/>
          <w:color w:val="000000"/>
          <w:sz w:val="22"/>
          <w:szCs w:val="22"/>
        </w:rPr>
        <w:t>привезе</w:t>
      </w:r>
      <w:proofErr w:type="spellEnd"/>
      <w:r>
        <w:rPr>
          <w:rFonts w:ascii="Verdana" w:hAnsi="Verdana"/>
          <w:b/>
          <w:bCs/>
          <w:color w:val="000000"/>
          <w:sz w:val="22"/>
          <w:szCs w:val="22"/>
        </w:rPr>
        <w:t>(2)</w:t>
      </w:r>
      <w:proofErr w:type="spellStart"/>
      <w:r>
        <w:rPr>
          <w:rFonts w:ascii="Verdana" w:hAnsi="Verdana"/>
          <w:b/>
          <w:bCs/>
          <w:color w:val="000000"/>
          <w:sz w:val="22"/>
          <w:szCs w:val="22"/>
        </w:rPr>
        <w:t>ые</w:t>
      </w:r>
      <w:proofErr w:type="spellEnd"/>
      <w:r>
        <w:rPr>
          <w:rFonts w:ascii="Verdana" w:hAnsi="Verdana"/>
          <w:b/>
          <w:bCs/>
          <w:color w:val="000000"/>
          <w:sz w:val="22"/>
          <w:szCs w:val="22"/>
        </w:rPr>
        <w:t xml:space="preserve"> художником из столицы, были вскоре </w:t>
      </w:r>
      <w:proofErr w:type="spellStart"/>
      <w:r>
        <w:rPr>
          <w:rFonts w:ascii="Verdana" w:hAnsi="Verdana"/>
          <w:b/>
          <w:bCs/>
          <w:color w:val="000000"/>
          <w:sz w:val="22"/>
          <w:szCs w:val="22"/>
        </w:rPr>
        <w:t>израсходова</w:t>
      </w:r>
      <w:proofErr w:type="spellEnd"/>
      <w:r>
        <w:rPr>
          <w:rFonts w:ascii="Verdana" w:hAnsi="Verdana"/>
          <w:b/>
          <w:bCs/>
          <w:color w:val="000000"/>
          <w:sz w:val="22"/>
          <w:szCs w:val="22"/>
        </w:rPr>
        <w:t>(3)ы.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lastRenderedPageBreak/>
        <w:t>1) </w:t>
      </w:r>
      <w:r>
        <w:rPr>
          <w:rFonts w:ascii="Verdana" w:hAnsi="Verdana"/>
          <w:color w:val="000000"/>
          <w:sz w:val="22"/>
          <w:szCs w:val="22"/>
        </w:rPr>
        <w:t>2, 3 </w:t>
      </w: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1 </w:t>
      </w: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1, 3 </w:t>
      </w: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1, 2, 3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A9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ряду во всех трех словах пропущена безударная проверяемая гласная корня?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с…</w:t>
      </w:r>
      <w:proofErr w:type="spellStart"/>
      <w:r>
        <w:rPr>
          <w:rFonts w:ascii="Verdana" w:hAnsi="Verdana"/>
          <w:color w:val="000000"/>
          <w:sz w:val="22"/>
          <w:szCs w:val="22"/>
        </w:rPr>
        <w:t>реневый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разм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ститься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отр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... </w:t>
      </w:r>
      <w:proofErr w:type="spellStart"/>
      <w:r>
        <w:rPr>
          <w:rFonts w:ascii="Verdana" w:hAnsi="Verdana"/>
          <w:color w:val="000000"/>
          <w:sz w:val="22"/>
          <w:szCs w:val="22"/>
        </w:rPr>
        <w:t>вление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proofErr w:type="spellStart"/>
      <w:r>
        <w:rPr>
          <w:rFonts w:ascii="Verdana" w:hAnsi="Verdana"/>
          <w:color w:val="000000"/>
          <w:sz w:val="22"/>
          <w:szCs w:val="22"/>
        </w:rPr>
        <w:t>запл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сневеть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ст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мулировать</w:t>
      </w:r>
      <w:proofErr w:type="spellEnd"/>
      <w:r>
        <w:rPr>
          <w:rFonts w:ascii="Verdana" w:hAnsi="Verdana"/>
          <w:color w:val="000000"/>
          <w:sz w:val="22"/>
          <w:szCs w:val="22"/>
        </w:rPr>
        <w:t>, д…</w:t>
      </w:r>
      <w:proofErr w:type="spellStart"/>
      <w:r>
        <w:rPr>
          <w:rFonts w:ascii="Verdana" w:hAnsi="Verdana"/>
          <w:color w:val="000000"/>
          <w:sz w:val="22"/>
          <w:szCs w:val="22"/>
        </w:rPr>
        <w:t>рование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proofErr w:type="spellStart"/>
      <w:r>
        <w:rPr>
          <w:rFonts w:ascii="Verdana" w:hAnsi="Verdana"/>
          <w:color w:val="000000"/>
          <w:sz w:val="22"/>
          <w:szCs w:val="22"/>
        </w:rPr>
        <w:t>оз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рение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gramStart"/>
      <w:r>
        <w:rPr>
          <w:rFonts w:ascii="Verdana" w:hAnsi="Verdana"/>
          <w:color w:val="000000"/>
          <w:sz w:val="22"/>
          <w:szCs w:val="22"/>
        </w:rPr>
        <w:t>напр...</w:t>
      </w:r>
      <w:proofErr w:type="spellStart"/>
      <w:proofErr w:type="gramEnd"/>
      <w:r>
        <w:rPr>
          <w:rFonts w:ascii="Verdana" w:hAnsi="Verdana"/>
          <w:color w:val="000000"/>
          <w:sz w:val="22"/>
          <w:szCs w:val="22"/>
        </w:rPr>
        <w:t>вление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пок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яние</w:t>
      </w:r>
      <w:proofErr w:type="spellEnd"/>
      <w:r>
        <w:rPr>
          <w:rFonts w:ascii="Verdana" w:hAnsi="Verdana"/>
          <w:color w:val="000000"/>
          <w:sz w:val="22"/>
          <w:szCs w:val="22"/>
        </w:rPr>
        <w:t>,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proofErr w:type="spellStart"/>
      <w:r>
        <w:rPr>
          <w:rFonts w:ascii="Verdana" w:hAnsi="Verdana"/>
          <w:color w:val="000000"/>
          <w:sz w:val="22"/>
          <w:szCs w:val="22"/>
        </w:rPr>
        <w:t>выск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чить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укр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шение</w:t>
      </w:r>
      <w:proofErr w:type="spellEnd"/>
      <w:r>
        <w:rPr>
          <w:rFonts w:ascii="Verdana" w:hAnsi="Verdana"/>
          <w:color w:val="000000"/>
          <w:sz w:val="22"/>
          <w:szCs w:val="22"/>
        </w:rPr>
        <w:t>, оп...</w:t>
      </w:r>
      <w:proofErr w:type="spellStart"/>
      <w:r>
        <w:rPr>
          <w:rFonts w:ascii="Verdana" w:hAnsi="Verdana"/>
          <w:color w:val="000000"/>
          <w:sz w:val="22"/>
          <w:szCs w:val="22"/>
        </w:rPr>
        <w:t>лчение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A10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ряду во всех трёх словах пропущена одна и та же буква?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proofErr w:type="gramStart"/>
      <w:r>
        <w:rPr>
          <w:rFonts w:ascii="Verdana" w:hAnsi="Verdana"/>
          <w:color w:val="000000"/>
          <w:sz w:val="22"/>
          <w:szCs w:val="22"/>
        </w:rPr>
        <w:t>пр...</w:t>
      </w:r>
      <w:proofErr w:type="gramEnd"/>
      <w:r>
        <w:rPr>
          <w:rFonts w:ascii="Verdana" w:hAnsi="Verdana"/>
          <w:color w:val="000000"/>
          <w:sz w:val="22"/>
          <w:szCs w:val="22"/>
        </w:rPr>
        <w:t xml:space="preserve">беречь, </w:t>
      </w:r>
      <w:proofErr w:type="spellStart"/>
      <w:r>
        <w:rPr>
          <w:rFonts w:ascii="Verdana" w:hAnsi="Verdana"/>
          <w:color w:val="000000"/>
          <w:sz w:val="22"/>
          <w:szCs w:val="22"/>
        </w:rPr>
        <w:t>пр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…одолевать, </w:t>
      </w:r>
      <w:proofErr w:type="spellStart"/>
      <w:r>
        <w:rPr>
          <w:rFonts w:ascii="Verdana" w:hAnsi="Verdana"/>
          <w:color w:val="000000"/>
          <w:sz w:val="22"/>
          <w:szCs w:val="22"/>
        </w:rPr>
        <w:t>пр</w:t>
      </w:r>
      <w:proofErr w:type="spellEnd"/>
      <w:r>
        <w:rPr>
          <w:rFonts w:ascii="Verdana" w:hAnsi="Verdana"/>
          <w:color w:val="000000"/>
          <w:sz w:val="22"/>
          <w:szCs w:val="22"/>
        </w:rPr>
        <w:t>…лежание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proofErr w:type="spellStart"/>
      <w:r>
        <w:rPr>
          <w:rFonts w:ascii="Verdana" w:hAnsi="Verdana"/>
          <w:color w:val="000000"/>
          <w:sz w:val="22"/>
          <w:szCs w:val="22"/>
        </w:rPr>
        <w:t>чере</w:t>
      </w:r>
      <w:proofErr w:type="spellEnd"/>
      <w:r>
        <w:rPr>
          <w:rFonts w:ascii="Verdana" w:hAnsi="Verdana"/>
          <w:color w:val="000000"/>
          <w:sz w:val="22"/>
          <w:szCs w:val="22"/>
        </w:rPr>
        <w:t>…чур, в …</w:t>
      </w:r>
      <w:proofErr w:type="spellStart"/>
      <w:r>
        <w:rPr>
          <w:rFonts w:ascii="Verdana" w:hAnsi="Verdana"/>
          <w:color w:val="000000"/>
          <w:sz w:val="22"/>
          <w:szCs w:val="22"/>
        </w:rPr>
        <w:t>дании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школы, </w:t>
      </w:r>
      <w:proofErr w:type="spellStart"/>
      <w:r>
        <w:rPr>
          <w:rFonts w:ascii="Verdana" w:hAnsi="Verdana"/>
          <w:color w:val="000000"/>
          <w:sz w:val="22"/>
          <w:szCs w:val="22"/>
        </w:rPr>
        <w:t>ра</w:t>
      </w:r>
      <w:proofErr w:type="spellEnd"/>
      <w:r>
        <w:rPr>
          <w:rFonts w:ascii="Verdana" w:hAnsi="Verdana"/>
          <w:color w:val="000000"/>
          <w:sz w:val="22"/>
          <w:szCs w:val="22"/>
        </w:rPr>
        <w:t>…мешать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сверх...</w:t>
      </w:r>
      <w:proofErr w:type="spellStart"/>
      <w:r>
        <w:rPr>
          <w:rFonts w:ascii="Verdana" w:hAnsi="Verdana"/>
          <w:color w:val="000000"/>
          <w:sz w:val="22"/>
          <w:szCs w:val="22"/>
        </w:rPr>
        <w:t>нтересный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</w:t>
      </w:r>
      <w:proofErr w:type="spellStart"/>
      <w:r>
        <w:rPr>
          <w:rFonts w:ascii="Verdana" w:hAnsi="Verdana"/>
          <w:color w:val="000000"/>
          <w:sz w:val="22"/>
          <w:szCs w:val="22"/>
        </w:rPr>
        <w:t>дез</w:t>
      </w:r>
      <w:proofErr w:type="spellEnd"/>
      <w:r>
        <w:rPr>
          <w:rFonts w:ascii="Verdana" w:hAnsi="Verdana"/>
          <w:color w:val="000000"/>
          <w:sz w:val="22"/>
          <w:szCs w:val="22"/>
        </w:rPr>
        <w:t>...</w:t>
      </w:r>
      <w:proofErr w:type="spellStart"/>
      <w:r>
        <w:rPr>
          <w:rFonts w:ascii="Verdana" w:hAnsi="Verdana"/>
          <w:color w:val="000000"/>
          <w:sz w:val="22"/>
          <w:szCs w:val="22"/>
        </w:rPr>
        <w:t>нформация</w:t>
      </w:r>
      <w:proofErr w:type="spellEnd"/>
      <w:r>
        <w:rPr>
          <w:rFonts w:ascii="Verdana" w:hAnsi="Verdana"/>
          <w:color w:val="000000"/>
          <w:sz w:val="22"/>
          <w:szCs w:val="22"/>
        </w:rPr>
        <w:t>, под...</w:t>
      </w:r>
      <w:proofErr w:type="spellStart"/>
      <w:r>
        <w:rPr>
          <w:rFonts w:ascii="Verdana" w:hAnsi="Verdana"/>
          <w:color w:val="000000"/>
          <w:sz w:val="22"/>
          <w:szCs w:val="22"/>
        </w:rPr>
        <w:t>тожить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proofErr w:type="spellStart"/>
      <w:r>
        <w:rPr>
          <w:rFonts w:ascii="Verdana" w:hAnsi="Verdana"/>
          <w:color w:val="000000"/>
          <w:sz w:val="22"/>
          <w:szCs w:val="22"/>
        </w:rPr>
        <w:t>кинос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...емка, раз...яренный, </w:t>
      </w:r>
      <w:proofErr w:type="spellStart"/>
      <w:r>
        <w:rPr>
          <w:rFonts w:ascii="Verdana" w:hAnsi="Verdana"/>
          <w:color w:val="000000"/>
          <w:sz w:val="22"/>
          <w:szCs w:val="22"/>
        </w:rPr>
        <w:t>суб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ективный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A11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ряду в обоих случаях на месте пропуска пишется одна и та же буква?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обид…</w:t>
      </w:r>
      <w:proofErr w:type="spellStart"/>
      <w:r>
        <w:rPr>
          <w:rFonts w:ascii="Verdana" w:hAnsi="Verdana"/>
          <w:color w:val="000000"/>
          <w:sz w:val="22"/>
          <w:szCs w:val="22"/>
        </w:rPr>
        <w:t>вший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малыша, </w:t>
      </w:r>
      <w:proofErr w:type="spellStart"/>
      <w:r>
        <w:rPr>
          <w:rFonts w:ascii="Verdana" w:hAnsi="Verdana"/>
          <w:color w:val="000000"/>
          <w:sz w:val="22"/>
          <w:szCs w:val="22"/>
        </w:rPr>
        <w:t>обруш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вшийся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под тяжестью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 xml:space="preserve">плохо </w:t>
      </w:r>
      <w:proofErr w:type="spellStart"/>
      <w:r>
        <w:rPr>
          <w:rFonts w:ascii="Verdana" w:hAnsi="Verdana"/>
          <w:color w:val="000000"/>
          <w:sz w:val="22"/>
          <w:szCs w:val="22"/>
        </w:rPr>
        <w:t>слыш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щий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, деревья чуть </w:t>
      </w:r>
      <w:proofErr w:type="spellStart"/>
      <w:r>
        <w:rPr>
          <w:rFonts w:ascii="Verdana" w:hAnsi="Verdana"/>
          <w:color w:val="000000"/>
          <w:sz w:val="22"/>
          <w:szCs w:val="22"/>
        </w:rPr>
        <w:t>колыш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тся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proofErr w:type="spellStart"/>
      <w:r>
        <w:rPr>
          <w:rFonts w:ascii="Verdana" w:hAnsi="Verdana"/>
          <w:color w:val="000000"/>
          <w:sz w:val="22"/>
          <w:szCs w:val="22"/>
        </w:rPr>
        <w:t>наде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вшийся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на удачу, </w:t>
      </w:r>
      <w:proofErr w:type="spellStart"/>
      <w:r>
        <w:rPr>
          <w:rFonts w:ascii="Verdana" w:hAnsi="Verdana"/>
          <w:color w:val="000000"/>
          <w:sz w:val="22"/>
          <w:szCs w:val="22"/>
        </w:rPr>
        <w:t>отча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вшийся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узнать правду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proofErr w:type="spellStart"/>
      <w:r>
        <w:rPr>
          <w:rFonts w:ascii="Verdana" w:hAnsi="Verdana"/>
          <w:color w:val="000000"/>
          <w:sz w:val="22"/>
          <w:szCs w:val="22"/>
        </w:rPr>
        <w:t>завер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нная</w:t>
      </w:r>
      <w:proofErr w:type="spellEnd"/>
      <w:r>
        <w:rPr>
          <w:rFonts w:ascii="Verdana" w:hAnsi="Verdana"/>
          <w:color w:val="000000"/>
          <w:sz w:val="22"/>
          <w:szCs w:val="22"/>
        </w:rPr>
        <w:t xml:space="preserve"> подпись, </w:t>
      </w:r>
      <w:proofErr w:type="spellStart"/>
      <w:r>
        <w:rPr>
          <w:rFonts w:ascii="Verdana" w:hAnsi="Verdana"/>
          <w:color w:val="000000"/>
          <w:sz w:val="22"/>
          <w:szCs w:val="22"/>
        </w:rPr>
        <w:t>дыш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шь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A12 </w:t>
      </w:r>
      <w:proofErr w:type="gramStart"/>
      <w:r>
        <w:rPr>
          <w:rFonts w:ascii="Verdana" w:hAnsi="Verdana"/>
          <w:b/>
          <w:bCs/>
          <w:color w:val="000000"/>
          <w:sz w:val="22"/>
          <w:szCs w:val="22"/>
        </w:rPr>
        <w:t>В</w:t>
      </w:r>
      <w:proofErr w:type="gramEnd"/>
      <w:r>
        <w:rPr>
          <w:rFonts w:ascii="Verdana" w:hAnsi="Verdana"/>
          <w:b/>
          <w:bCs/>
          <w:color w:val="000000"/>
          <w:sz w:val="22"/>
          <w:szCs w:val="22"/>
        </w:rPr>
        <w:t xml:space="preserve"> каком варианте ответа указаны все слова, где пропущена буква И?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А. </w:t>
      </w:r>
      <w:proofErr w:type="spellStart"/>
      <w:r>
        <w:rPr>
          <w:rFonts w:ascii="Verdana" w:hAnsi="Verdana"/>
          <w:color w:val="000000"/>
          <w:sz w:val="22"/>
          <w:szCs w:val="22"/>
        </w:rPr>
        <w:t>устанавл</w:t>
      </w:r>
      <w:proofErr w:type="spellEnd"/>
      <w:r>
        <w:rPr>
          <w:rFonts w:ascii="Verdana" w:hAnsi="Verdana"/>
          <w:color w:val="000000"/>
          <w:sz w:val="22"/>
          <w:szCs w:val="22"/>
        </w:rPr>
        <w:t>…</w:t>
      </w:r>
      <w:proofErr w:type="spellStart"/>
      <w:r>
        <w:rPr>
          <w:rFonts w:ascii="Verdana" w:hAnsi="Verdana"/>
          <w:color w:val="000000"/>
          <w:sz w:val="22"/>
          <w:szCs w:val="22"/>
        </w:rPr>
        <w:t>вать</w:t>
      </w:r>
      <w:proofErr w:type="spellEnd"/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color w:val="000000"/>
          <w:sz w:val="22"/>
          <w:szCs w:val="22"/>
        </w:rPr>
        <w:t xml:space="preserve">Б. </w:t>
      </w:r>
      <w:proofErr w:type="spellStart"/>
      <w:r>
        <w:rPr>
          <w:rFonts w:ascii="Verdana" w:hAnsi="Verdana"/>
          <w:color w:val="000000"/>
          <w:sz w:val="22"/>
          <w:szCs w:val="22"/>
        </w:rPr>
        <w:t>откле</w:t>
      </w:r>
      <w:proofErr w:type="spellEnd"/>
      <w:r>
        <w:rPr>
          <w:rFonts w:ascii="Verdana" w:hAnsi="Verdana"/>
          <w:color w:val="000000"/>
          <w:sz w:val="22"/>
          <w:szCs w:val="22"/>
        </w:rPr>
        <w:t>…ли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color w:val="000000"/>
          <w:sz w:val="22"/>
          <w:szCs w:val="22"/>
        </w:rPr>
        <w:t>В. буш…вала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color w:val="000000"/>
          <w:sz w:val="22"/>
          <w:szCs w:val="22"/>
        </w:rPr>
        <w:t xml:space="preserve">Г. </w:t>
      </w:r>
      <w:proofErr w:type="spellStart"/>
      <w:r>
        <w:rPr>
          <w:rFonts w:ascii="Verdana" w:hAnsi="Verdana"/>
          <w:color w:val="000000"/>
          <w:sz w:val="22"/>
          <w:szCs w:val="22"/>
        </w:rPr>
        <w:t>эмал</w:t>
      </w:r>
      <w:proofErr w:type="spellEnd"/>
      <w:r>
        <w:rPr>
          <w:rFonts w:ascii="Verdana" w:hAnsi="Verdana"/>
          <w:color w:val="000000"/>
          <w:sz w:val="22"/>
          <w:szCs w:val="22"/>
        </w:rPr>
        <w:t>…вый</w:t>
      </w:r>
    </w:p>
    <w:p w:rsidR="00684F8F" w:rsidRDefault="00684F8F" w:rsidP="00684F8F">
      <w:pPr>
        <w:pStyle w:val="a3"/>
        <w:shd w:val="clear" w:color="auto" w:fill="FFFFFF"/>
      </w:pPr>
      <w:r>
        <w:rPr>
          <w:rFonts w:ascii="Verdana" w:hAnsi="Verdana"/>
          <w:b/>
          <w:bCs/>
          <w:color w:val="000000"/>
          <w:sz w:val="22"/>
          <w:szCs w:val="22"/>
        </w:rPr>
        <w:t>1) </w:t>
      </w:r>
      <w:r>
        <w:rPr>
          <w:rFonts w:ascii="Verdana" w:hAnsi="Verdana"/>
          <w:color w:val="000000"/>
          <w:sz w:val="22"/>
          <w:szCs w:val="22"/>
        </w:rPr>
        <w:t>А </w:t>
      </w:r>
      <w:r>
        <w:rPr>
          <w:rFonts w:ascii="Verdana" w:hAnsi="Verdana"/>
          <w:b/>
          <w:bCs/>
          <w:color w:val="000000"/>
          <w:sz w:val="22"/>
          <w:szCs w:val="22"/>
        </w:rPr>
        <w:t>2) </w:t>
      </w:r>
      <w:r>
        <w:rPr>
          <w:rFonts w:ascii="Verdana" w:hAnsi="Verdana"/>
          <w:color w:val="000000"/>
          <w:sz w:val="22"/>
          <w:szCs w:val="22"/>
        </w:rPr>
        <w:t>А, Б </w:t>
      </w:r>
      <w:r>
        <w:rPr>
          <w:rFonts w:ascii="Verdana" w:hAnsi="Verdana"/>
          <w:b/>
          <w:bCs/>
          <w:color w:val="000000"/>
          <w:sz w:val="22"/>
          <w:szCs w:val="22"/>
        </w:rPr>
        <w:t>3) </w:t>
      </w:r>
      <w:r>
        <w:rPr>
          <w:rFonts w:ascii="Verdana" w:hAnsi="Verdana"/>
          <w:color w:val="000000"/>
          <w:sz w:val="22"/>
          <w:szCs w:val="22"/>
        </w:rPr>
        <w:t>Б, Г </w:t>
      </w:r>
      <w:r>
        <w:rPr>
          <w:rFonts w:ascii="Verdana" w:hAnsi="Verdana"/>
          <w:b/>
          <w:bCs/>
          <w:color w:val="000000"/>
          <w:sz w:val="22"/>
          <w:szCs w:val="22"/>
        </w:rPr>
        <w:t>4) </w:t>
      </w:r>
      <w:r>
        <w:rPr>
          <w:rFonts w:ascii="Verdana" w:hAnsi="Verdana"/>
          <w:color w:val="000000"/>
          <w:sz w:val="22"/>
          <w:szCs w:val="22"/>
        </w:rPr>
        <w:t>А, Б, В</w:t>
      </w:r>
    </w:p>
    <w:p w:rsidR="00684F8F" w:rsidRPr="00E93936" w:rsidRDefault="00684F8F">
      <w:pPr>
        <w:rPr>
          <w:color w:val="FF0000"/>
        </w:rPr>
      </w:pPr>
    </w:p>
    <w:sectPr w:rsidR="00684F8F" w:rsidRPr="00E939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C03"/>
    <w:rsid w:val="00684F8F"/>
    <w:rsid w:val="006D5CBA"/>
    <w:rsid w:val="007C5C03"/>
    <w:rsid w:val="00BB4AC3"/>
    <w:rsid w:val="00E93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AD69C3"/>
  <w15:chartTrackingRefBased/>
  <w15:docId w15:val="{CE7C0F20-149C-4974-93AE-D080BB063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84F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9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524</Words>
  <Characters>2992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Донскова_Э</dc:creator>
  <cp:keywords/>
  <dc:description/>
  <cp:lastModifiedBy>Донскова_Э</cp:lastModifiedBy>
  <cp:revision>5</cp:revision>
  <dcterms:created xsi:type="dcterms:W3CDTF">2020-06-14T09:38:00Z</dcterms:created>
  <dcterms:modified xsi:type="dcterms:W3CDTF">2020-06-14T09:42:00Z</dcterms:modified>
</cp:coreProperties>
</file>