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047C" w:rsidRDefault="00A0475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ТСП-44 задание по математике 6.04.20</w:t>
      </w:r>
    </w:p>
    <w:p w:rsidR="00A04758" w:rsidRDefault="00A04758">
      <w:pPr>
        <w:rPr>
          <w:rFonts w:ascii="Times New Roman" w:hAnsi="Times New Roman" w:cs="Times New Roman"/>
          <w:sz w:val="28"/>
          <w:szCs w:val="28"/>
        </w:rPr>
      </w:pPr>
    </w:p>
    <w:p w:rsidR="00A04758" w:rsidRDefault="00A04758" w:rsidP="00A04758">
      <w:pPr>
        <w:pStyle w:val="a3"/>
        <w:rPr>
          <w:rFonts w:ascii="Times New Roman" w:hAnsi="Times New Roman"/>
          <w:sz w:val="28"/>
          <w:szCs w:val="28"/>
        </w:rPr>
      </w:pPr>
      <w:r w:rsidRPr="00A04758">
        <w:rPr>
          <w:rFonts w:ascii="Times New Roman" w:hAnsi="Times New Roman"/>
          <w:sz w:val="28"/>
          <w:szCs w:val="28"/>
        </w:rPr>
        <w:t>Тема занятия</w:t>
      </w:r>
    </w:p>
    <w:p w:rsidR="00A04758" w:rsidRDefault="00A04758" w:rsidP="00A04758">
      <w:pPr>
        <w:pStyle w:val="a3"/>
        <w:rPr>
          <w:rFonts w:ascii="Times New Roman" w:hAnsi="Times New Roman"/>
          <w:sz w:val="28"/>
          <w:szCs w:val="28"/>
        </w:rPr>
      </w:pPr>
    </w:p>
    <w:p w:rsidR="00A04758" w:rsidRDefault="00A04758" w:rsidP="00A04758">
      <w:pPr>
        <w:pStyle w:val="a3"/>
        <w:rPr>
          <w:rFonts w:ascii="Times New Roman" w:hAnsi="Times New Roman"/>
          <w:sz w:val="28"/>
          <w:szCs w:val="28"/>
        </w:rPr>
      </w:pPr>
      <w:r w:rsidRPr="00A04758">
        <w:rPr>
          <w:rFonts w:ascii="Times New Roman" w:hAnsi="Times New Roman"/>
          <w:sz w:val="28"/>
          <w:szCs w:val="28"/>
        </w:rPr>
        <w:t xml:space="preserve"> «</w:t>
      </w:r>
      <w:r w:rsidRPr="00A04758">
        <w:rPr>
          <w:rFonts w:ascii="Times New Roman" w:hAnsi="Times New Roman"/>
          <w:sz w:val="28"/>
          <w:szCs w:val="28"/>
        </w:rPr>
        <w:t>Признак перпендикулярности двух плоскостей. Прямоугольный параллелепипед</w:t>
      </w:r>
      <w:r>
        <w:rPr>
          <w:rFonts w:ascii="Times New Roman" w:hAnsi="Times New Roman"/>
          <w:sz w:val="28"/>
          <w:szCs w:val="28"/>
        </w:rPr>
        <w:t>»</w:t>
      </w:r>
      <w:r w:rsidRPr="00A04758">
        <w:rPr>
          <w:rFonts w:ascii="Times New Roman" w:hAnsi="Times New Roman"/>
          <w:sz w:val="28"/>
          <w:szCs w:val="28"/>
        </w:rPr>
        <w:t>.</w:t>
      </w:r>
    </w:p>
    <w:p w:rsidR="00A04758" w:rsidRDefault="00A04758" w:rsidP="00A04758">
      <w:pPr>
        <w:pStyle w:val="a3"/>
        <w:rPr>
          <w:rFonts w:ascii="Times New Roman" w:hAnsi="Times New Roman"/>
          <w:sz w:val="28"/>
          <w:szCs w:val="28"/>
        </w:rPr>
      </w:pPr>
    </w:p>
    <w:p w:rsidR="00A04758" w:rsidRDefault="00A04758" w:rsidP="00A04758">
      <w:pPr>
        <w:pStyle w:val="a3"/>
        <w:rPr>
          <w:rFonts w:ascii="Times New Roman" w:hAnsi="Times New Roman"/>
          <w:sz w:val="28"/>
          <w:szCs w:val="28"/>
        </w:rPr>
      </w:pPr>
    </w:p>
    <w:p w:rsidR="00A04758" w:rsidRDefault="00A04758" w:rsidP="00A04758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Изучить п.23-24 учебника «Геометрия 10-</w:t>
      </w:r>
      <w:proofErr w:type="gramStart"/>
      <w:r>
        <w:rPr>
          <w:rFonts w:ascii="Times New Roman" w:hAnsi="Times New Roman"/>
          <w:sz w:val="28"/>
          <w:szCs w:val="28"/>
        </w:rPr>
        <w:t>11»(</w:t>
      </w:r>
      <w:proofErr w:type="spellStart"/>
      <w:proofErr w:type="gramEnd"/>
      <w:r>
        <w:rPr>
          <w:rFonts w:ascii="Times New Roman" w:hAnsi="Times New Roman"/>
          <w:sz w:val="28"/>
          <w:szCs w:val="28"/>
        </w:rPr>
        <w:t>Атанасян</w:t>
      </w:r>
      <w:proofErr w:type="spellEnd"/>
      <w:r>
        <w:rPr>
          <w:rFonts w:ascii="Times New Roman" w:hAnsi="Times New Roman"/>
          <w:sz w:val="28"/>
          <w:szCs w:val="28"/>
        </w:rPr>
        <w:t>)</w:t>
      </w:r>
    </w:p>
    <w:p w:rsidR="00A04758" w:rsidRDefault="00A04758" w:rsidP="00A04758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определение перпендикулярных плоскостей</w:t>
      </w:r>
    </w:p>
    <w:p w:rsidR="00A04758" w:rsidRDefault="00A04758" w:rsidP="00A04758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Записать </w:t>
      </w:r>
      <w:proofErr w:type="gramStart"/>
      <w:r>
        <w:rPr>
          <w:rFonts w:ascii="Times New Roman" w:hAnsi="Times New Roman"/>
          <w:sz w:val="28"/>
          <w:szCs w:val="28"/>
        </w:rPr>
        <w:t>теорему  -</w:t>
      </w:r>
      <w:proofErr w:type="gramEnd"/>
      <w:r>
        <w:rPr>
          <w:rFonts w:ascii="Times New Roman" w:hAnsi="Times New Roman"/>
          <w:sz w:val="28"/>
          <w:szCs w:val="28"/>
        </w:rPr>
        <w:t>признак перпендикулярности двух плоскостей</w:t>
      </w:r>
    </w:p>
    <w:p w:rsidR="00A04758" w:rsidRDefault="00A04758" w:rsidP="00A04758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следствие из теоремы.</w:t>
      </w:r>
    </w:p>
    <w:p w:rsidR="00A04758" w:rsidRDefault="00A04758" w:rsidP="00A04758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Зарисовать прямоугольный параллелепипед</w:t>
      </w:r>
    </w:p>
    <w:p w:rsidR="00A04758" w:rsidRDefault="00A04758" w:rsidP="00A04758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определение прямоугольного параллелепипеда</w:t>
      </w:r>
    </w:p>
    <w:p w:rsidR="00A04758" w:rsidRDefault="00A04758" w:rsidP="00A04758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Записать свойства прямоугольного параллелепипеда</w:t>
      </w:r>
    </w:p>
    <w:p w:rsidR="00A04758" w:rsidRDefault="00A04758" w:rsidP="00A04758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Записать теорему о квадрате диагонали прямоугольного параллелепипеда </w:t>
      </w:r>
      <w:proofErr w:type="gramStart"/>
      <w:r>
        <w:rPr>
          <w:rFonts w:ascii="Times New Roman" w:hAnsi="Times New Roman"/>
          <w:sz w:val="28"/>
          <w:szCs w:val="28"/>
        </w:rPr>
        <w:t>и  следствие</w:t>
      </w:r>
      <w:proofErr w:type="gramEnd"/>
      <w:r w:rsidR="006A3820">
        <w:rPr>
          <w:rFonts w:ascii="Times New Roman" w:hAnsi="Times New Roman"/>
          <w:sz w:val="28"/>
          <w:szCs w:val="28"/>
        </w:rPr>
        <w:t xml:space="preserve"> из теоремы</w:t>
      </w:r>
    </w:p>
    <w:p w:rsidR="00A04758" w:rsidRDefault="00A04758" w:rsidP="00A04758">
      <w:pPr>
        <w:pStyle w:val="a3"/>
        <w:numPr>
          <w:ilvl w:val="0"/>
          <w:numId w:val="1"/>
        </w:numPr>
        <w:spacing w:line="48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Решить №</w:t>
      </w:r>
      <w:proofErr w:type="gramStart"/>
      <w:r>
        <w:rPr>
          <w:rFonts w:ascii="Times New Roman" w:hAnsi="Times New Roman"/>
          <w:sz w:val="28"/>
          <w:szCs w:val="28"/>
        </w:rPr>
        <w:t>177,</w:t>
      </w:r>
      <w:r w:rsidR="006A3820">
        <w:rPr>
          <w:rFonts w:ascii="Times New Roman" w:hAnsi="Times New Roman"/>
          <w:sz w:val="28"/>
          <w:szCs w:val="28"/>
        </w:rPr>
        <w:t>№</w:t>
      </w:r>
      <w:proofErr w:type="gramEnd"/>
      <w:r w:rsidR="006A3820">
        <w:rPr>
          <w:rFonts w:ascii="Times New Roman" w:hAnsi="Times New Roman"/>
          <w:sz w:val="28"/>
          <w:szCs w:val="28"/>
        </w:rPr>
        <w:t>187(в),№195,№196(а)</w:t>
      </w:r>
    </w:p>
    <w:p w:rsidR="006A3820" w:rsidRDefault="006A3820" w:rsidP="006A3820">
      <w:pPr>
        <w:pStyle w:val="a3"/>
        <w:spacing w:line="480" w:lineRule="auto"/>
        <w:rPr>
          <w:rFonts w:ascii="Times New Roman" w:hAnsi="Times New Roman"/>
          <w:sz w:val="28"/>
          <w:szCs w:val="28"/>
        </w:rPr>
      </w:pPr>
    </w:p>
    <w:p w:rsidR="006A3820" w:rsidRDefault="006A3820" w:rsidP="006A3820">
      <w:pPr>
        <w:pStyle w:val="a3"/>
        <w:spacing w:line="480" w:lineRule="auto"/>
        <w:rPr>
          <w:rFonts w:ascii="Times New Roman" w:hAnsi="Times New Roman"/>
          <w:sz w:val="28"/>
          <w:szCs w:val="28"/>
        </w:rPr>
      </w:pPr>
    </w:p>
    <w:p w:rsidR="006A3820" w:rsidRPr="00FD70AE" w:rsidRDefault="006A3820" w:rsidP="006A3820">
      <w:pPr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Работу  выполнить</w:t>
      </w:r>
      <w:proofErr w:type="gramEnd"/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 xml:space="preserve"> в рабочих тетрадях, скан работы оправить на почту 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marina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.-2277@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mail</w:t>
      </w:r>
      <w:r w:rsidRPr="002713FA">
        <w:rPr>
          <w:rFonts w:ascii="Times New Roman" w:eastAsiaTheme="minorEastAsia" w:hAnsi="Times New Roman" w:cs="Times New Roman"/>
          <w:b/>
          <w:sz w:val="28"/>
          <w:szCs w:val="28"/>
        </w:rPr>
        <w:t>.</w:t>
      </w:r>
      <w:proofErr w:type="spellStart"/>
      <w:r>
        <w:rPr>
          <w:rFonts w:ascii="Times New Roman" w:eastAsiaTheme="minorEastAsia" w:hAnsi="Times New Roman" w:cs="Times New Roman"/>
          <w:b/>
          <w:sz w:val="28"/>
          <w:szCs w:val="28"/>
          <w:lang w:val="en-US"/>
        </w:rPr>
        <w:t>ru</w:t>
      </w:r>
      <w:proofErr w:type="spellEnd"/>
    </w:p>
    <w:p w:rsidR="006A3820" w:rsidRPr="00A04758" w:rsidRDefault="006A3820" w:rsidP="006A3820">
      <w:pPr>
        <w:pStyle w:val="a3"/>
        <w:spacing w:line="480" w:lineRule="auto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6A3820" w:rsidRPr="00A047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97446FE"/>
    <w:multiLevelType w:val="hybridMultilevel"/>
    <w:tmpl w:val="2D2AFD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758"/>
    <w:rsid w:val="003A047C"/>
    <w:rsid w:val="006A3820"/>
    <w:rsid w:val="00A04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1546E6"/>
  <w15:chartTrackingRefBased/>
  <w15:docId w15:val="{5E45CC6A-DD0C-4307-98DE-824612075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A04758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2020-04-06T06:56:00Z</dcterms:created>
  <dcterms:modified xsi:type="dcterms:W3CDTF">2020-04-06T07:09:00Z</dcterms:modified>
</cp:coreProperties>
</file>