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4ABD" w:rsidRDefault="002C4ABD" w:rsidP="002C4ABD">
      <w:pPr>
        <w:spacing w:before="2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ТС</w:t>
      </w:r>
      <w:r>
        <w:rPr>
          <w:rFonts w:ascii="Times New Roman" w:hAnsi="Times New Roman" w:cs="Times New Roman"/>
          <w:sz w:val="28"/>
          <w:szCs w:val="28"/>
        </w:rPr>
        <w:t xml:space="preserve">П-44 задание по математике на </w:t>
      </w:r>
      <w:proofErr w:type="gramStart"/>
      <w:r>
        <w:rPr>
          <w:rFonts w:ascii="Times New Roman" w:hAnsi="Times New Roman" w:cs="Times New Roman"/>
          <w:sz w:val="28"/>
          <w:szCs w:val="28"/>
        </w:rPr>
        <w:t>27</w:t>
      </w:r>
      <w:r>
        <w:rPr>
          <w:rFonts w:ascii="Times New Roman" w:hAnsi="Times New Roman" w:cs="Times New Roman"/>
          <w:sz w:val="28"/>
          <w:szCs w:val="28"/>
        </w:rPr>
        <w:t xml:space="preserve">.05.20 </w:t>
      </w:r>
      <w:r>
        <w:rPr>
          <w:rFonts w:ascii="Times New Roman" w:hAnsi="Times New Roman" w:cs="Times New Roman"/>
          <w:sz w:val="28"/>
          <w:szCs w:val="28"/>
        </w:rPr>
        <w:t xml:space="preserve"> 1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пара</w:t>
      </w:r>
    </w:p>
    <w:p w:rsidR="002C4ABD" w:rsidRDefault="002C4ABD" w:rsidP="002C4ABD">
      <w:pPr>
        <w:rPr>
          <w:rFonts w:ascii="Times New Roman" w:hAnsi="Times New Roman" w:cs="Times New Roman"/>
          <w:sz w:val="28"/>
          <w:szCs w:val="28"/>
        </w:rPr>
      </w:pPr>
    </w:p>
    <w:p w:rsidR="002C4ABD" w:rsidRDefault="002C4ABD" w:rsidP="002C4AB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t xml:space="preserve">Работу выполнить в рабочих тетрадях, скан работы оправить на почту 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marina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.-2277@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mail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proofErr w:type="spellStart"/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ru</w:t>
      </w:r>
      <w:proofErr w:type="spellEnd"/>
    </w:p>
    <w:p w:rsidR="002C4ABD" w:rsidRDefault="002C4ABD" w:rsidP="002C4ABD">
      <w:pPr>
        <w:rPr>
          <w:rFonts w:ascii="Times New Roman" w:hAnsi="Times New Roman" w:cs="Times New Roman"/>
          <w:sz w:val="28"/>
          <w:szCs w:val="28"/>
        </w:rPr>
      </w:pPr>
    </w:p>
    <w:p w:rsidR="002C4ABD" w:rsidRPr="006B275F" w:rsidRDefault="002C4ABD" w:rsidP="002C4ABD">
      <w:pPr>
        <w:pStyle w:val="a3"/>
        <w:jc w:val="center"/>
        <w:rPr>
          <w:rFonts w:ascii="Times New Roman" w:eastAsia="Microsoft Sans Serif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Тема занятия: </w:t>
      </w:r>
      <w:r>
        <w:rPr>
          <w:rFonts w:ascii="Times New Roman" w:eastAsia="Microsoft Sans Serif" w:hAnsi="Times New Roman"/>
          <w:b/>
          <w:sz w:val="28"/>
          <w:szCs w:val="28"/>
        </w:rPr>
        <w:t>Практическая работа № 25</w:t>
      </w:r>
      <w:r w:rsidRPr="006B275F">
        <w:rPr>
          <w:rFonts w:ascii="Times New Roman" w:eastAsia="Microsoft Sans Serif" w:hAnsi="Times New Roman"/>
          <w:b/>
          <w:sz w:val="28"/>
          <w:szCs w:val="28"/>
        </w:rPr>
        <w:t xml:space="preserve"> «</w:t>
      </w:r>
      <w:r>
        <w:rPr>
          <w:rFonts w:ascii="Times New Roman" w:eastAsia="Microsoft Sans Serif" w:hAnsi="Times New Roman"/>
          <w:b/>
          <w:sz w:val="28"/>
          <w:szCs w:val="28"/>
        </w:rPr>
        <w:t xml:space="preserve">Решение </w:t>
      </w:r>
      <w:proofErr w:type="gramStart"/>
      <w:r w:rsidRPr="006B275F">
        <w:rPr>
          <w:rFonts w:ascii="Times New Roman" w:eastAsia="Microsoft Sans Serif" w:hAnsi="Times New Roman"/>
          <w:b/>
          <w:sz w:val="28"/>
          <w:szCs w:val="28"/>
        </w:rPr>
        <w:t>тригонометрическ</w:t>
      </w:r>
      <w:r>
        <w:rPr>
          <w:rFonts w:ascii="Times New Roman" w:eastAsia="Microsoft Sans Serif" w:hAnsi="Times New Roman"/>
          <w:b/>
          <w:sz w:val="28"/>
          <w:szCs w:val="28"/>
        </w:rPr>
        <w:t>их  уравнений</w:t>
      </w:r>
      <w:proofErr w:type="gramEnd"/>
      <w:r>
        <w:rPr>
          <w:rFonts w:ascii="Times New Roman" w:eastAsia="Microsoft Sans Serif" w:hAnsi="Times New Roman"/>
          <w:b/>
          <w:sz w:val="28"/>
          <w:szCs w:val="28"/>
        </w:rPr>
        <w:t xml:space="preserve"> (понижение степени</w:t>
      </w:r>
      <w:r w:rsidRPr="006B275F">
        <w:rPr>
          <w:rFonts w:ascii="Times New Roman" w:eastAsia="Microsoft Sans Serif" w:hAnsi="Times New Roman"/>
          <w:b/>
          <w:sz w:val="28"/>
          <w:szCs w:val="28"/>
        </w:rPr>
        <w:t>)</w:t>
      </w:r>
    </w:p>
    <w:p w:rsidR="002C4ABD" w:rsidRPr="006B275F" w:rsidRDefault="002C4ABD" w:rsidP="002C4ABD">
      <w:pPr>
        <w:pStyle w:val="a3"/>
        <w:ind w:firstLine="708"/>
        <w:rPr>
          <w:rFonts w:ascii="Times New Roman" w:hAnsi="Times New Roman"/>
          <w:b/>
          <w:sz w:val="28"/>
          <w:szCs w:val="28"/>
        </w:rPr>
      </w:pPr>
    </w:p>
    <w:p w:rsidR="002C4ABD" w:rsidRPr="006A243E" w:rsidRDefault="002C4ABD" w:rsidP="002C4AB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Повторить </w:t>
      </w:r>
      <w:r w:rsidRPr="006A243E">
        <w:rPr>
          <w:rFonts w:ascii="Times New Roman" w:hAnsi="Times New Roman"/>
          <w:sz w:val="28"/>
          <w:szCs w:val="28"/>
        </w:rPr>
        <w:t xml:space="preserve">теоретический </w:t>
      </w:r>
      <w:r>
        <w:rPr>
          <w:rFonts w:ascii="Times New Roman" w:hAnsi="Times New Roman"/>
          <w:sz w:val="28"/>
          <w:szCs w:val="28"/>
        </w:rPr>
        <w:t xml:space="preserve">материал и изучить образцы решения уравнений </w:t>
      </w:r>
    </w:p>
    <w:p w:rsidR="002C4ABD" w:rsidRDefault="002C4ABD" w:rsidP="002C4AB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A243E">
        <w:rPr>
          <w:rFonts w:ascii="Times New Roman" w:hAnsi="Times New Roman"/>
          <w:sz w:val="28"/>
          <w:szCs w:val="28"/>
        </w:rPr>
        <w:t>2. Выполн</w:t>
      </w:r>
      <w:r>
        <w:rPr>
          <w:rFonts w:ascii="Times New Roman" w:hAnsi="Times New Roman"/>
          <w:sz w:val="28"/>
          <w:szCs w:val="28"/>
        </w:rPr>
        <w:t xml:space="preserve">ить задания практической </w:t>
      </w:r>
      <w:r w:rsidRPr="006A243E">
        <w:rPr>
          <w:rFonts w:ascii="Times New Roman" w:hAnsi="Times New Roman"/>
          <w:sz w:val="28"/>
          <w:szCs w:val="28"/>
        </w:rPr>
        <w:t xml:space="preserve">  работы</w:t>
      </w:r>
      <w:r w:rsidRPr="00B83018">
        <w:rPr>
          <w:rFonts w:ascii="Times New Roman" w:hAnsi="Times New Roman"/>
          <w:sz w:val="24"/>
          <w:szCs w:val="24"/>
        </w:rPr>
        <w:t>.</w:t>
      </w:r>
    </w:p>
    <w:p w:rsidR="002C4ABD" w:rsidRDefault="002C4ABD" w:rsidP="002C4ABD">
      <w:pPr>
        <w:pStyle w:val="a3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2C4ABD" w:rsidRPr="006A243E" w:rsidRDefault="002C4ABD" w:rsidP="002C4ABD">
      <w:pPr>
        <w:pStyle w:val="a3"/>
        <w:ind w:firstLine="708"/>
        <w:jc w:val="center"/>
        <w:rPr>
          <w:rFonts w:ascii="Times New Roman" w:hAnsi="Times New Roman"/>
          <w:b/>
          <w:sz w:val="28"/>
          <w:szCs w:val="28"/>
        </w:rPr>
      </w:pPr>
      <w:r w:rsidRPr="006A243E">
        <w:rPr>
          <w:rFonts w:ascii="Times New Roman" w:hAnsi="Times New Roman"/>
          <w:b/>
          <w:sz w:val="28"/>
          <w:szCs w:val="28"/>
        </w:rPr>
        <w:t>Методические указания</w:t>
      </w:r>
    </w:p>
    <w:p w:rsidR="002C4ABD" w:rsidRPr="00243804" w:rsidRDefault="002C4ABD" w:rsidP="002C4ABD">
      <w:pPr>
        <w:pStyle w:val="a6"/>
        <w:spacing w:before="0" w:beforeAutospacing="0" w:after="138" w:afterAutospacing="0"/>
        <w:rPr>
          <w:b/>
          <w:sz w:val="28"/>
          <w:szCs w:val="28"/>
        </w:rPr>
      </w:pPr>
      <w:r>
        <w:rPr>
          <w:b/>
          <w:sz w:val="28"/>
          <w:szCs w:val="28"/>
        </w:rPr>
        <w:t>Теоретический материал</w:t>
      </w:r>
    </w:p>
    <w:p w:rsidR="002C4ABD" w:rsidRPr="00300B54" w:rsidRDefault="002C4ABD" w:rsidP="002C4ABD">
      <w:pPr>
        <w:pStyle w:val="a3"/>
        <w:rPr>
          <w:rFonts w:ascii="Times New Roman" w:hAnsi="Times New Roman"/>
          <w:b/>
          <w:sz w:val="28"/>
          <w:szCs w:val="28"/>
        </w:rPr>
      </w:pPr>
      <w:r w:rsidRPr="00300B54">
        <w:rPr>
          <w:rFonts w:ascii="Times New Roman" w:hAnsi="Times New Roman"/>
          <w:b/>
          <w:sz w:val="28"/>
          <w:szCs w:val="28"/>
        </w:rPr>
        <w:t>Общие формулы решения тригонометрических уравнений</w:t>
      </w:r>
    </w:p>
    <w:tbl>
      <w:tblPr>
        <w:tblStyle w:val="a5"/>
        <w:tblW w:w="9214" w:type="dxa"/>
        <w:tblInd w:w="108" w:type="dxa"/>
        <w:tblLook w:val="04A0" w:firstRow="1" w:lastRow="0" w:firstColumn="1" w:lastColumn="0" w:noHBand="0" w:noVBand="1"/>
      </w:tblPr>
      <w:tblGrid>
        <w:gridCol w:w="4395"/>
        <w:gridCol w:w="4819"/>
      </w:tblGrid>
      <w:tr w:rsidR="002C4ABD" w:rsidRPr="00300B54" w:rsidTr="00FD7390">
        <w:tc>
          <w:tcPr>
            <w:tcW w:w="4395" w:type="dxa"/>
            <w:shd w:val="clear" w:color="auto" w:fill="auto"/>
          </w:tcPr>
          <w:p w:rsidR="002C4ABD" w:rsidRPr="00300B54" w:rsidRDefault="002C4ABD" w:rsidP="00FD7390">
            <w:pPr>
              <w:pStyle w:val="a3"/>
              <w:ind w:left="-360"/>
              <w:jc w:val="right"/>
              <w:rPr>
                <w:rFonts w:ascii="Times New Roman" w:eastAsiaTheme="minorEastAsia" w:hAnsi="Times New Roman"/>
                <w:i/>
                <w:sz w:val="28"/>
                <w:szCs w:val="28"/>
              </w:rPr>
            </w:pPr>
            <m:oMath>
              <m:func>
                <m:funcPr>
                  <m:ctrlPr>
                    <w:rPr>
                      <w:rFonts w:ascii="Cambria Math" w:eastAsiaTheme="minorEastAsia" w:hAnsi="Cambria Math"/>
                      <w:i/>
                      <w:sz w:val="28"/>
                      <w:szCs w:val="28"/>
                    </w:rPr>
                  </m:ctrlPr>
                </m:funcPr>
                <m:fNam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 xml:space="preserve">     </m:t>
                  </m:r>
                  <m:r>
                    <w:rPr>
                      <w:rFonts w:ascii="Cambria Math" w:hAnsi="Cambria Math"/>
                      <w:sz w:val="28"/>
                      <w:szCs w:val="28"/>
                    </w:rPr>
                    <m:t>sin</m:t>
                  </m:r>
                </m:fName>
                <m:e>
                  <m:r>
                    <w:rPr>
                      <w:rFonts w:ascii="Cambria Math" w:eastAsiaTheme="minorEastAsia" w:hAnsi="Cambria Math"/>
                      <w:sz w:val="28"/>
                      <w:szCs w:val="28"/>
                    </w:rPr>
                    <m:t xml:space="preserve">х=а,   </m:t>
                  </m:r>
                  <m:d>
                    <m:dPr>
                      <m:begChr m:val="|"/>
                      <m:endChr m:val="|"/>
                      <m:ctrlPr>
                        <w:rPr>
                          <w:rFonts w:ascii="Cambria Math" w:eastAsiaTheme="minorEastAsia" w:hAnsi="Cambria Math"/>
                          <w:i/>
                          <w:sz w:val="28"/>
                          <w:szCs w:val="28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  <w:sz w:val="28"/>
                          <w:szCs w:val="28"/>
                        </w:rPr>
                        <m:t>а</m:t>
                      </m:r>
                    </m:e>
                  </m:d>
                </m:e>
              </m:func>
            </m:oMath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</w:rPr>
              <w:t xml:space="preserve"> </w:t>
            </w:r>
            <m:oMath>
              <m:r>
                <w:rPr>
                  <w:rFonts w:ascii="Cambria Math" w:eastAsiaTheme="minorEastAsia" w:hAnsi="Cambria Math"/>
                  <w:sz w:val="28"/>
                  <w:szCs w:val="28"/>
                </w:rPr>
                <m:t>≤1</m:t>
              </m:r>
            </m:oMath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</w:rPr>
              <w:t>;</w:t>
            </w:r>
          </w:p>
          <w:p w:rsidR="002C4ABD" w:rsidRPr="00300B54" w:rsidRDefault="002C4ABD" w:rsidP="00FD7390">
            <w:pPr>
              <w:pStyle w:val="a3"/>
              <w:ind w:left="-360"/>
              <w:jc w:val="right"/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 xml:space="preserve">х        х= 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28"/>
                        <w:szCs w:val="28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Theme="minorEastAsia" w:hAnsi="Cambria Math"/>
                            <w:i/>
                            <w:sz w:val="28"/>
                            <w:szCs w:val="28"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/>
                            <w:sz w:val="28"/>
                            <w:szCs w:val="28"/>
                          </w:rPr>
                          <m:t>-1</m:t>
                        </m:r>
                      </m:e>
                    </m:d>
                  </m:e>
                  <m:sup>
                    <m:r>
                      <w:rPr>
                        <w:rFonts w:ascii="Cambria Math" w:eastAsiaTheme="minorEastAsia" w:hAnsi="Cambria Math"/>
                        <w:sz w:val="28"/>
                        <w:szCs w:val="28"/>
                        <w:lang w:val="en-US"/>
                      </w:rPr>
                      <m:t>n</m:t>
                    </m:r>
                  </m:sup>
                </m:sSup>
                <m:func>
                  <m:funcPr>
                    <m:ctrlPr>
                      <w:rPr>
                        <w:rFonts w:ascii="Cambria Math" w:eastAsiaTheme="minorEastAsia" w:hAnsi="Cambria Math"/>
                        <w:i/>
                        <w:sz w:val="28"/>
                        <w:szCs w:val="28"/>
                      </w:rPr>
                    </m:ctrlPr>
                  </m:funcPr>
                  <m:fName>
                    <m:r>
                      <w:rPr>
                        <w:rFonts w:ascii="Cambria Math" w:eastAsiaTheme="minorEastAsia" w:hAnsi="Cambria Math"/>
                        <w:sz w:val="28"/>
                        <w:szCs w:val="28"/>
                      </w:rPr>
                      <m:t>arcsin</m:t>
                    </m:r>
                  </m:fName>
                  <m:e>
                    <m:r>
                      <w:rPr>
                        <w:rFonts w:ascii="Cambria Math" w:eastAsiaTheme="minorEastAsia" w:hAnsi="Cambria Math"/>
                        <w:sz w:val="28"/>
                        <w:szCs w:val="28"/>
                      </w:rPr>
                      <m:t>a+ πn,   n ϵ z</m:t>
                    </m:r>
                  </m:e>
                </m:func>
              </m:oMath>
            </m:oMathPara>
          </w:p>
          <w:p w:rsidR="002C4ABD" w:rsidRPr="00300B54" w:rsidRDefault="002C4ABD" w:rsidP="00FD7390">
            <w:pPr>
              <w:pStyle w:val="a3"/>
              <w:jc w:val="right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4819" w:type="dxa"/>
            <w:shd w:val="clear" w:color="auto" w:fill="auto"/>
          </w:tcPr>
          <w:p w:rsidR="002C4ABD" w:rsidRPr="00300B54" w:rsidRDefault="002C4ABD" w:rsidP="00FD7390">
            <w:pPr>
              <w:pStyle w:val="a3"/>
              <w:ind w:left="-360"/>
              <w:jc w:val="right"/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</w:pPr>
            <m:oMathPara>
              <m:oMathParaPr>
                <m:jc m:val="left"/>
              </m:oMathParaPr>
              <m:oMath>
                <m:func>
                  <m:funcPr>
                    <m:ctrlPr>
                      <w:rPr>
                        <w:rFonts w:ascii="Cambria Math" w:eastAsiaTheme="minorEastAsia" w:hAnsi="Cambria Math"/>
                        <w:i/>
                        <w:sz w:val="28"/>
                        <w:szCs w:val="28"/>
                        <w:lang w:val="en-US"/>
                      </w:rPr>
                    </m:ctrlPr>
                  </m:funcPr>
                  <m:fName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II.      cos</m:t>
                    </m:r>
                  </m:fName>
                  <m:e>
                    <m:r>
                      <w:rPr>
                        <w:rFonts w:ascii="Cambria Math" w:eastAsiaTheme="minorEastAsia" w:hAnsi="Cambria Math"/>
                        <w:sz w:val="28"/>
                        <w:szCs w:val="28"/>
                        <w:lang w:val="en-US"/>
                      </w:rPr>
                      <m:t>x=</m:t>
                    </m:r>
                    <m:r>
                      <w:rPr>
                        <w:rFonts w:ascii="Cambria Math" w:eastAsiaTheme="minorEastAsia" w:hAnsi="Cambria Math"/>
                        <w:sz w:val="28"/>
                        <w:szCs w:val="28"/>
                      </w:rPr>
                      <m:t xml:space="preserve">а,    </m:t>
                    </m:r>
                    <m:d>
                      <m:dPr>
                        <m:begChr m:val="|"/>
                        <m:endChr m:val="|"/>
                        <m:ctrlPr>
                          <w:rPr>
                            <w:rFonts w:ascii="Cambria Math" w:eastAsiaTheme="minorEastAsia" w:hAnsi="Cambria Math"/>
                            <w:i/>
                            <w:sz w:val="28"/>
                            <w:szCs w:val="28"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/>
                            <w:sz w:val="28"/>
                            <w:szCs w:val="28"/>
                          </w:rPr>
                          <m:t>а</m:t>
                        </m:r>
                      </m:e>
                    </m:d>
                  </m:e>
                </m:func>
                <m:r>
                  <w:rPr>
                    <w:rFonts w:ascii="Cambria Math" w:eastAsiaTheme="minorEastAsia" w:hAnsi="Cambria Math"/>
                    <w:sz w:val="28"/>
                    <w:szCs w:val="28"/>
                    <w:lang w:val="en-US"/>
                  </w:rPr>
                  <m:t xml:space="preserve"> ≤1  </m:t>
                </m:r>
              </m:oMath>
            </m:oMathPara>
          </w:p>
          <w:p w:rsidR="002C4ABD" w:rsidRPr="00300B54" w:rsidRDefault="002C4ABD" w:rsidP="00FD7390">
            <w:pPr>
              <w:pStyle w:val="a3"/>
              <w:ind w:left="-360"/>
              <w:jc w:val="right"/>
              <w:rPr>
                <w:rFonts w:ascii="Times New Roman" w:hAnsi="Times New Roman"/>
                <w:i/>
                <w:sz w:val="28"/>
                <w:szCs w:val="28"/>
              </w:rPr>
            </w:pPr>
            <m:oMathPara>
              <m:oMath>
                <m:func>
                  <m:funcPr>
                    <m:ctrlPr>
                      <w:rPr>
                        <w:rFonts w:ascii="Cambria Math" w:eastAsiaTheme="minorEastAsia" w:hAnsi="Cambria Math"/>
                        <w:i/>
                        <w:sz w:val="28"/>
                        <w:szCs w:val="28"/>
                        <w:lang w:val="en-US"/>
                      </w:rPr>
                    </m:ctrlPr>
                  </m:funcPr>
                  <m:fName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 xml:space="preserve">     </m:t>
                    </m:r>
                  </m:fName>
                  <m:e>
                    <m:r>
                      <w:rPr>
                        <w:rFonts w:ascii="Cambria Math" w:eastAsiaTheme="minorEastAsia" w:hAnsi="Cambria Math"/>
                        <w:sz w:val="28"/>
                        <w:szCs w:val="28"/>
                        <w:lang w:val="en-US"/>
                      </w:rPr>
                      <m:t>x= ±</m:t>
                    </m:r>
                    <m:func>
                      <m:funcPr>
                        <m:ctrlPr>
                          <w:rPr>
                            <w:rFonts w:ascii="Cambria Math" w:eastAsiaTheme="minorEastAsia" w:hAnsi="Cambria Math"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funcPr>
                      <m:fName>
                        <m:r>
                          <w:rPr>
                            <w:rFonts w:ascii="Cambria Math" w:eastAsiaTheme="minorEastAsia" w:hAnsi="Cambria Math"/>
                            <w:sz w:val="28"/>
                            <w:szCs w:val="28"/>
                            <w:lang w:val="en-US"/>
                          </w:rPr>
                          <m:t>arccos</m:t>
                        </m:r>
                      </m:fName>
                      <m:e>
                        <m:r>
                          <w:rPr>
                            <w:rFonts w:ascii="Cambria Math" w:eastAsiaTheme="minorEastAsia" w:hAnsi="Cambria Math"/>
                            <w:sz w:val="28"/>
                            <w:szCs w:val="28"/>
                            <w:lang w:val="en-US"/>
                          </w:rPr>
                          <m:t xml:space="preserve">a+2πn,   n ϵ z    </m:t>
                        </m:r>
                      </m:e>
                    </m:func>
                  </m:e>
                </m:func>
              </m:oMath>
            </m:oMathPara>
          </w:p>
        </w:tc>
      </w:tr>
      <w:tr w:rsidR="002C4ABD" w:rsidRPr="00300B54" w:rsidTr="00FD7390">
        <w:trPr>
          <w:trHeight w:val="577"/>
        </w:trPr>
        <w:tc>
          <w:tcPr>
            <w:tcW w:w="4395" w:type="dxa"/>
            <w:shd w:val="clear" w:color="auto" w:fill="auto"/>
          </w:tcPr>
          <w:p w:rsidR="002C4ABD" w:rsidRPr="00300B54" w:rsidRDefault="002C4ABD" w:rsidP="00FD7390">
            <w:pPr>
              <w:pStyle w:val="a3"/>
              <w:ind w:left="-360"/>
              <w:jc w:val="right"/>
              <w:rPr>
                <w:rFonts w:ascii="Times New Roman" w:eastAsiaTheme="minorEastAsia" w:hAnsi="Times New Roman"/>
                <w:i/>
                <w:sz w:val="28"/>
                <w:szCs w:val="28"/>
              </w:rPr>
            </w:pPr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</w:rPr>
              <w:t xml:space="preserve"> </w:t>
            </w:r>
            <w:proofErr w:type="spellStart"/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  <w:t>tg</w:t>
            </w:r>
            <w:proofErr w:type="spellEnd"/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</w:rPr>
              <w:t xml:space="preserve"> </w:t>
            </w:r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  <w:t>x</w:t>
            </w:r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</w:rPr>
              <w:t xml:space="preserve"> = </w:t>
            </w:r>
            <w:proofErr w:type="gramStart"/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  <w:t>a</w:t>
            </w:r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</w:rPr>
              <w:t xml:space="preserve">,   </w:t>
            </w:r>
            <w:proofErr w:type="gramEnd"/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  <w:t>a</w:t>
            </w:r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</w:rPr>
              <w:t xml:space="preserve"> – любое число</w:t>
            </w:r>
          </w:p>
          <w:p w:rsidR="002C4ABD" w:rsidRPr="00300B54" w:rsidRDefault="002C4ABD" w:rsidP="00FD7390">
            <w:pPr>
              <w:pStyle w:val="a3"/>
              <w:ind w:left="-360"/>
              <w:jc w:val="center"/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</w:pPr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</w:rPr>
              <w:t xml:space="preserve">      </w:t>
            </w:r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  <w:t xml:space="preserve">x = </w:t>
            </w:r>
            <w:proofErr w:type="spellStart"/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  <w:t>arctg</w:t>
            </w:r>
            <w:proofErr w:type="spellEnd"/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  <w:t xml:space="preserve"> x + </w:t>
            </w:r>
            <m:oMath>
              <m:r>
                <w:rPr>
                  <w:rFonts w:ascii="Cambria Math" w:eastAsiaTheme="minorEastAsia" w:hAnsi="Cambria Math"/>
                  <w:sz w:val="28"/>
                  <w:szCs w:val="28"/>
                  <w:lang w:val="en-US"/>
                </w:rPr>
                <m:t>πn,  nϵz</m:t>
              </m:r>
            </m:oMath>
          </w:p>
          <w:p w:rsidR="002C4ABD" w:rsidRPr="00300B54" w:rsidRDefault="002C4ABD" w:rsidP="00FD7390">
            <w:pPr>
              <w:pStyle w:val="a3"/>
              <w:jc w:val="right"/>
              <w:rPr>
                <w:rFonts w:ascii="Times New Roman" w:hAnsi="Times New Roman"/>
                <w:i/>
                <w:sz w:val="28"/>
                <w:szCs w:val="28"/>
                <w:lang w:val="en-US"/>
              </w:rPr>
            </w:pPr>
          </w:p>
        </w:tc>
        <w:tc>
          <w:tcPr>
            <w:tcW w:w="4819" w:type="dxa"/>
            <w:shd w:val="clear" w:color="auto" w:fill="auto"/>
          </w:tcPr>
          <w:p w:rsidR="002C4ABD" w:rsidRPr="00300B54" w:rsidRDefault="002C4ABD" w:rsidP="00FD7390">
            <w:pPr>
              <w:pStyle w:val="a3"/>
              <w:ind w:left="-360"/>
              <w:jc w:val="center"/>
              <w:rPr>
                <w:rFonts w:ascii="Times New Roman" w:eastAsiaTheme="minorEastAsia" w:hAnsi="Times New Roman"/>
                <w:i/>
                <w:sz w:val="28"/>
                <w:szCs w:val="28"/>
              </w:rPr>
            </w:pPr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</w:rPr>
              <w:t xml:space="preserve"> </w:t>
            </w:r>
            <w:proofErr w:type="spellStart"/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  <w:t>ctg</w:t>
            </w:r>
            <w:proofErr w:type="spellEnd"/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</w:rPr>
              <w:t xml:space="preserve"> </w:t>
            </w:r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  <w:t>x</w:t>
            </w:r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</w:rPr>
              <w:t xml:space="preserve"> = </w:t>
            </w:r>
            <w:proofErr w:type="gramStart"/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  <w:t>a</w:t>
            </w:r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</w:rPr>
              <w:t xml:space="preserve">,   </w:t>
            </w:r>
            <w:proofErr w:type="gramEnd"/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  <w:t>a</w:t>
            </w:r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</w:rPr>
              <w:t xml:space="preserve"> – любое число</w:t>
            </w:r>
          </w:p>
          <w:p w:rsidR="002C4ABD" w:rsidRPr="00300B54" w:rsidRDefault="002C4ABD" w:rsidP="00FD7390">
            <w:pPr>
              <w:pStyle w:val="a3"/>
              <w:ind w:left="-360"/>
              <w:jc w:val="center"/>
              <w:rPr>
                <w:rFonts w:ascii="Times New Roman" w:eastAsiaTheme="minorEastAsia" w:hAnsi="Times New Roman"/>
                <w:i/>
                <w:sz w:val="28"/>
                <w:szCs w:val="28"/>
              </w:rPr>
            </w:pPr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</w:rPr>
              <w:t xml:space="preserve"> х= </w:t>
            </w:r>
            <w:proofErr w:type="spellStart"/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  <w:t>arcctgx</w:t>
            </w:r>
            <w:proofErr w:type="spellEnd"/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</w:rPr>
              <w:t xml:space="preserve"> + </w:t>
            </w:r>
            <m:oMath>
              <m:r>
                <w:rPr>
                  <w:rFonts w:ascii="Cambria Math" w:eastAsiaTheme="minorEastAsia" w:hAnsi="Cambria Math"/>
                  <w:sz w:val="28"/>
                  <w:szCs w:val="28"/>
                  <w:lang w:val="en-US"/>
                </w:rPr>
                <m:t>πn</m:t>
              </m:r>
              <m:r>
                <w:rPr>
                  <w:rFonts w:ascii="Cambria Math" w:eastAsiaTheme="minorEastAsia" w:hAnsi="Cambria Math"/>
                  <w:sz w:val="28"/>
                  <w:szCs w:val="28"/>
                </w:rPr>
                <m:t xml:space="preserve">, </m:t>
              </m:r>
              <m:r>
                <w:rPr>
                  <w:rFonts w:ascii="Cambria Math" w:eastAsiaTheme="minorEastAsia" w:hAnsi="Cambria Math"/>
                  <w:sz w:val="28"/>
                  <w:szCs w:val="28"/>
                  <w:lang w:val="en-US"/>
                </w:rPr>
                <m:t>nϵz</m:t>
              </m:r>
            </m:oMath>
          </w:p>
          <w:p w:rsidR="002C4ABD" w:rsidRPr="00300B54" w:rsidRDefault="002C4ABD" w:rsidP="00FD7390">
            <w:pPr>
              <w:pStyle w:val="a3"/>
              <w:jc w:val="right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</w:tbl>
    <w:p w:rsidR="002C4ABD" w:rsidRPr="00300B54" w:rsidRDefault="002C4ABD" w:rsidP="002C4ABD">
      <w:pPr>
        <w:pStyle w:val="a3"/>
        <w:rPr>
          <w:rFonts w:ascii="Times New Roman" w:eastAsiaTheme="minorEastAsia" w:hAnsi="Times New Roman"/>
          <w:b/>
          <w:sz w:val="28"/>
          <w:szCs w:val="28"/>
        </w:rPr>
      </w:pPr>
      <w:r w:rsidRPr="00300B54">
        <w:rPr>
          <w:rFonts w:ascii="Times New Roman" w:eastAsiaTheme="minorEastAsia" w:hAnsi="Times New Roman"/>
          <w:b/>
          <w:sz w:val="28"/>
          <w:szCs w:val="28"/>
        </w:rPr>
        <w:t xml:space="preserve">Частные </w:t>
      </w:r>
      <w:proofErr w:type="gramStart"/>
      <w:r w:rsidRPr="00300B54">
        <w:rPr>
          <w:rFonts w:ascii="Times New Roman" w:eastAsiaTheme="minorEastAsia" w:hAnsi="Times New Roman"/>
          <w:b/>
          <w:sz w:val="28"/>
          <w:szCs w:val="28"/>
        </w:rPr>
        <w:t>решения  тригонометрических</w:t>
      </w:r>
      <w:proofErr w:type="gramEnd"/>
      <w:r w:rsidRPr="00300B54">
        <w:rPr>
          <w:rFonts w:ascii="Times New Roman" w:eastAsiaTheme="minorEastAsia" w:hAnsi="Times New Roman"/>
          <w:b/>
          <w:sz w:val="28"/>
          <w:szCs w:val="28"/>
        </w:rPr>
        <w:t xml:space="preserve">  уравнений</w:t>
      </w:r>
    </w:p>
    <w:tbl>
      <w:tblPr>
        <w:tblStyle w:val="a5"/>
        <w:tblW w:w="9214" w:type="dxa"/>
        <w:tblInd w:w="108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2977"/>
        <w:gridCol w:w="3119"/>
        <w:gridCol w:w="3118"/>
      </w:tblGrid>
      <w:tr w:rsidR="002C4ABD" w:rsidRPr="002C4ABD" w:rsidTr="00FD7390">
        <w:trPr>
          <w:trHeight w:val="755"/>
        </w:trPr>
        <w:tc>
          <w:tcPr>
            <w:tcW w:w="2977" w:type="dxa"/>
            <w:shd w:val="clear" w:color="auto" w:fill="FFFFFF" w:themeFill="background1"/>
          </w:tcPr>
          <w:p w:rsidR="002C4ABD" w:rsidRPr="00300B54" w:rsidRDefault="002C4ABD" w:rsidP="00FD7390">
            <w:pPr>
              <w:pStyle w:val="a3"/>
              <w:rPr>
                <w:rFonts w:ascii="Times New Roman" w:eastAsiaTheme="minorEastAsia" w:hAnsi="Times New Roman"/>
                <w:i/>
                <w:sz w:val="28"/>
                <w:szCs w:val="28"/>
              </w:rPr>
            </w:pPr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  <w:t>sin</w:t>
            </w:r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</w:rPr>
              <w:t xml:space="preserve"> </w:t>
            </w:r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  <w:t>x</w:t>
            </w:r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</w:rPr>
              <w:t xml:space="preserve">=0  </w:t>
            </w:r>
          </w:p>
          <w:p w:rsidR="002C4ABD" w:rsidRPr="00300B54" w:rsidRDefault="002C4ABD" w:rsidP="00FD7390">
            <w:pPr>
              <w:pStyle w:val="a3"/>
              <w:rPr>
                <w:rFonts w:ascii="Times New Roman" w:eastAsiaTheme="minorEastAsia" w:hAnsi="Times New Roman"/>
                <w:i/>
                <w:sz w:val="28"/>
                <w:szCs w:val="28"/>
              </w:rPr>
            </w:pPr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</w:rPr>
              <w:t>х=</w:t>
            </w:r>
            <m:oMath>
              <m:r>
                <w:rPr>
                  <w:rFonts w:ascii="Cambria Math" w:eastAsiaTheme="minorEastAsia" w:hAnsi="Cambria Math"/>
                  <w:sz w:val="28"/>
                  <w:szCs w:val="28"/>
                </w:rPr>
                <m:t>π</m:t>
              </m:r>
              <m:r>
                <w:rPr>
                  <w:rFonts w:ascii="Cambria Math" w:eastAsiaTheme="minorEastAsia" w:hAnsi="Cambria Math"/>
                  <w:sz w:val="28"/>
                  <w:szCs w:val="28"/>
                  <w:lang w:val="en-US"/>
                </w:rPr>
                <m:t>n</m:t>
              </m:r>
              <m:r>
                <w:rPr>
                  <w:rFonts w:ascii="Cambria Math" w:eastAsiaTheme="minorEastAsia" w:hAnsi="Cambria Math"/>
                  <w:sz w:val="28"/>
                  <w:szCs w:val="28"/>
                </w:rPr>
                <m:t xml:space="preserve">, </m:t>
              </m:r>
              <m:r>
                <w:rPr>
                  <w:rFonts w:ascii="Cambria Math" w:eastAsiaTheme="minorEastAsia" w:hAnsi="Cambria Math"/>
                  <w:sz w:val="28"/>
                  <w:szCs w:val="28"/>
                  <w:lang w:val="en-US"/>
                </w:rPr>
                <m:t>nϵz</m:t>
              </m:r>
            </m:oMath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</w:rPr>
              <w:t xml:space="preserve">  </w:t>
            </w:r>
          </w:p>
        </w:tc>
        <w:tc>
          <w:tcPr>
            <w:tcW w:w="3119" w:type="dxa"/>
            <w:shd w:val="clear" w:color="auto" w:fill="FFFFFF" w:themeFill="background1"/>
          </w:tcPr>
          <w:p w:rsidR="002C4ABD" w:rsidRPr="00300B54" w:rsidRDefault="002C4ABD" w:rsidP="00FD7390">
            <w:pPr>
              <w:pStyle w:val="a3"/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</w:pPr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  <w:t xml:space="preserve">sin x=1      </w:t>
            </w:r>
          </w:p>
          <w:p w:rsidR="002C4ABD" w:rsidRPr="00300B54" w:rsidRDefault="002C4ABD" w:rsidP="00FD7390">
            <w:pPr>
              <w:pStyle w:val="a3"/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</w:pPr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  <w:t xml:space="preserve"> x=</w:t>
            </w:r>
            <m:oMath>
              <m:r>
                <w:rPr>
                  <w:rFonts w:ascii="Cambria Math" w:eastAsiaTheme="minorEastAsia" w:hAnsi="Cambria Math"/>
                  <w:sz w:val="28"/>
                  <w:szCs w:val="28"/>
                  <w:lang w:val="en-US"/>
                </w:rPr>
                <m:t xml:space="preserve"> 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8"/>
                      <w:szCs w:val="28"/>
                      <w:lang w:val="en-US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8"/>
                      <w:szCs w:val="28"/>
                      <w:lang w:val="en-US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Cambria Math"/>
                      <w:sz w:val="28"/>
                      <w:szCs w:val="28"/>
                      <w:lang w:val="en-US"/>
                    </w:rPr>
                    <m:t xml:space="preserve"> 2</m:t>
                  </m:r>
                </m:den>
              </m:f>
              <m:r>
                <w:rPr>
                  <w:rFonts w:ascii="Cambria Math" w:eastAsiaTheme="minorEastAsia" w:hAnsi="Cambria Math"/>
                  <w:sz w:val="28"/>
                  <w:szCs w:val="28"/>
                  <w:lang w:val="en-US"/>
                </w:rPr>
                <m:t>+2πn,    n</m:t>
              </m:r>
              <m:r>
                <w:rPr>
                  <w:rFonts w:ascii="Cambria Math" w:eastAsiaTheme="minorEastAsia" w:hAnsi="Cambria Math"/>
                  <w:sz w:val="28"/>
                  <w:szCs w:val="28"/>
                </w:rPr>
                <m:t>ϵ</m:t>
              </m:r>
              <m:r>
                <w:rPr>
                  <w:rFonts w:ascii="Cambria Math" w:eastAsiaTheme="minorEastAsia" w:hAnsi="Cambria Math"/>
                  <w:sz w:val="28"/>
                  <w:szCs w:val="28"/>
                  <w:lang w:val="en-US"/>
                </w:rPr>
                <m:t>z</m:t>
              </m:r>
            </m:oMath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  <w:t xml:space="preserve">                          </w:t>
            </w:r>
          </w:p>
        </w:tc>
        <w:tc>
          <w:tcPr>
            <w:tcW w:w="3118" w:type="dxa"/>
            <w:shd w:val="clear" w:color="auto" w:fill="FFFFFF" w:themeFill="background1"/>
          </w:tcPr>
          <w:p w:rsidR="002C4ABD" w:rsidRPr="00300B54" w:rsidRDefault="002C4ABD" w:rsidP="00FD7390">
            <w:pPr>
              <w:pStyle w:val="a3"/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</w:pPr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  <w:t>sin x=-1                                                     x=</w:t>
            </w:r>
            <m:oMath>
              <m:r>
                <w:rPr>
                  <w:rFonts w:ascii="Cambria Math" w:eastAsiaTheme="minorEastAsia" w:hAnsi="Cambria Math"/>
                  <w:sz w:val="28"/>
                  <w:szCs w:val="28"/>
                  <w:lang w:val="en-US"/>
                </w:rPr>
                <m:t xml:space="preserve"> -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8"/>
                      <w:szCs w:val="28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Cambria Math"/>
                      <w:sz w:val="28"/>
                      <w:szCs w:val="28"/>
                      <w:lang w:val="en-US"/>
                    </w:rPr>
                    <m:t>2</m:t>
                  </m:r>
                </m:den>
              </m:f>
              <m:r>
                <w:rPr>
                  <w:rFonts w:ascii="Cambria Math" w:eastAsiaTheme="minorEastAsia" w:hAnsi="Cambria Math"/>
                  <w:sz w:val="28"/>
                  <w:szCs w:val="28"/>
                  <w:lang w:val="en-US"/>
                </w:rPr>
                <m:t>+2</m:t>
              </m:r>
              <m:r>
                <w:rPr>
                  <w:rFonts w:ascii="Cambria Math" w:eastAsiaTheme="minorEastAsia" w:hAnsi="Cambria Math"/>
                  <w:sz w:val="28"/>
                  <w:szCs w:val="28"/>
                </w:rPr>
                <m:t>π</m:t>
              </m:r>
              <m:r>
                <w:rPr>
                  <w:rFonts w:ascii="Cambria Math" w:eastAsiaTheme="minorEastAsia" w:hAnsi="Cambria Math"/>
                  <w:sz w:val="28"/>
                  <w:szCs w:val="28"/>
                  <w:lang w:val="en-US"/>
                </w:rPr>
                <m:t>n,  n</m:t>
              </m:r>
              <m:r>
                <w:rPr>
                  <w:rFonts w:ascii="Cambria Math" w:eastAsiaTheme="minorEastAsia" w:hAnsi="Cambria Math"/>
                  <w:sz w:val="28"/>
                  <w:szCs w:val="28"/>
                </w:rPr>
                <m:t>ϵ</m:t>
              </m:r>
              <m:r>
                <w:rPr>
                  <w:rFonts w:ascii="Cambria Math" w:eastAsiaTheme="minorEastAsia" w:hAnsi="Cambria Math"/>
                  <w:sz w:val="28"/>
                  <w:szCs w:val="28"/>
                  <w:lang w:val="en-US"/>
                </w:rPr>
                <m:t>z</m:t>
              </m:r>
            </m:oMath>
          </w:p>
        </w:tc>
      </w:tr>
      <w:tr w:rsidR="002C4ABD" w:rsidRPr="002C4ABD" w:rsidTr="00FD7390">
        <w:trPr>
          <w:trHeight w:val="755"/>
        </w:trPr>
        <w:tc>
          <w:tcPr>
            <w:tcW w:w="2977" w:type="dxa"/>
            <w:shd w:val="clear" w:color="auto" w:fill="FFFFFF" w:themeFill="background1"/>
          </w:tcPr>
          <w:p w:rsidR="002C4ABD" w:rsidRPr="00300B54" w:rsidRDefault="002C4ABD" w:rsidP="00FD7390">
            <w:pPr>
              <w:pStyle w:val="a3"/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</w:pPr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  <w:t>cos x=0</w:t>
            </w:r>
          </w:p>
          <w:p w:rsidR="002C4ABD" w:rsidRPr="00300B54" w:rsidRDefault="002C4ABD" w:rsidP="00FD7390">
            <w:pPr>
              <w:pStyle w:val="a3"/>
              <w:ind w:left="-66" w:firstLine="66"/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</w:pPr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  <w:t xml:space="preserve">x=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8"/>
                      <w:szCs w:val="28"/>
                      <w:lang w:val="en-US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8"/>
                      <w:szCs w:val="28"/>
                      <w:lang w:val="en-US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Cambria Math"/>
                      <w:sz w:val="28"/>
                      <w:szCs w:val="28"/>
                      <w:lang w:val="en-US"/>
                    </w:rPr>
                    <m:t>2</m:t>
                  </m:r>
                </m:den>
              </m:f>
              <m:r>
                <w:rPr>
                  <w:rFonts w:ascii="Cambria Math" w:eastAsiaTheme="minorEastAsia" w:hAnsi="Cambria Math"/>
                  <w:sz w:val="28"/>
                  <w:szCs w:val="28"/>
                  <w:lang w:val="en-US"/>
                </w:rPr>
                <m:t>+πn, nϵz</m:t>
              </m:r>
            </m:oMath>
          </w:p>
        </w:tc>
        <w:tc>
          <w:tcPr>
            <w:tcW w:w="3119" w:type="dxa"/>
            <w:shd w:val="clear" w:color="auto" w:fill="FFFFFF" w:themeFill="background1"/>
          </w:tcPr>
          <w:p w:rsidR="002C4ABD" w:rsidRPr="00300B54" w:rsidRDefault="002C4ABD" w:rsidP="00FD7390">
            <w:pPr>
              <w:pStyle w:val="a3"/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</w:pPr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  <w:t>cos x=1</w:t>
            </w:r>
          </w:p>
          <w:p w:rsidR="002C4ABD" w:rsidRPr="00300B54" w:rsidRDefault="002C4ABD" w:rsidP="00FD7390">
            <w:pPr>
              <w:pStyle w:val="a3"/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</w:pPr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  <w:t xml:space="preserve">x= </w:t>
            </w:r>
            <m:oMath>
              <m:r>
                <w:rPr>
                  <w:rFonts w:ascii="Cambria Math" w:eastAsiaTheme="minorEastAsia" w:hAnsi="Cambria Math"/>
                  <w:sz w:val="28"/>
                  <w:szCs w:val="28"/>
                  <w:lang w:val="en-US"/>
                </w:rPr>
                <m:t>2πn, nϵz</m:t>
              </m:r>
            </m:oMath>
          </w:p>
        </w:tc>
        <w:tc>
          <w:tcPr>
            <w:tcW w:w="3118" w:type="dxa"/>
            <w:shd w:val="clear" w:color="auto" w:fill="FFFFFF" w:themeFill="background1"/>
          </w:tcPr>
          <w:p w:rsidR="002C4ABD" w:rsidRPr="00300B54" w:rsidRDefault="002C4ABD" w:rsidP="00FD7390">
            <w:pPr>
              <w:pStyle w:val="a3"/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</w:pPr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  <w:t>cos x=-1</w:t>
            </w:r>
          </w:p>
          <w:p w:rsidR="002C4ABD" w:rsidRPr="00300B54" w:rsidRDefault="002C4ABD" w:rsidP="00FD7390">
            <w:pPr>
              <w:pStyle w:val="a3"/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</w:pPr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  <w:t>x=</w:t>
            </w:r>
            <m:oMath>
              <m:r>
                <w:rPr>
                  <w:rFonts w:ascii="Cambria Math" w:eastAsiaTheme="minorEastAsia" w:hAnsi="Cambria Math"/>
                  <w:sz w:val="28"/>
                  <w:szCs w:val="28"/>
                  <w:lang w:val="en-US"/>
                </w:rPr>
                <m:t>π+2πn,  nϵz</m:t>
              </m:r>
            </m:oMath>
          </w:p>
        </w:tc>
      </w:tr>
    </w:tbl>
    <w:p w:rsidR="002C4ABD" w:rsidRPr="00300B54" w:rsidRDefault="002C4ABD" w:rsidP="002C4ABD">
      <w:pPr>
        <w:pStyle w:val="a6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1046480</wp:posOffset>
                </wp:positionH>
                <wp:positionV relativeFrom="paragraph">
                  <wp:posOffset>249555</wp:posOffset>
                </wp:positionV>
                <wp:extent cx="4263390" cy="368300"/>
                <wp:effectExtent l="13970" t="9525" r="8890" b="12700"/>
                <wp:wrapNone/>
                <wp:docPr id="9" name="Надпись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63390" cy="368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C4ABD" w:rsidRPr="00CC19ED" w:rsidRDefault="002C4ABD" w:rsidP="002C4ABD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CC19ED">
                              <w:rPr>
                                <w:b/>
                                <w:bCs/>
                              </w:rPr>
                              <w:t>Методы решения тригонометрических уравнений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9" o:spid="_x0000_s1026" type="#_x0000_t202" style="position:absolute;margin-left:82.4pt;margin-top:19.65pt;width:335.7pt;height:2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iN2LQQIAAFYEAAAOAAAAZHJzL2Uyb0RvYy54bWysVM2O0zAQviPxDpbvNOkvbdR0tXQpQlp+&#10;pIUHcB2nsXA8xnablNveeQXegQMHbrxC940YO91SLXBB5GB5POPPM983k/lFWyuyE9ZJ0Dnt91JK&#10;hOZQSL3J6ft3qydTSpxnumAKtMjpXjh6sXj8aN6YTAygAlUISxBEu6wxOa28N1mSOF6JmrkeGKHR&#10;WYKtmUfTbpLCsgbRa5UM0nSSNGALY4EL5/D0qnPSRcQvS8H9m7J0whOVU8zNx9XGdR3WZDFn2cYy&#10;U0l+TIP9QxY1kxofPUFdMc/I1srfoGrJLTgofY9DnUBZSi5iDVhNP31QzU3FjIi1IDnOnGhy/w+W&#10;v969tUQWOZ1RolmNEh2+HL4evh1+HL7f3d59JrPAUWNchqE3BoN9+wxa1DrW68w18A+OaFhWTG/E&#10;pbXQVIIVmGM/3EzOrnY4LoCsm1dQ4GNs6yECtaWtA4FICUF01Gp/0ke0nnA8HA0mw+EMXRx9w8l0&#10;mEYBE5bd3zbW+RcCahI2ObWof0Rnu2vnQzYsuw8JjzlQslhJpaJhN+ulsmTHsFdW8YsFPAhTmjTI&#10;1ngw7gj4K0Qavz9B1NJj0ytZ53R6CmJZoO25LmJLeiZVt8eUlT7yGKjrSPTtuj3qsoZij4xa6Job&#10;hxE3FdhPlDTY2Dl1H7fMCkrUS42qzPqjUZiEaIzGTwdo2HPP+tzDNEeonHpKuu3Sd9OzNVZuKnyp&#10;6wMNl6hkKSPJQfIuq2Pe2LyR++Oghek4t2PUr9/B4icAAAD//wMAUEsDBBQABgAIAAAAIQDqSX1R&#10;3wAAAAkBAAAPAAAAZHJzL2Rvd25yZXYueG1sTI/BTsMwEETvSPyDtUhcEHWoqzQJcSqEBIJbKQiu&#10;buwmEfY62G4a/p7lBMfRjGbe1JvZWTaZEAePEm4WGTCDrdcDdhLeXh+uC2AxKdTKejQSvk2ETXN+&#10;VqtK+xO+mGmXOkYlGCsloU9prDiPbW+cigs/GiTv4INTiWTouA7qROXO8mWW5dypAWmhV6O57037&#10;uTs6CcXqafqIz2L73uYHW6ar9fT4FaS8vJjvboElM6e/MPziEzo0xLT3R9SRWdL5itCTBFEKYBQo&#10;RL4EtpdQrgXwpub/HzQ/AAAA//8DAFBLAQItABQABgAIAAAAIQC2gziS/gAAAOEBAAATAAAAAAAA&#10;AAAAAAAAAAAAAABbQ29udGVudF9UeXBlc10ueG1sUEsBAi0AFAAGAAgAAAAhADj9If/WAAAAlAEA&#10;AAsAAAAAAAAAAAAAAAAALwEAAF9yZWxzLy5yZWxzUEsBAi0AFAAGAAgAAAAhADWI3YtBAgAAVgQA&#10;AA4AAAAAAAAAAAAAAAAALgIAAGRycy9lMm9Eb2MueG1sUEsBAi0AFAAGAAgAAAAhAOpJfVHfAAAA&#10;CQEAAA8AAAAAAAAAAAAAAAAAmwQAAGRycy9kb3ducmV2LnhtbFBLBQYAAAAABAAEAPMAAACnBQAA&#10;AAA=&#10;">
                <v:textbox>
                  <w:txbxContent>
                    <w:p w:rsidR="002C4ABD" w:rsidRPr="00CC19ED" w:rsidRDefault="002C4ABD" w:rsidP="002C4ABD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CC19ED">
                        <w:rPr>
                          <w:b/>
                          <w:bCs/>
                        </w:rPr>
                        <w:t>Методы решения тригонометрических уравнений</w:t>
                      </w:r>
                    </w:p>
                  </w:txbxContent>
                </v:textbox>
              </v:shape>
            </w:pict>
          </mc:Fallback>
        </mc:AlternateContent>
      </w:r>
    </w:p>
    <w:p w:rsidR="002C4ABD" w:rsidRPr="00300B54" w:rsidRDefault="002C4ABD" w:rsidP="002C4ABD">
      <w:pPr>
        <w:pStyle w:val="a6"/>
        <w:rPr>
          <w:sz w:val="28"/>
          <w:szCs w:val="28"/>
          <w:lang w:val="en-US"/>
        </w:rPr>
      </w:pPr>
      <w:r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3439160</wp:posOffset>
                </wp:positionH>
                <wp:positionV relativeFrom="paragraph">
                  <wp:posOffset>273685</wp:posOffset>
                </wp:positionV>
                <wp:extent cx="577850" cy="973455"/>
                <wp:effectExtent l="6350" t="12700" r="53975" b="42545"/>
                <wp:wrapNone/>
                <wp:docPr id="8" name="Прямая со стрелкой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7850" cy="9734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4019450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8" o:spid="_x0000_s1026" type="#_x0000_t32" style="position:absolute;margin-left:270.8pt;margin-top:21.55pt;width:45.5pt;height:76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zLrZAIAAHoEAAAOAAAAZHJzL2Uyb0RvYy54bWysVM2O0zAQviPxDlbu3TTdZNuNNl2hpOWy&#10;QKVdHsC1ncbCsSPbbVohpIUX2EfgFbhw4Ef7DOkbMXZ/oHBBiByccTzzzTczn3N1va4FWjFtuJJZ&#10;EJ31A8QkUZTLRRa8vpv2RgEyFkuKhZIsCzbMBNfjp0+u2iZlA1UpQZlGACJN2jZZUFnbpGFoSMVq&#10;bM5UwyQclkrX2MJWL0KqcQvotQgH/f5F2CpNG60IMwa+FrvDYOzxy5IR+6osDbNIZAFws37Vfp27&#10;NRxf4XShcVNxsqeB/4FFjbmEpEeoAluMlpr/AVVzopVRpT0jqg5VWXLCfA1QTdT/rZrbCjfM1wLN&#10;Mc2xTeb/wZKXq5lGnGYBDEriGkbUfdzebx+6792n7QPavu8eYdl+2N53n7tv3dfusfuCRq5vbWNS&#10;CM/lTLvKyVreNjeKvDFIqrzCcsE8/7tNA6CRiwhPQtzGNJB93r5QFHzw0irfxHWpawcJ7UFrP6vN&#10;cVZsbRGBj8lwOEpgogSOLofncZL4DDg9BDfa2OdM1cgZWWCsxnxR2VxJCapQOvKp8OrGWEcNp4cA&#10;l1mqKRfCi0NI1EKKZJD4AKMEp+7QuRm9mOdCoxV28vLPnsWJm1ZLST1YxTCd7G2LuQAbWd8gqzm0&#10;TLDAZasZDZBgcKOctaMnpMsI5QPhvbVT2NvL/uVkNBnFvXhwMenF/aLoPZvmce9iGg2T4rzI8yJ6&#10;58hHcVpxSpl0/A9qj+K/U9P+3u10etT7sVHhKbrvKJA9vD1pP3838p145opuZtpV56QAAvfO+8vo&#10;btCve+/185cx/gEAAP//AwBQSwMEFAAGAAgAAAAhAGf6PSbhAAAACgEAAA8AAABkcnMvZG93bnJl&#10;di54bWxMj8FOwzAMhu9IvENkJG4s7VYiVppOwIToBSQ2hDhmjWkimqRqsq3j6TEnONr+9Pv7q9Xk&#10;enbAMdrgJeSzDBj6NmjrOwlv28erG2AxKa9VHzxKOGGEVX1+VqlSh6N/xcMmdYxCfCyVBJPSUHIe&#10;W4NOxVkY0NPtM4xOJRrHjutRHSnc9XyeZYI7ZT19MGrAB4Pt12bvJKT1x8mI9/Z+aV+2T8/CfjdN&#10;s5by8mK6uwWWcEp/MPzqkzrU5LQLe68j6yVcF7kgVEKxyIERIBZzWuyIXIoCeF3x/xXqHwAAAP//&#10;AwBQSwECLQAUAAYACAAAACEAtoM4kv4AAADhAQAAEwAAAAAAAAAAAAAAAAAAAAAAW0NvbnRlbnRf&#10;VHlwZXNdLnhtbFBLAQItABQABgAIAAAAIQA4/SH/1gAAAJQBAAALAAAAAAAAAAAAAAAAAC8BAABf&#10;cmVscy8ucmVsc1BLAQItABQABgAIAAAAIQCoWzLrZAIAAHoEAAAOAAAAAAAAAAAAAAAAAC4CAABk&#10;cnMvZTJvRG9jLnhtbFBLAQItABQABgAIAAAAIQBn+j0m4QAAAAoBAAAPAAAAAAAAAAAAAAAAAL4E&#10;AABkcnMvZG93bnJldi54bWxQSwUGAAAAAAQABADzAAAAzAUAAAAA&#10;">
                <v:stroke endarrow="block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4340860</wp:posOffset>
                </wp:positionH>
                <wp:positionV relativeFrom="paragraph">
                  <wp:posOffset>226060</wp:posOffset>
                </wp:positionV>
                <wp:extent cx="1191260" cy="354330"/>
                <wp:effectExtent l="12700" t="12700" r="34290" b="61595"/>
                <wp:wrapNone/>
                <wp:docPr id="7" name="Прямая со стрелко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91260" cy="3543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9B10DA" id="Прямая со стрелкой 7" o:spid="_x0000_s1026" type="#_x0000_t32" style="position:absolute;margin-left:341.8pt;margin-top:17.8pt;width:93.8pt;height:27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retMaAIAAHsEAAAOAAAAZHJzL2Uyb0RvYy54bWysVEtu2zAQ3RfoHQjuHVm27MRC5KKQ7G7S&#10;NkDSA9AkZRGlSIFkLBtFgbQXyBF6hW666Ac5g3yjDulPk3ZTFNWCGmo4b97MPOr82bqWaMWNFVpl&#10;OD7pY8QV1UyoZYbfXM97ZxhZRxQjUiue4Q23+Nn06ZPztkn5QFdaMm4QgCibtk2GK+eaNIosrXhN&#10;7IluuAJnqU1NHGzNMmKGtIBey2jQ74+jVhvWGE25tfC12DnxNOCXJafudVla7pDMMHBzYTVhXfg1&#10;mp6TdGlIUwm6p0H+gUVNhIKkR6iCOIJujPgDqhbUaKtLd0J1HemyFJSHGqCauP9bNVcVaXioBZpj&#10;m2Ob7P+Dpa9WlwYJluFTjBSpYUTdp+3t9q770X3e3qHth+4elu3H7W33pfvefevuu6/o1PetbWwK&#10;4bm6NL5yulZXzYWmby1SOq+IWvLA/3rTAGjsI6JHIX5jG8i+aF9qBmfIjdOhievS1B4S2oPWYVab&#10;46z42iEKH+N4Eg/GMFIKvuEoGQ7DMCOSHqIbY90LrmvkjQxbZ4hYVi7XSoEstIlDLrK6sM5zI+kh&#10;wKdWei6kDOqQCrUZnowGoxBgtRTMO/0xa5aLXBq0Il5f4QmFgufhMaNvFAtgFSdstrcdERJs5EKH&#10;nBHQM8mxz1ZzhpHkcKW8taMnlc8I9QPhvbWT2LtJfzI7m50lvWQwnvWSflH0ns/zpDeex6ejYljk&#10;eRG/9+TjJK0EY1x5/ge5x8nfyWl/8XZCPQr+2KjoMXroKJA9vAPpIAA/8516FpptLo2vzmsBFB4O&#10;72+jv0IP9+HUr3/G9CcAAAD//wMAUEsDBBQABgAIAAAAIQCyOYr74gAAAAkBAAAPAAAAZHJzL2Rv&#10;d25yZXYueG1sTI/BTsMwDIbvSLxDZCRuLO0GXVeaTsCE6AUktglxzBrTRDRJ1WRbx9PPnOBkWf70&#10;+/vL5Wg7dsAhGO8EpJMEGLrGK+NaAdvN800OLETplOy8QwEnDLCsLi9KWSh/dO94WMeWUYgLhRSg&#10;Y+wLzkOj0cow8T06un35wcpI69ByNcgjhduOT5Mk41YaRx+07PFJY/O93lsBcfV50tlH87gwb5uX&#10;18z81HW9EuL6any4BxZxjH8w/OqTOlTktPN7pwLrBGT5LCNUwOyOJgH5PJ0C2wlYpLfAq5L/b1Cd&#10;AQAA//8DAFBLAQItABQABgAIAAAAIQC2gziS/gAAAOEBAAATAAAAAAAAAAAAAAAAAAAAAABbQ29u&#10;dGVudF9UeXBlc10ueG1sUEsBAi0AFAAGAAgAAAAhADj9If/WAAAAlAEAAAsAAAAAAAAAAAAAAAAA&#10;LwEAAF9yZWxzLy5yZWxzUEsBAi0AFAAGAAgAAAAhAHqt60xoAgAAewQAAA4AAAAAAAAAAAAAAAAA&#10;LgIAAGRycy9lMm9Eb2MueG1sUEsBAi0AFAAGAAgAAAAhALI5ivviAAAACQEAAA8AAAAAAAAAAAAA&#10;AAAAwgQAAGRycy9kb3ducmV2LnhtbFBLBQYAAAAABAAEAPMAAADRBQAAAAA=&#10;">
                <v:stroke endarrow="block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1330960</wp:posOffset>
                </wp:positionH>
                <wp:positionV relativeFrom="paragraph">
                  <wp:posOffset>235585</wp:posOffset>
                </wp:positionV>
                <wp:extent cx="1235710" cy="344805"/>
                <wp:effectExtent l="31750" t="12700" r="8890" b="61595"/>
                <wp:wrapNone/>
                <wp:docPr id="6" name="Прямая со стрелкой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235710" cy="34480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4EA182" id="Прямая со стрелкой 6" o:spid="_x0000_s1026" type="#_x0000_t32" style="position:absolute;margin-left:104.8pt;margin-top:18.55pt;width:97.3pt;height:27.15pt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IdSPbAIAAIUEAAAOAAAAZHJzL2Uyb0RvYy54bWysVEtu2zAQ3RfoHQjuHUmO7DhC5KCQ7XaR&#10;tgaSHoAWKYsoRRIkY9koCqS9QI7QK3TTRT/IGeQbdUg7TtNuiqJaUENx5s2bmUedna8bgVbMWK5k&#10;jpOjGCMmS0W5XOb4zdWsN8LIOiIpEUqyHG+Yxefjp0/OWp2xvqqVoMwgAJE2a3WOa+d0FkW2rFlD&#10;7JHSTMJhpUxDHGzNMqKGtIDeiKgfx8OoVYZqo0pmLXyd7A7xOOBXFSvd66qyzCGRY+DmwmrCuvBr&#10;ND4j2dIQXfNyT4P8A4uGcAlJD1AT4gi6NvwPqIaXRllVuaNSNZGqKl6yUANUk8S/VXNZE81CLdAc&#10;qw9tsv8Ptny1mhvEaY6HGEnSwIi6T9ub7W33o/u8vUXbD90dLNuP25vuS/e9+9bddV/R0Pet1TaD&#10;8ELOja+8XMtLfaHKtxZJVdRELlngf7XRAJr4iOhRiN9YDdkX7UtFwYdcOxWauK5MgyrB9Qsf6MGh&#10;UWgdprY5TI2tHSrhY9I/HpwkMNwSzo7TdBQPQjKSeRwfrY11z5lqkDdybJ0hfFm7QkkJAlFml4Os&#10;LqzzLB8CfLBUMy5E0ImQqM3x6aA/CKSsEpz6Q+9mzXJRCINWxCstPHsWj9yMupY0gNWM0OnedoQL&#10;sJELvXKGQ/cEwz5bwyhGgsHl8taOnpA+I9QPhPfWTmzvTuPT6Wg6SntpfzjtpfFk0ns2K9LecJac&#10;DCbHk6KYJO89+STNak4pk57/vfCT9O+Etb+CO8kepH9oVPQYPXQUyN6/A+kgBT/9nY4Wim7mxlfn&#10;VQFaD877e+kv06/74PXw9xj/BAAA//8DAFBLAwQUAAYACAAAACEARBcYGeAAAAAJAQAADwAAAGRy&#10;cy9kb3ducmV2LnhtbEyPQU+DQBCF7yb+h82YeDF2F8TaIkNj1NaTacR638IIpOwsYbct/HvXkx4n&#10;78t732Sr0XTiRINrLSNEMwWCuLRVyzXC7nN9uwDhvOZKd5YJYSIHq/zyItNpZc/8QafC1yKUsEs1&#10;QuN9n0rpyoaMdjPbE4fs2w5G+3AOtawGfQ7lppOxUnNpdMthodE9PTdUHoqjQXgptvfrr5vdGE/l&#10;23uxWRy2PL0iXl+NT48gPI3+D4Zf/aAOeXDa2yNXTnQIsVrOA4pw9xCBCECikhjEHmEZJSDzTP7/&#10;IP8BAAD//wMAUEsBAi0AFAAGAAgAAAAhALaDOJL+AAAA4QEAABMAAAAAAAAAAAAAAAAAAAAAAFtD&#10;b250ZW50X1R5cGVzXS54bWxQSwECLQAUAAYACAAAACEAOP0h/9YAAACUAQAACwAAAAAAAAAAAAAA&#10;AAAvAQAAX3JlbHMvLnJlbHNQSwECLQAUAAYACAAAACEAuSHUj2wCAACFBAAADgAAAAAAAAAAAAAA&#10;AAAuAgAAZHJzL2Uyb0RvYy54bWxQSwECLQAUAAYACAAAACEARBcYGeAAAAAJAQAADwAAAAAAAAAA&#10;AAAAAADGBAAAZHJzL2Rvd25yZXYueG1sUEsFBgAAAAAEAAQA8wAAANMFAAAAAA==&#10;">
                <v:stroke endarrow="block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2749550</wp:posOffset>
                </wp:positionH>
                <wp:positionV relativeFrom="paragraph">
                  <wp:posOffset>235585</wp:posOffset>
                </wp:positionV>
                <wp:extent cx="264160" cy="897890"/>
                <wp:effectExtent l="59690" t="12700" r="9525" b="32385"/>
                <wp:wrapNone/>
                <wp:docPr id="5" name="Прямая со стрелкой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64160" cy="8978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810079" id="Прямая со стрелкой 5" o:spid="_x0000_s1026" type="#_x0000_t32" style="position:absolute;margin-left:216.5pt;margin-top:18.55pt;width:20.8pt;height:70.7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HY6bQIAAIQEAAAOAAAAZHJzL2Uyb0RvYy54bWysVEtu2zAQ3RfoHQjuHVmu7NhC5KCQ7HaR&#10;tgGSHoAWKYsoRRIkY9koCqS9QI7QK3TTRT/IGeQbdUg7TtJuiqJaUEMN582bmUednK4bgVbMWK5k&#10;huOjPkZMlopyuczw28t5b4yRdURSIpRkGd4wi0+nT5+ctDplA1UrQZlBACJt2uoM187pNIpsWbOG&#10;2COlmQRnpUxDHGzNMqKGtIDeiGjQ74+iVhmqjSqZtfC12DnxNOBXFSvdm6qyzCGRYeDmwmrCuvBr&#10;ND0h6dIQXfNyT4P8A4uGcAlJD1AFcQRdGf4HVMNLo6yq3FGpmkhVFS9ZqAGqifu/VXNRE81CLdAc&#10;qw9tsv8Ptny9OjeI0wwPMZKkgRF1n7fX25vuZ/dle4O2H7tbWLafttfd1+5H97277b6hoe9bq20K&#10;4bk8N77yci0v9Jkq31kkVV4TuWSB/+VGA2jsI6JHIX5jNWRftK8UhTPkyqnQxHVlGlQJrl/6QA8O&#10;jULrMLXNYWps7VAJHwejJB7BbEtwjSfH40mYakRSD+ODtbHuBVMN8kaGrTOEL2uXKylBH8rsUpDV&#10;mXWe5H2AD5ZqzoUIMhEStRmeDAfDwMkqwal3+mPWLBe5MGhFvNDCEyoGz8NjRl1JGsBqRuhsbzvC&#10;BdjIhVY5w6F5gmGfrWEUI8HgbnlrR09InxHKB8J7a6e195P+ZDaejZNeMhjNekm/KHrP53nSG83j&#10;42HxrMjzIv7gycdJWnNKmfT873QfJ3+nq/0N3Cn2oPxDo6LH6KGjQPbuHUgHJfjh72S0UHRzbnx1&#10;XhQg9XB4fy39XXq4D6fufx7TXwAAAP//AwBQSwMEFAAGAAgAAAAhALbMRIbhAAAACgEAAA8AAABk&#10;cnMvZG93bnJldi54bWxMj0FPg0AQhe8m/ofNmHgxdmmhhVCWxqjVk2nE9r6FEUjZWcJuW/j3jic9&#10;TubLe9/LNqPpxAUH11pSMJ8FIJBKW7VUK9h/bR8TEM5rqnRnCRVM6GCT395kOq3slT7xUvhacAi5&#10;VCtovO9TKV3ZoNFuZnsk/n3bwWjP51DLatBXDjedXATBShrdEjc0usfnBstTcTYKXordcnt42I+L&#10;qXz/KN6S046mV6Xu78anNQiPo/+D4Vef1SFnp6M9U+VEpyAKQ97iFYTxHAQDURytQByZjJMlyDyT&#10;/yfkPwAAAP//AwBQSwECLQAUAAYACAAAACEAtoM4kv4AAADhAQAAEwAAAAAAAAAAAAAAAAAAAAAA&#10;W0NvbnRlbnRfVHlwZXNdLnhtbFBLAQItABQABgAIAAAAIQA4/SH/1gAAAJQBAAALAAAAAAAAAAAA&#10;AAAAAC8BAABfcmVscy8ucmVsc1BLAQItABQABgAIAAAAIQBhCHY6bQIAAIQEAAAOAAAAAAAAAAAA&#10;AAAAAC4CAABkcnMvZTJvRG9jLnhtbFBLAQItABQABgAIAAAAIQC2zESG4QAAAAoBAAAPAAAAAAAA&#10;AAAAAAAAAMcEAABkcnMvZG93bnJldi54bWxQSwUGAAAAAAQABADzAAAA1QUAAAAA&#10;">
                <v:stroke endarrow="block"/>
              </v:shape>
            </w:pict>
          </mc:Fallback>
        </mc:AlternateContent>
      </w:r>
    </w:p>
    <w:p w:rsidR="002C4ABD" w:rsidRPr="00300B54" w:rsidRDefault="002C4ABD" w:rsidP="002C4ABD">
      <w:pPr>
        <w:pStyle w:val="a6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46355</wp:posOffset>
                </wp:positionH>
                <wp:positionV relativeFrom="paragraph">
                  <wp:posOffset>265430</wp:posOffset>
                </wp:positionV>
                <wp:extent cx="2540635" cy="320675"/>
                <wp:effectExtent l="13970" t="5715" r="7620" b="6985"/>
                <wp:wrapNone/>
                <wp:docPr id="4" name="Надпись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635" cy="320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C4ABD" w:rsidRPr="00B428BC" w:rsidRDefault="002C4ABD" w:rsidP="002C4ABD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B428BC">
                              <w:rPr>
                                <w:rFonts w:ascii="Times New Roman" w:hAnsi="Times New Roman"/>
                              </w:rPr>
                              <w:t>Метод замены переменной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4" o:spid="_x0000_s1027" type="#_x0000_t202" style="position:absolute;margin-left:3.65pt;margin-top:20.9pt;width:200.05pt;height:25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nYXNRQIAAF0EAAAOAAAAZHJzL2Uyb0RvYy54bWysVM1u2zAMvg/YOwi6L3bSJG2NOEWXLsOA&#10;7gfo9gCyLMfCZFGTlNjZrfe9wt5hhx122yukbzRKTtPs7zLMB4EUqY/kR9Kzi65RZCOsk6BzOhyk&#10;lAjNoZR6ldN3b5dPzihxnumSKdAip1vh6MX88aNZazIxghpUKSxBEO2y1uS09t5kSeJ4LRrmBmCE&#10;RmMFtmEeVbtKSstaRG9UMkrTadKCLY0FLpzD26veSOcRv6oE96+ryglPVE4xNx9PG88inMl8xrKV&#10;ZaaWfJ8G+4csGiY1Bj1AXTHPyNrK36AayS04qPyAQ5NAVUkuYg1YzTD9pZqbmhkRa0FynDnQ5P4f&#10;LH+1eWOJLHM6pkSzBlu0+7z7svu6+777dnd794mMA0etcRm63hh09t1T6LDXsV5nroG/d0TDomZ6&#10;JS6thbYWrMQch+FlcvS0x3EBpGhfQonB2NpDBOoq2wQCkRKC6Nir7aE/ovOE4+VoMk6nJxNKONpO&#10;Run0dBJDsOz+tbHOPxfQkCDk1GL/IzrbXDsfsmHZvUsI5kDJcimViopdFQtlyYbhrCzjt0f/yU1p&#10;0ub0fDKa9AT8FSKN358gGulx6JVscnp2cGJZoO2ZLuNIeiZVL2PKSu95DNT1JPqu6GLbIsmB4wLK&#10;LRJroZ9x3EkUarAfKWlxvnPqPqyZFZSoFxqbcz4cj8NCRGU8OR2hYo8txbGFaY5QOfWU9OLC90u0&#10;NlauaozUj4OGS2xoJSPXD1nt08cZji3Y71tYkmM9ej38FeY/AAAA//8DAFBLAwQUAAYACAAAACEA&#10;oyAAyN4AAAAHAQAADwAAAGRycy9kb3ducmV2LnhtbEyPwU7DMBBE70j8g7VIXBB12kRNG7KpEBII&#10;blBQe3XjbRIRr4PtpuHvMSc4jmY086bcTKYXIznfWUaYzxIQxLXVHTcIH++PtysQPijWqrdMCN/k&#10;YVNdXpSq0PbMbzRuQyNiCftCIbQhDIWUvm7JKD+zA3H0jtYZFaJ0jdROnWO56eUiSZbSqI7jQqsG&#10;emip/tyeDMIqex73/iV93dXLY78ON/n49OUQr6+m+zsQgabwF4Zf/IgOVWQ62BNrL3qEPI1BhGwe&#10;D0Q7S/IMxAFhvUhBVqX8z1/9AAAA//8DAFBLAQItABQABgAIAAAAIQC2gziS/gAAAOEBAAATAAAA&#10;AAAAAAAAAAAAAAAAAABbQ29udGVudF9UeXBlc10ueG1sUEsBAi0AFAAGAAgAAAAhADj9If/WAAAA&#10;lAEAAAsAAAAAAAAAAAAAAAAALwEAAF9yZWxzLy5yZWxzUEsBAi0AFAAGAAgAAAAhALedhc1FAgAA&#10;XQQAAA4AAAAAAAAAAAAAAAAALgIAAGRycy9lMm9Eb2MueG1sUEsBAi0AFAAGAAgAAAAhAKMgAMje&#10;AAAABwEAAA8AAAAAAAAAAAAAAAAAnwQAAGRycy9kb3ducmV2LnhtbFBLBQYAAAAABAAEAPMAAACq&#10;BQAAAAA=&#10;">
                <v:textbox>
                  <w:txbxContent>
                    <w:p w:rsidR="002C4ABD" w:rsidRPr="00B428BC" w:rsidRDefault="002C4ABD" w:rsidP="002C4ABD">
                      <w:pPr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B428BC">
                        <w:rPr>
                          <w:rFonts w:ascii="Times New Roman" w:hAnsi="Times New Roman"/>
                        </w:rPr>
                        <w:t>Метод замены переменной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3983990</wp:posOffset>
                </wp:positionH>
                <wp:positionV relativeFrom="paragraph">
                  <wp:posOffset>241300</wp:posOffset>
                </wp:positionV>
                <wp:extent cx="2541270" cy="344805"/>
                <wp:effectExtent l="8255" t="10160" r="12700" b="698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1270" cy="344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C4ABD" w:rsidRPr="00B428BC" w:rsidRDefault="002C4ABD" w:rsidP="002C4ABD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B428BC">
                              <w:rPr>
                                <w:rFonts w:ascii="Times New Roman" w:hAnsi="Times New Roman"/>
                              </w:rPr>
                              <w:t>Метод разложения на множители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3" o:spid="_x0000_s1028" type="#_x0000_t202" style="position:absolute;margin-left:313.7pt;margin-top:19pt;width:200.1pt;height:27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7pARAIAAF0EAAAOAAAAZHJzL2Uyb0RvYy54bWysVM2O0zAQviPxDpbvNGnast2o6WrpUoS0&#10;/EgLD+A6TmPheIztNik37rwC78CBAzdeoftGjJ1ut/xdEDlYM57xNzPfzGR20TWKbIV1EnRBh4OU&#10;EqE5lFKvC/r2zfLRlBLnmS6ZAi0KuhOOXswfPpi1JhcZ1KBKYQmCaJe3pqC19yZPEsdr0TA3ACM0&#10;GiuwDfOo2nVSWtYieqOSLE0fJy3Y0ljgwjm8veqNdB7xq0pw/6qqnPBEFRRz8/G08VyFM5nPWL62&#10;zNSSH9Jg/5BFw6TGoEeoK+YZ2Vj5G1QjuQUHlR9waBKoKslFrAGrGaa/VHNTMyNiLUiOM0ea3P+D&#10;5S+3ry2RZUFHlGjWYIv2n/df9l/33/ffbj/efiKjwFFrXI6uNwadffcEOux1rNeZa+DvHNGwqJle&#10;i0troa0FKzHHYXiZnDztcVwAWbUvoMRgbOMhAnWVbQKBSAlBdOzV7tgf0XnC8TKbjIfZGZo42kbj&#10;8TSdxBAsv3ttrPPPBDQkCAW12P+IzrbXzodsWH7nEoI5ULJcSqWiYterhbJky3BWlvE7oP/kpjRp&#10;C3o+ySY9AX+FSOP3J4hGehx6JZuCTo9OLA+0PdVlHEnPpOplTFnpA4+Bup5E36262LYsBAgcr6Dc&#10;IbEW+hnHnUShBvuBkhbnu6Du/YZZQYl6rrE558PxOCxEVMaTswwVe2pZnVqY5ghVUE9JLy58v0Qb&#10;Y+W6xkj9OGi4xIZWMnJ9n9UhfZzh2ILDvoUlOdWj1/1fYf4DAAD//wMAUEsDBBQABgAIAAAAIQD2&#10;yGyj4AAAAAoBAAAPAAAAZHJzL2Rvd25yZXYueG1sTI/BTsMwEETvSPyDtUhcEHVIqiQNcSqEBIIb&#10;FNRe3XibRNjrYLtp+HvcExxX+zTzpl7PRrMJnR8sCbhbJMCQWqsG6gR8fjzdlsB8kKSktoQCftDD&#10;urm8qGWl7InecdqEjsUQ8pUU0IcwVpz7tkcj/cKOSPF3sM7IEE/XceXkKYYbzdMkybmRA8WGXo74&#10;2GP7tTkaAeXyZdr51+xt2+YHvQo3xfT87YS4vpof7oEFnMMfDGf9qA5NdNrbIynPtIA8LZYRFZCV&#10;cdMZSNIiB7YXsEoz4E3N/09ofgEAAP//AwBQSwECLQAUAAYACAAAACEAtoM4kv4AAADhAQAAEwAA&#10;AAAAAAAAAAAAAAAAAAAAW0NvbnRlbnRfVHlwZXNdLnhtbFBLAQItABQABgAIAAAAIQA4/SH/1gAA&#10;AJQBAAALAAAAAAAAAAAAAAAAAC8BAABfcmVscy8ucmVsc1BLAQItABQABgAIAAAAIQBng7pARAIA&#10;AF0EAAAOAAAAAAAAAAAAAAAAAC4CAABkcnMvZTJvRG9jLnhtbFBLAQItABQABgAIAAAAIQD2yGyj&#10;4AAAAAoBAAAPAAAAAAAAAAAAAAAAAJ4EAABkcnMvZG93bnJldi54bWxQSwUGAAAAAAQABADzAAAA&#10;qwUAAAAA&#10;">
                <v:textbox>
                  <w:txbxContent>
                    <w:p w:rsidR="002C4ABD" w:rsidRPr="00B428BC" w:rsidRDefault="002C4ABD" w:rsidP="002C4ABD">
                      <w:pPr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B428BC">
                        <w:rPr>
                          <w:rFonts w:ascii="Times New Roman" w:hAnsi="Times New Roman"/>
                        </w:rPr>
                        <w:t>Метод разложения на множители</w:t>
                      </w:r>
                    </w:p>
                  </w:txbxContent>
                </v:textbox>
              </v:shape>
            </w:pict>
          </mc:Fallback>
        </mc:AlternateContent>
      </w:r>
    </w:p>
    <w:p w:rsidR="002C4ABD" w:rsidRPr="00300B54" w:rsidRDefault="002C4ABD" w:rsidP="002C4ABD">
      <w:pPr>
        <w:pStyle w:val="a6"/>
        <w:rPr>
          <w:sz w:val="28"/>
          <w:szCs w:val="28"/>
          <w:lang w:val="en-US"/>
        </w:rPr>
      </w:pPr>
    </w:p>
    <w:p w:rsidR="002C4ABD" w:rsidRPr="00300B54" w:rsidRDefault="002C4ABD" w:rsidP="002C4ABD">
      <w:pPr>
        <w:pStyle w:val="a6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-125095</wp:posOffset>
                </wp:positionH>
                <wp:positionV relativeFrom="paragraph">
                  <wp:posOffset>68580</wp:posOffset>
                </wp:positionV>
                <wp:extent cx="2973705" cy="584200"/>
                <wp:effectExtent l="13970" t="11430" r="12700" b="13970"/>
                <wp:wrapNone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3705" cy="584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C4ABD" w:rsidRPr="00B428BC" w:rsidRDefault="002C4ABD" w:rsidP="002C4ABD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B428BC">
                              <w:rPr>
                                <w:rFonts w:ascii="Times New Roman" w:hAnsi="Times New Roman"/>
                              </w:rPr>
                              <w:t xml:space="preserve">Решение однородных тригонометрических </w:t>
                            </w:r>
                          </w:p>
                          <w:p w:rsidR="002C4ABD" w:rsidRPr="00CC19ED" w:rsidRDefault="002C4ABD" w:rsidP="002C4ABD">
                            <w:r w:rsidRPr="00B428BC">
                              <w:rPr>
                                <w:rFonts w:ascii="Times New Roman" w:hAnsi="Times New Roman"/>
                              </w:rPr>
                              <w:t>уравнений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2" o:spid="_x0000_s1029" type="#_x0000_t202" style="position:absolute;margin-left:-9.85pt;margin-top:5.4pt;width:234.15pt;height:4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PvGRQIAAF0EAAAOAAAAZHJzL2Uyb0RvYy54bWysVM2O0zAQviPxDpbvNGm2pduo6WrpUoS0&#10;/EgLD+A6TmPheIztNik37rwC78CBAzdeoftGjJ1ut/xdEDlYM57xNzPfzGR20TWKbIV1EnRBh4OU&#10;EqE5lFKvC/r2zfLROSXOM10yBVoUdCccvZg/fDBrTS4yqEGVwhIE0S5vTUFr702eJI7XomFuAEZo&#10;NFZgG+ZRteuktKxF9EYlWZo+TlqwpbHAhXN4e9Ub6TziV5Xg/lVVOeGJKijm5uNp47kKZzKfsXxt&#10;maklP6TB/iGLhkmNQY9QV8wzsrHyN6hGcgsOKj/g0CRQVZKLWANWM0x/qeamZkbEWpAcZ440uf8H&#10;y19uX1siy4JmlGjWYIv2n/df9l/33/ffbj/efiJZ4Kg1LkfXG4POvnsCHfY61uvMNfB3jmhY1Eyv&#10;xaW10NaClZjjMLxMTp72OC6ArNoXUGIwtvEQgbrKNoFApIQgOvZqd+yP6DzheJlNJ2eTdEwJR9v4&#10;fIQDEEOw/O61sc4/E9CQIBTUYv8jOtteOx+yYfmdSwjmQMlyKZWKil2vFsqSLcNZWcbvgP6Tm9Kk&#10;Leh0nI17Av4KkcbvTxCN9Dj0SjYFPT86sTzQ9lSXcSQ9k6qXMWWlDzwG6noSfbfqYtvOQoDA8QrK&#10;HRJroZ9x3EkUarAfKGlxvgvq3m+YFZSo5xqbMx2ORmEhojIaTzJU7KlldWphmiNUQT0lvbjw/RJt&#10;jJXrGiP146DhEhtaycj1fVaH9HGGYwsO+xaW5FSPXvd/hfkPAAAA//8DAFBLAwQUAAYACAAAACEA&#10;Ga5qvt8AAAAKAQAADwAAAGRycy9kb3ducmV2LnhtbEyPwU7DMBBE70j8g7VIXFDrtERpGuJUCAkE&#10;t1IQXN14m0TY6xC7afh7tic47szT7Ey5mZwVIw6h86RgMU9AINXedNQoeH97nOUgQtRktPWECn4w&#10;wKa6vCh1YfyJXnHcxUZwCIVCK2hj7AspQ92i02HueyT2Dn5wOvI5NNIM+sThzsplkmTS6Y74Q6t7&#10;fGix/todnYI8fR4/w8vt9qPODnYdb1bj0/eg1PXVdH8HIuIU/2A41+fqUHGnvT+SCcIqmC3WK0bZ&#10;SHgCA2maZyD2Z2GZg6xK+X9C9QsAAP//AwBQSwECLQAUAAYACAAAACEAtoM4kv4AAADhAQAAEwAA&#10;AAAAAAAAAAAAAAAAAAAAW0NvbnRlbnRfVHlwZXNdLnhtbFBLAQItABQABgAIAAAAIQA4/SH/1gAA&#10;AJQBAAALAAAAAAAAAAAAAAAAAC8BAABfcmVscy8ucmVsc1BLAQItABQABgAIAAAAIQBWIPvGRQIA&#10;AF0EAAAOAAAAAAAAAAAAAAAAAC4CAABkcnMvZTJvRG9jLnhtbFBLAQItABQABgAIAAAAIQAZrmq+&#10;3wAAAAoBAAAPAAAAAAAAAAAAAAAAAJ8EAABkcnMvZG93bnJldi54bWxQSwUGAAAAAAQABADzAAAA&#10;qwUAAAAA&#10;">
                <v:textbox>
                  <w:txbxContent>
                    <w:p w:rsidR="002C4ABD" w:rsidRPr="00B428BC" w:rsidRDefault="002C4ABD" w:rsidP="002C4ABD">
                      <w:pPr>
                        <w:rPr>
                          <w:rFonts w:ascii="Times New Roman" w:hAnsi="Times New Roman"/>
                        </w:rPr>
                      </w:pPr>
                      <w:r w:rsidRPr="00B428BC">
                        <w:rPr>
                          <w:rFonts w:ascii="Times New Roman" w:hAnsi="Times New Roman"/>
                        </w:rPr>
                        <w:t xml:space="preserve">Решение однородных тригонометрических </w:t>
                      </w:r>
                    </w:p>
                    <w:p w:rsidR="002C4ABD" w:rsidRPr="00CC19ED" w:rsidRDefault="002C4ABD" w:rsidP="002C4ABD">
                      <w:r w:rsidRPr="00B428BC">
                        <w:rPr>
                          <w:rFonts w:ascii="Times New Roman" w:hAnsi="Times New Roman"/>
                        </w:rPr>
                        <w:t>уравнений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3807460</wp:posOffset>
                </wp:positionH>
                <wp:positionV relativeFrom="paragraph">
                  <wp:posOffset>139065</wp:posOffset>
                </wp:positionV>
                <wp:extent cx="2565400" cy="356235"/>
                <wp:effectExtent l="12700" t="5715" r="12700" b="9525"/>
                <wp:wrapNone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5400" cy="356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C4ABD" w:rsidRPr="00CC19ED" w:rsidRDefault="002C4ABD" w:rsidP="002C4ABD">
                            <w:pP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метод понижения степени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1" o:spid="_x0000_s1030" type="#_x0000_t202" style="position:absolute;margin-left:299.8pt;margin-top:10.95pt;width:202pt;height:28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aCjRQIAAF0EAAAOAAAAZHJzL2Uyb0RvYy54bWysVM2O0zAQviPxDpbvNGm3KbtR09XSpQhp&#10;+ZEWHsB1nMbC8RjbbbLc9s4r8A4cOHDjFbpvxNhpSwScEDlYHs/488z3zWR+2TWK7IR1EnRBx6OU&#10;EqE5lFJvCvr+3erJOSXOM10yBVoU9E44erl4/GjemlxMoAZVCksQRLu8NQWtvTd5kjhei4a5ERih&#10;0VmBbZhH026S0rIW0RuVTNJ0lrRgS2OBC+fw9Lp30kXEryrB/ZuqcsITVVDMzcfVxnUd1mQxZ/nG&#10;MlNLfkiD/UMWDZMaHz1BXTPPyNbKP6AayS04qPyIQ5NAVUkuYg1YzTj9rZrbmhkRa0FynDnR5P4f&#10;LH+9e2uJLFE7SjRrUKL9l/3X/bf9j/33h/uHz2QcOGqNyzH01mCw755BF+JDvc7cAP/giIZlzfRG&#10;XFkLbS1YiTnGm8ngao/jAsi6fQUlPsa2HiJQV9kmACIlBNFRq7uTPqLzhOPhJJtl0xRdHH1n2Wxy&#10;loXkEpYfbxvr/AsBDQmbglrUP6Kz3Y3zfegxJGYPSpYrqVQ07Ga9VJbsGPbKKn4HdDcMU5q0Bb3I&#10;JllPwNDnhhBp/P4G0UiPTa9kU9DzUxDLA23PdRlb0jOp+j1WpzQWGXgM1PUk+m7dRdmmR3nWUN4h&#10;sRb6HseZxE0N9hMlLfZ3Qd3HLbOCEvVSozgX4+k0DEQ0ptnTCRp26FkPPUxzhCqop6TfLn0/RFtj&#10;5abGl/p20HCFglYych0y7rM6pI89HNU6zFsYkqEdo379FRY/AQAA//8DAFBLAwQUAAYACAAAACEA&#10;2LRKY+AAAAAKAQAADwAAAGRycy9kb3ducmV2LnhtbEyPwU7DMAyG70i8Q2QkLogl26BrS90JIYHY&#10;DQaCa9ZkbUXilCTrytuTneBo+9Pv76/WkzVs1D70jhDmMwFMU+NUTy3C+9vjdQ4sRElKGkca4UcH&#10;WNfnZ5UslTvSqx63sWUphEIpEboYh5Lz0HTayjBzg6Z02ztvZUyjb7ny8pjCreELITJuZU/pQycH&#10;/dDp5mt7sAj5zfP4GTbLl48m25siXq3Gp2+PeHkx3d8Bi3qKfzCc9JM61Mlp5w6kAjMIt0WRJRRh&#10;MS+AnQAhlmmzQ1jlAnhd8f8V6l8AAAD//wMAUEsBAi0AFAAGAAgAAAAhALaDOJL+AAAA4QEAABMA&#10;AAAAAAAAAAAAAAAAAAAAAFtDb250ZW50X1R5cGVzXS54bWxQSwECLQAUAAYACAAAACEAOP0h/9YA&#10;AACUAQAACwAAAAAAAAAAAAAAAAAvAQAAX3JlbHMvLnJlbHNQSwECLQAUAAYACAAAACEARVGgo0UC&#10;AABdBAAADgAAAAAAAAAAAAAAAAAuAgAAZHJzL2Uyb0RvYy54bWxQSwECLQAUAAYACAAAACEA2LRK&#10;Y+AAAAAKAQAADwAAAAAAAAAAAAAAAACfBAAAZHJzL2Rvd25yZXYueG1sUEsFBgAAAAAEAAQA8wAA&#10;AKwFAAAAAA==&#10;">
                <v:textbox>
                  <w:txbxContent>
                    <w:p w:rsidR="002C4ABD" w:rsidRPr="00CC19ED" w:rsidRDefault="002C4ABD" w:rsidP="002C4ABD">
                      <w:pPr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метод понижения степени</w:t>
                      </w:r>
                    </w:p>
                  </w:txbxContent>
                </v:textbox>
              </v:shape>
            </w:pict>
          </mc:Fallback>
        </mc:AlternateContent>
      </w:r>
    </w:p>
    <w:p w:rsidR="002C4ABD" w:rsidRPr="001E0725" w:rsidRDefault="002C4ABD" w:rsidP="002C4ABD">
      <w:pPr>
        <w:pStyle w:val="a3"/>
        <w:jc w:val="center"/>
        <w:rPr>
          <w:rFonts w:ascii="Times New Roman" w:hAnsi="Times New Roman"/>
          <w:color w:val="000000"/>
          <w:sz w:val="28"/>
          <w:szCs w:val="28"/>
          <w:shd w:val="clear" w:color="auto" w:fill="F0FFFF"/>
          <w:lang w:val="en-US" w:eastAsia="ja-JP"/>
        </w:rPr>
      </w:pPr>
    </w:p>
    <w:p w:rsidR="002C4ABD" w:rsidRPr="001E0725" w:rsidRDefault="002C4ABD" w:rsidP="002C4ABD">
      <w:pPr>
        <w:pStyle w:val="a3"/>
        <w:rPr>
          <w:rFonts w:ascii="Times New Roman" w:hAnsi="Times New Roman"/>
          <w:sz w:val="28"/>
          <w:szCs w:val="28"/>
          <w:lang w:val="en-US"/>
        </w:rPr>
      </w:pPr>
    </w:p>
    <w:p w:rsidR="002C4ABD" w:rsidRDefault="002C4ABD" w:rsidP="002C4ABD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1A1EA38D" wp14:editId="24752A32">
            <wp:extent cx="2861796" cy="1370774"/>
            <wp:effectExtent l="0" t="0" r="0" b="1270"/>
            <wp:docPr id="1491" name="Рисунок 743" descr="http://images.myshared.ru/17/1052216/slide_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3" descr="http://images.myshared.ru/17/1052216/slide_1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biLevel thresh="50000"/>
                    </a:blip>
                    <a:srcRect b="188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4962" cy="1372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4ABD" w:rsidRPr="007A7762" w:rsidRDefault="002C4ABD" w:rsidP="002C4ABD">
      <w:pPr>
        <w:pStyle w:val="a3"/>
        <w:rPr>
          <w:rFonts w:ascii="Times New Roman" w:hAnsi="Times New Roman"/>
          <w:b/>
          <w:sz w:val="28"/>
          <w:szCs w:val="28"/>
        </w:rPr>
      </w:pPr>
      <w:r w:rsidRPr="007A7762">
        <w:rPr>
          <w:rFonts w:ascii="Times New Roman" w:hAnsi="Times New Roman"/>
          <w:b/>
          <w:sz w:val="28"/>
          <w:szCs w:val="28"/>
        </w:rPr>
        <w:t>Пример:</w:t>
      </w:r>
    </w:p>
    <w:p w:rsidR="002C4ABD" w:rsidRDefault="002C4ABD" w:rsidP="002C4ABD">
      <w:pPr>
        <w:spacing w:line="240" w:lineRule="auto"/>
        <w:jc w:val="center"/>
        <w:rPr>
          <w:rFonts w:ascii="Times New Roman" w:hAnsi="Times New Roman"/>
          <w:color w:val="000000"/>
          <w:sz w:val="28"/>
          <w:szCs w:val="28"/>
          <w:shd w:val="clear" w:color="auto" w:fill="F0FFFF"/>
        </w:rPr>
      </w:pPr>
      <w:r>
        <w:rPr>
          <w:noProof/>
          <w:lang w:eastAsia="ru-RU"/>
        </w:rPr>
        <w:drawing>
          <wp:inline distT="0" distB="0" distL="0" distR="0" wp14:anchorId="3DE08F10" wp14:editId="6ADD3CEA">
            <wp:extent cx="4690782" cy="3530379"/>
            <wp:effectExtent l="19050" t="0" r="0" b="0"/>
            <wp:docPr id="916" name="Рисунок 740" descr="http://xn--i1abbnckbmcl9fb.xn--p1ai/%D1%81%D1%82%D0%B0%D1%82%D1%8C%D0%B8/610144/img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0" descr="http://xn--i1abbnckbmcl9fb.xn--p1ai/%D1%81%D1%82%D0%B0%D1%82%D1%8C%D0%B8/610144/img7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6364" cy="3534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4ABD" w:rsidRPr="00ED03C5" w:rsidRDefault="002C4ABD" w:rsidP="002C4ABD">
      <w:pPr>
        <w:jc w:val="center"/>
        <w:rPr>
          <w:rFonts w:ascii="Times New Roman" w:hAnsi="Times New Roman"/>
          <w:b/>
          <w:sz w:val="28"/>
          <w:szCs w:val="28"/>
        </w:rPr>
      </w:pPr>
      <w:r w:rsidRPr="00ED03C5">
        <w:rPr>
          <w:rFonts w:ascii="Times New Roman" w:hAnsi="Times New Roman"/>
          <w:b/>
          <w:sz w:val="28"/>
          <w:szCs w:val="28"/>
        </w:rPr>
        <w:t>Задания практической работы: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577"/>
        <w:gridCol w:w="4768"/>
      </w:tblGrid>
      <w:tr w:rsidR="002C4ABD" w:rsidRPr="000232F2" w:rsidTr="00FD7390">
        <w:tc>
          <w:tcPr>
            <w:tcW w:w="4927" w:type="dxa"/>
          </w:tcPr>
          <w:p w:rsidR="002C4ABD" w:rsidRPr="00ED03C5" w:rsidRDefault="002C4ABD" w:rsidP="00FD739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D03C5">
              <w:rPr>
                <w:rFonts w:ascii="Times New Roman" w:hAnsi="Times New Roman"/>
                <w:b/>
                <w:sz w:val="28"/>
                <w:szCs w:val="28"/>
              </w:rPr>
              <w:t>Вариант 1</w:t>
            </w:r>
          </w:p>
          <w:p w:rsidR="002C4ABD" w:rsidRPr="000232F2" w:rsidRDefault="002C4ABD" w:rsidP="00FD7390">
            <w:pPr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0FFFF"/>
              </w:rPr>
            </w:pPr>
            <w:r w:rsidRPr="000232F2">
              <w:rPr>
                <w:b/>
                <w:noProof/>
                <w:lang w:eastAsia="ru-RU"/>
              </w:rPr>
              <w:drawing>
                <wp:inline distT="0" distB="0" distL="0" distR="0" wp14:anchorId="4476D09F" wp14:editId="1D2E4818">
                  <wp:extent cx="1755897" cy="1265529"/>
                  <wp:effectExtent l="0" t="0" r="0" b="0"/>
                  <wp:docPr id="921" name="Рисунок 746" descr="http://pandia.ru/text/80/263/images/image066_1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6" descr="http://pandia.ru/text/80/263/images/image066_1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biLevel thresh="50000"/>
                          </a:blip>
                          <a:srcRect r="59874" b="250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2909" cy="127058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4ABD" w:rsidRPr="000232F2" w:rsidRDefault="002C4ABD" w:rsidP="00FD7390">
            <w:pPr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0FFFF"/>
              </w:rPr>
            </w:pPr>
          </w:p>
          <w:p w:rsidR="002C4ABD" w:rsidRPr="000232F2" w:rsidRDefault="002C4ABD" w:rsidP="00FD7390">
            <w:pPr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0FFFF"/>
              </w:rPr>
            </w:pPr>
            <w:r w:rsidRPr="000232F2">
              <w:rPr>
                <w:rFonts w:ascii="Times New Roman" w:hAnsi="Times New Roman"/>
                <w:b/>
                <w:noProof/>
                <w:color w:val="000000"/>
                <w:sz w:val="28"/>
                <w:szCs w:val="28"/>
                <w:shd w:val="clear" w:color="auto" w:fill="F0FFFF"/>
                <w:lang w:eastAsia="ru-RU"/>
              </w:rPr>
              <w:drawing>
                <wp:inline distT="0" distB="0" distL="0" distR="0" wp14:anchorId="13907C84" wp14:editId="2905857C">
                  <wp:extent cx="2262735" cy="342900"/>
                  <wp:effectExtent l="19050" t="0" r="0" b="0"/>
                  <wp:docPr id="14" name="Рисунок 746" descr="http://pandia.ru/text/80/263/images/image066_1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6" descr="http://pandia.ru/text/80/263/images/image066_1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biLevel thresh="50000"/>
                          </a:blip>
                          <a:srcRect t="82599" r="4116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2735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4ABD" w:rsidRPr="000232F2" w:rsidRDefault="002C4ABD" w:rsidP="00FD7390">
            <w:pPr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0FFFF"/>
              </w:rPr>
            </w:pPr>
          </w:p>
        </w:tc>
        <w:tc>
          <w:tcPr>
            <w:tcW w:w="4927" w:type="dxa"/>
          </w:tcPr>
          <w:p w:rsidR="002C4ABD" w:rsidRPr="00ED03C5" w:rsidRDefault="002C4ABD" w:rsidP="00FD739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D03C5">
              <w:rPr>
                <w:rFonts w:ascii="Times New Roman" w:hAnsi="Times New Roman"/>
                <w:b/>
                <w:sz w:val="28"/>
                <w:szCs w:val="28"/>
              </w:rPr>
              <w:t>Вариант 2</w:t>
            </w:r>
          </w:p>
          <w:p w:rsidR="002C4ABD" w:rsidRPr="00ED03C5" w:rsidRDefault="002C4ABD" w:rsidP="00FD7390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2C4ABD" w:rsidRPr="00ED03C5" w:rsidRDefault="002C4ABD" w:rsidP="00FD7390">
            <w:pPr>
              <w:rPr>
                <w:rFonts w:ascii="Times New Roman" w:hAnsi="Times New Roman"/>
                <w:sz w:val="28"/>
                <w:szCs w:val="28"/>
              </w:rPr>
            </w:pPr>
            <w:r w:rsidRPr="00ED03C5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3DE9BFF" wp14:editId="1E135716">
                  <wp:extent cx="2143125" cy="200025"/>
                  <wp:effectExtent l="19050" t="0" r="9525" b="0"/>
                  <wp:docPr id="16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3125" cy="200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4ABD" w:rsidRPr="00ED03C5" w:rsidRDefault="002C4ABD" w:rsidP="00FD7390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2C4ABD" w:rsidRPr="00ED03C5" w:rsidRDefault="002C4ABD" w:rsidP="00FD7390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2C4ABD" w:rsidRPr="00ED03C5" w:rsidRDefault="002C4ABD" w:rsidP="00FD7390">
            <w:pPr>
              <w:rPr>
                <w:rFonts w:ascii="Times New Roman" w:hAnsi="Times New Roman"/>
                <w:sz w:val="28"/>
                <w:szCs w:val="28"/>
              </w:rPr>
            </w:pPr>
            <w:r w:rsidRPr="00ED03C5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700AB79" wp14:editId="1FBF41E9">
                  <wp:extent cx="2286000" cy="228600"/>
                  <wp:effectExtent l="0" t="0" r="0" b="0"/>
                  <wp:docPr id="924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0" cy="228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4ABD" w:rsidRPr="000232F2" w:rsidRDefault="002C4ABD" w:rsidP="00FD7390">
            <w:pPr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0FFFF"/>
              </w:rPr>
            </w:pPr>
          </w:p>
          <w:p w:rsidR="002C4ABD" w:rsidRPr="000232F2" w:rsidRDefault="002C4ABD" w:rsidP="00FD7390">
            <w:pPr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0FFFF"/>
              </w:rPr>
            </w:pPr>
            <w:r w:rsidRPr="000232F2">
              <w:rPr>
                <w:rFonts w:ascii="Times New Roman" w:hAnsi="Times New Roman"/>
                <w:b/>
                <w:noProof/>
                <w:color w:val="000000"/>
                <w:sz w:val="28"/>
                <w:szCs w:val="28"/>
                <w:shd w:val="clear" w:color="auto" w:fill="F0FFFF"/>
                <w:lang w:eastAsia="ru-RU"/>
              </w:rPr>
              <w:drawing>
                <wp:inline distT="0" distB="0" distL="0" distR="0" wp14:anchorId="07505247" wp14:editId="2F711DF9">
                  <wp:extent cx="2651371" cy="772461"/>
                  <wp:effectExtent l="19050" t="0" r="0" b="0"/>
                  <wp:docPr id="17" name="Рисунок 749" descr="https://pptcloud3.ams3.digitaloceanspaces.com/slides/pics/004/243/117/original/Slide16.jpg?15116546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9" descr="https://pptcloud3.ams3.digitaloceanspaces.com/slides/pics/004/243/117/original/Slide16.jpg?15116546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biLevel thresh="50000"/>
                          </a:blip>
                          <a:srcRect l="15748" t="55993" r="26247" b="2099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8138" cy="77734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4ABD" w:rsidRPr="000232F2" w:rsidRDefault="002C4ABD" w:rsidP="00FD7390">
            <w:pPr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0FFFF"/>
              </w:rPr>
            </w:pPr>
          </w:p>
        </w:tc>
      </w:tr>
    </w:tbl>
    <w:p w:rsidR="002C4ABD" w:rsidRDefault="002C4ABD" w:rsidP="002C4ABD">
      <w:pPr>
        <w:spacing w:line="240" w:lineRule="auto"/>
        <w:jc w:val="center"/>
        <w:rPr>
          <w:rFonts w:ascii="Times New Roman" w:hAnsi="Times New Roman"/>
          <w:b/>
          <w:color w:val="000000"/>
          <w:sz w:val="28"/>
          <w:szCs w:val="28"/>
          <w:shd w:val="clear" w:color="auto" w:fill="F0FFFF"/>
        </w:rPr>
      </w:pPr>
    </w:p>
    <w:p w:rsidR="0007548F" w:rsidRDefault="0007548F"/>
    <w:p w:rsidR="002C4ABD" w:rsidRDefault="002C4ABD"/>
    <w:p w:rsidR="002C4ABD" w:rsidRDefault="002C4ABD"/>
    <w:p w:rsidR="002C4ABD" w:rsidRDefault="002C4ABD" w:rsidP="002C4ABD">
      <w:pPr>
        <w:spacing w:before="2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ТСП-44 задание по математике на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27.05.20 </w:t>
      </w:r>
      <w:r>
        <w:rPr>
          <w:rFonts w:ascii="Times New Roman" w:hAnsi="Times New Roman" w:cs="Times New Roman"/>
          <w:sz w:val="28"/>
          <w:szCs w:val="28"/>
        </w:rPr>
        <w:t xml:space="preserve"> 2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пара</w:t>
      </w:r>
    </w:p>
    <w:p w:rsidR="002C4ABD" w:rsidRDefault="002C4ABD" w:rsidP="002C4ABD">
      <w:pPr>
        <w:rPr>
          <w:rFonts w:ascii="Times New Roman" w:hAnsi="Times New Roman" w:cs="Times New Roman"/>
          <w:sz w:val="28"/>
          <w:szCs w:val="28"/>
        </w:rPr>
      </w:pPr>
    </w:p>
    <w:p w:rsidR="002C4ABD" w:rsidRDefault="002C4ABD" w:rsidP="002C4AB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t xml:space="preserve">Работу выполнить в рабочих тетрадях, скан работы оправить на почту 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marina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.-2277@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mail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proofErr w:type="spellStart"/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ru</w:t>
      </w:r>
      <w:proofErr w:type="spellEnd"/>
    </w:p>
    <w:p w:rsidR="002C4ABD" w:rsidRDefault="002C4ABD" w:rsidP="002C4ABD">
      <w:pPr>
        <w:rPr>
          <w:rFonts w:ascii="Times New Roman" w:hAnsi="Times New Roman" w:cs="Times New Roman"/>
          <w:sz w:val="28"/>
          <w:szCs w:val="28"/>
        </w:rPr>
      </w:pPr>
    </w:p>
    <w:p w:rsidR="002C4ABD" w:rsidRDefault="002C4ABD" w:rsidP="002C4ABD">
      <w:pPr>
        <w:spacing w:line="48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Тема занятия:</w:t>
      </w:r>
      <w:r>
        <w:rPr>
          <w:rFonts w:ascii="Times New Roman" w:hAnsi="Times New Roman"/>
          <w:sz w:val="28"/>
          <w:szCs w:val="28"/>
        </w:rPr>
        <w:t xml:space="preserve"> «</w:t>
      </w:r>
      <w:r>
        <w:rPr>
          <w:rFonts w:ascii="Times New Roman" w:hAnsi="Times New Roman"/>
          <w:b/>
          <w:sz w:val="28"/>
          <w:szCs w:val="28"/>
        </w:rPr>
        <w:t>Решение тригонометрических неравенств»</w:t>
      </w:r>
    </w:p>
    <w:p w:rsidR="002C4ABD" w:rsidRDefault="002C4ABD" w:rsidP="002C4ABD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 w:rsidRPr="002C4ABD">
        <w:rPr>
          <w:rFonts w:ascii="Times New Roman" w:hAnsi="Times New Roman"/>
          <w:sz w:val="28"/>
          <w:szCs w:val="28"/>
        </w:rPr>
        <w:t>1.</w:t>
      </w:r>
      <w:r>
        <w:rPr>
          <w:rFonts w:ascii="Times New Roman" w:hAnsi="Times New Roman"/>
          <w:sz w:val="28"/>
          <w:szCs w:val="28"/>
        </w:rPr>
        <w:t xml:space="preserve"> Изучить п.10 на стр.75-79</w:t>
      </w:r>
      <w:r>
        <w:rPr>
          <w:rFonts w:ascii="Times New Roman" w:hAnsi="Times New Roman"/>
          <w:sz w:val="28"/>
          <w:szCs w:val="28"/>
        </w:rPr>
        <w:t xml:space="preserve"> учебника («Алгебра 10-11, Колмогоров)</w:t>
      </w:r>
    </w:p>
    <w:p w:rsidR="002C4ABD" w:rsidRDefault="002C4ABD" w:rsidP="002C4ABD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2.Изучить и записать решение примера 1,2,3,4,5</w:t>
      </w:r>
    </w:p>
    <w:p w:rsidR="002C4ABD" w:rsidRDefault="002C4ABD" w:rsidP="002C4ABD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3.Решить №154(а,б),№155(а,б),№157(б),158(а)</w:t>
      </w:r>
      <w:bookmarkStart w:id="0" w:name="_GoBack"/>
      <w:bookmarkEnd w:id="0"/>
    </w:p>
    <w:p w:rsidR="002C4ABD" w:rsidRPr="002C4ABD" w:rsidRDefault="002C4ABD" w:rsidP="002C4ABD">
      <w:pPr>
        <w:spacing w:line="480" w:lineRule="auto"/>
      </w:pPr>
    </w:p>
    <w:sectPr w:rsidR="002C4ABD" w:rsidRPr="002C4A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E17F9F"/>
    <w:multiLevelType w:val="hybridMultilevel"/>
    <w:tmpl w:val="55284D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ABD"/>
    <w:rsid w:val="0007548F"/>
    <w:rsid w:val="002C4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D57BC3"/>
  <w15:chartTrackingRefBased/>
  <w15:docId w15:val="{8C438C61-EC5A-4893-8678-EC030B5A3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4ABD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2C4AB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basedOn w:val="a0"/>
    <w:link w:val="a3"/>
    <w:rsid w:val="002C4ABD"/>
    <w:rPr>
      <w:rFonts w:ascii="Calibri" w:eastAsia="Times New Roman" w:hAnsi="Calibri" w:cs="Times New Roman"/>
      <w:lang w:eastAsia="ru-RU"/>
    </w:rPr>
  </w:style>
  <w:style w:type="table" w:styleId="a5">
    <w:name w:val="Table Grid"/>
    <w:basedOn w:val="a1"/>
    <w:uiPriority w:val="59"/>
    <w:rsid w:val="002C4A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link w:val="a7"/>
    <w:uiPriority w:val="99"/>
    <w:unhideWhenUsed/>
    <w:rsid w:val="002C4A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бычный (веб) Знак"/>
    <w:link w:val="a6"/>
    <w:uiPriority w:val="99"/>
    <w:locked/>
    <w:rsid w:val="002C4AB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2C4A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227</Words>
  <Characters>1295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Кузьмина_М</dc:creator>
  <cp:keywords/>
  <dc:description/>
  <cp:lastModifiedBy>Кузьмина_М</cp:lastModifiedBy>
  <cp:revision>1</cp:revision>
  <dcterms:created xsi:type="dcterms:W3CDTF">2020-05-26T18:06:00Z</dcterms:created>
  <dcterms:modified xsi:type="dcterms:W3CDTF">2020-05-26T18:17:00Z</dcterms:modified>
</cp:coreProperties>
</file>