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B70D72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23.05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 ответить на вопросы.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7836A4" w:rsidRPr="007836A4" w:rsidRDefault="00D02BE1" w:rsidP="007836A4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967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Инверторные источники питания</w:t>
      </w:r>
    </w:p>
    <w:p w:rsidR="00F27A6A" w:rsidRPr="00A02462" w:rsidRDefault="007836A4" w:rsidP="007836A4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2462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отличается источник питания на постоянном токе и на переменном?</w:t>
      </w:r>
    </w:p>
    <w:p w:rsidR="00D02BE1" w:rsidRDefault="007836A4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36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Аппарат на переменном токе очень прост: он собирается из понижающего трансформатора и специального механизма, который регулирует силу сварочного тока. 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 на постоянном токе более технологичен. Его основные компоненты — это понижающий трансформатор, устройство, выпрямляющее ток (выпрямитель), которое преобразовывает поступающий переменный ток в постоянный, и устройство, регулирующее силу тока. Соответственно, здесь сварка</w:t>
      </w:r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ведется на постоянном токе. 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Сварка постоянным током предпочтительнее, поскольку </w:t>
      </w:r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ппараты на постоянном токе намного компактнее и проще в </w:t>
      </w:r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применении, они </w:t>
      </w:r>
      <w:proofErr w:type="spellStart"/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технологичнее</w:t>
      </w:r>
      <w:proofErr w:type="spellEnd"/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Сварка переменным током сложнее и характеризуется нестабильностью горения дуги.</w:t>
      </w:r>
    </w:p>
    <w:p w:rsidR="00967C9B" w:rsidRDefault="00967C9B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Инверторные источники питания </w:t>
      </w:r>
      <w:r w:rsidRP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данный момент считаются самыми технологичными и распространенными. Это сложные аппараты, которые многократно преобразовывают ток, сглаживая его с помощью специальных фильтров, и впоследствии выпрямляют. В результате сварщик получает</w:t>
      </w:r>
      <w:r w:rsidR="00F44D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постоянный ток, а значит</w:t>
      </w:r>
      <w:r w:rsidRP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стабильную дугу, которая легко поджигается. Также инверторные аппараты снабжаются электронным блоком управления, который прост в применении.</w:t>
      </w:r>
      <w:r w:rsidR="004D76B5" w:rsidRPr="004D76B5">
        <w:t xml:space="preserve"> </w:t>
      </w:r>
      <w:r w:rsidR="004D76B5" w:rsidRPr="004D76B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Инверторный источник сварочного тока — самый распространенный тип на данный момент. Такие аппараты самы</w:t>
      </w:r>
      <w:r w:rsidR="004D76B5">
        <w:rPr>
          <w:rFonts w:ascii="Times New Roman" w:eastAsia="Times New Roman" w:hAnsi="Times New Roman" w:cs="Times New Roman"/>
          <w:sz w:val="28"/>
          <w:szCs w:val="28"/>
          <w:lang w:eastAsia="ru-RU"/>
        </w:rPr>
        <w:t>е компактные и легкие (</w:t>
      </w:r>
      <w:r w:rsidR="004D76B5" w:rsidRPr="004D76B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модели весом не более 3-5 кг), при этом они оснащаются дополнительным функционалом, упрощающим сварку.</w:t>
      </w:r>
    </w:p>
    <w:p w:rsidR="0099327F" w:rsidRPr="0099327F" w:rsidRDefault="0099327F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2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Переписать из цветного листка технологические преимущества инверторных источников питания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про дополнительное оборудование: </w:t>
      </w:r>
      <w:r w:rsidR="00A024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балластный реостат</w:t>
      </w:r>
      <w:r w:rsidR="00A024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полностью, про осциллятор – только первое верхнее предложение.</w:t>
      </w:r>
    </w:p>
    <w:p w:rsidR="0099327F" w:rsidRDefault="0099327F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327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57900" cy="8020049"/>
            <wp:effectExtent l="0" t="0" r="0" b="635"/>
            <wp:docPr id="1" name="Рисунок 1" descr="C:\Users\Малых_Г\Desktop\Сканированый журнал\сканирование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сканирование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1" t="5089" r="4142" b="3732"/>
                    <a:stretch/>
                  </pic:blipFill>
                  <pic:spPr bwMode="auto">
                    <a:xfrm>
                      <a:off x="0" y="0"/>
                      <a:ext cx="6058622" cy="802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0D72" w:rsidRDefault="00B70D72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D72" w:rsidRDefault="00B70D72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D72" w:rsidRDefault="00B70D72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D72" w:rsidRDefault="00B70D72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D72" w:rsidRDefault="00B70D72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D72" w:rsidRPr="00464FD5" w:rsidRDefault="00B70D72" w:rsidP="00B70D72">
      <w:pPr>
        <w:pStyle w:val="a3"/>
        <w:numPr>
          <w:ilvl w:val="0"/>
          <w:numId w:val="2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На какой полярности обеспечивается большее проплавление основного металла при ручной дуговой сварке?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прямой полярности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обратной полярности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Одинаково</w:t>
      </w:r>
    </w:p>
    <w:p w:rsidR="00B70D72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имеет значения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D72" w:rsidRPr="00464FD5" w:rsidRDefault="00B70D72" w:rsidP="00B70D72">
      <w:pPr>
        <w:pStyle w:val="a3"/>
        <w:numPr>
          <w:ilvl w:val="0"/>
          <w:numId w:val="2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 чего служит трансформатор?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преобразования частоты переменного тока.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преобразования напряжения переменного тока.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преобразования напряжения постоянного тока.</w:t>
      </w:r>
    </w:p>
    <w:p w:rsidR="00B70D72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изменения силы тока.</w:t>
      </w:r>
    </w:p>
    <w:p w:rsidR="00B70D72" w:rsidRPr="00464FD5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0D72" w:rsidRPr="00464FD5" w:rsidRDefault="00B70D72" w:rsidP="00B70D72">
      <w:pPr>
        <w:pStyle w:val="a3"/>
        <w:numPr>
          <w:ilvl w:val="0"/>
          <w:numId w:val="2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 чего применяется осциллятор?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возбуждения дуги и повышения устойчивости ее горения.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повышения качества сварных швов.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улучшения динамических характеристик источника питания.</w:t>
      </w:r>
    </w:p>
    <w:p w:rsidR="00B70D72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швов без дефектов.</w:t>
      </w:r>
    </w:p>
    <w:p w:rsidR="00B70D72" w:rsidRPr="00464FD5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0D72" w:rsidRPr="00464FD5" w:rsidRDefault="00B70D72" w:rsidP="00B70D72">
      <w:pPr>
        <w:pStyle w:val="a3"/>
        <w:numPr>
          <w:ilvl w:val="0"/>
          <w:numId w:val="2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Как надо подключить источник постоянного тока при сварке на обратной полярности?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Отрицательный полюс к электроду.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Положительный полюс к электроду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Не имеет значения.</w:t>
      </w:r>
    </w:p>
    <w:p w:rsidR="00B70D72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Верные </w:t>
      </w:r>
      <w:proofErr w:type="gramStart"/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ответы</w:t>
      </w:r>
      <w:proofErr w:type="gramEnd"/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и б.</w:t>
      </w:r>
    </w:p>
    <w:p w:rsidR="00B70D72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0D72" w:rsidRPr="006E676E" w:rsidRDefault="00B70D72" w:rsidP="00B70D72">
      <w:pPr>
        <w:pStyle w:val="a3"/>
        <w:numPr>
          <w:ilvl w:val="0"/>
          <w:numId w:val="2"/>
        </w:numPr>
        <w:tabs>
          <w:tab w:val="left" w:pos="29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E67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Что представляет собой сварочный выпрямитель?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Трансформатор и полупроводниковый блок выпрямления.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Трехфазный трансформатор и сварочный генератор в однокорпусном исполнении.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Сварочный генератор и полупроводниковый блок выпрямления.</w:t>
      </w:r>
    </w:p>
    <w:p w:rsidR="00B70D72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Преобразователь в комплексе с инвертором.</w:t>
      </w:r>
    </w:p>
    <w:p w:rsidR="00B70D72" w:rsidRPr="00464FD5" w:rsidRDefault="00B70D72" w:rsidP="00B70D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0D72" w:rsidRPr="00464FD5" w:rsidRDefault="00B70D72" w:rsidP="00B70D72">
      <w:pPr>
        <w:pStyle w:val="a3"/>
        <w:numPr>
          <w:ilvl w:val="0"/>
          <w:numId w:val="2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Как заземляется сварочное оборудование?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Должен быть предусмотрен приваренный к оборудованию медный провод, расположенный в доступном месте с надписью «Земля».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оборудовании должен быть предусмотрен болт и вокруг него контактная площадка, расположенные в доступном месте с надписью «Земля».</w:t>
      </w:r>
    </w:p>
    <w:p w:rsidR="00B70D72" w:rsidRPr="00464FD5" w:rsidRDefault="00B70D72" w:rsidP="00B70D72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оборудовании должен быть предусмотрен зажим, расположенный в доступном месте с надписью «Земля».</w:t>
      </w:r>
    </w:p>
    <w:p w:rsidR="00B70D72" w:rsidRPr="00464FD5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имеет значения.</w:t>
      </w:r>
    </w:p>
    <w:p w:rsidR="00B70D72" w:rsidRDefault="00B70D72" w:rsidP="00B70D7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B70D72" w:rsidRPr="00464FD5" w:rsidRDefault="00B70D72" w:rsidP="00B70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hAnsi="Times New Roman" w:cs="Times New Roman"/>
          <w:b/>
          <w:i/>
          <w:color w:val="000000"/>
          <w:sz w:val="24"/>
          <w:szCs w:val="24"/>
        </w:rPr>
        <w:t>7. Может ли сварщик произвести мелкий ремонт электрооборудования в процессе работы?</w:t>
      </w:r>
    </w:p>
    <w:p w:rsidR="00B70D72" w:rsidRPr="00464FD5" w:rsidRDefault="00B70D72" w:rsidP="00B70D72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464FD5">
        <w:rPr>
          <w:color w:val="000000"/>
        </w:rPr>
        <w:t>а) может с разрешения инструктора</w:t>
      </w:r>
    </w:p>
    <w:p w:rsidR="00B70D72" w:rsidRPr="00464FD5" w:rsidRDefault="00B70D72" w:rsidP="00B70D72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464FD5">
        <w:rPr>
          <w:color w:val="000000"/>
        </w:rPr>
        <w:t>б) не может</w:t>
      </w:r>
    </w:p>
    <w:p w:rsidR="00B70D72" w:rsidRPr="00464FD5" w:rsidRDefault="00B70D72" w:rsidP="00B70D72">
      <w:pPr>
        <w:pStyle w:val="a4"/>
        <w:spacing w:before="0" w:beforeAutospacing="0"/>
        <w:ind w:firstLine="567"/>
        <w:rPr>
          <w:color w:val="000000"/>
        </w:rPr>
      </w:pPr>
      <w:r w:rsidRPr="00464FD5">
        <w:rPr>
          <w:color w:val="000000"/>
        </w:rPr>
        <w:t>в) ремонт производится только электротехническим персоналом</w:t>
      </w:r>
    </w:p>
    <w:p w:rsidR="00B70D72" w:rsidRPr="00464FD5" w:rsidRDefault="00B70D72" w:rsidP="00B70D72">
      <w:pPr>
        <w:spacing w:after="0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hAnsi="Times New Roman" w:cs="Times New Roman"/>
          <w:b/>
          <w:i/>
          <w:sz w:val="24"/>
          <w:szCs w:val="24"/>
        </w:rPr>
        <w:t>8. Какой тип источников питания предназначен для сварки на постоянном токе?</w:t>
      </w:r>
    </w:p>
    <w:p w:rsidR="00B70D72" w:rsidRPr="00464FD5" w:rsidRDefault="00B70D72" w:rsidP="00B70D72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а. Сварочные трансформаторы.</w:t>
      </w:r>
    </w:p>
    <w:p w:rsidR="00B70D72" w:rsidRPr="00464FD5" w:rsidRDefault="00B70D72" w:rsidP="00B70D72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б. Сварочные источники любого типа. </w:t>
      </w:r>
    </w:p>
    <w:p w:rsidR="00B70D72" w:rsidRPr="00464FD5" w:rsidRDefault="00B70D72" w:rsidP="00B70D72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в. Сварочные выпрямители, генераторы, инверторные источники питания.</w:t>
      </w:r>
    </w:p>
    <w:p w:rsidR="00B70D72" w:rsidRPr="00464FD5" w:rsidRDefault="00B70D72" w:rsidP="00B70D72">
      <w:pPr>
        <w:pStyle w:val="a3"/>
        <w:shd w:val="clear" w:color="auto" w:fill="FFFFFF"/>
        <w:spacing w:before="5" w:after="0" w:line="360" w:lineRule="auto"/>
        <w:ind w:left="0" w:right="31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70D72" w:rsidRPr="00464FD5" w:rsidRDefault="00B70D72" w:rsidP="00B70D72">
      <w:pPr>
        <w:pStyle w:val="a3"/>
        <w:shd w:val="clear" w:color="auto" w:fill="FFFFFF"/>
        <w:spacing w:before="5" w:after="0" w:line="360" w:lineRule="auto"/>
        <w:ind w:left="0" w:right="31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9. Каким образом источники питания классифицируют по способу установки? </w:t>
      </w:r>
    </w:p>
    <w:p w:rsidR="00B70D72" w:rsidRPr="00464FD5" w:rsidRDefault="00B70D72" w:rsidP="00B70D72">
      <w:pPr>
        <w:pStyle w:val="a3"/>
        <w:shd w:val="clear" w:color="auto" w:fill="FFFFFF"/>
        <w:spacing w:after="0" w:line="240" w:lineRule="auto"/>
        <w:ind w:left="0" w:right="3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а. стационарные и передвижные</w:t>
      </w:r>
    </w:p>
    <w:p w:rsidR="00B70D72" w:rsidRPr="00464FD5" w:rsidRDefault="00B70D72" w:rsidP="00B70D72">
      <w:pPr>
        <w:pStyle w:val="a3"/>
        <w:shd w:val="clear" w:color="auto" w:fill="FFFFFF"/>
        <w:spacing w:after="0" w:line="240" w:lineRule="auto"/>
        <w:ind w:left="0" w:right="3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б. многопостовые и однопостовые</w:t>
      </w:r>
    </w:p>
    <w:p w:rsidR="00B70D72" w:rsidRPr="00464FD5" w:rsidRDefault="00B70D72" w:rsidP="00B70D72">
      <w:pPr>
        <w:pStyle w:val="a3"/>
        <w:shd w:val="clear" w:color="auto" w:fill="FFFFFF"/>
        <w:spacing w:after="0" w:line="240" w:lineRule="auto"/>
        <w:ind w:left="0" w:right="3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в. Передвижные и многопостовые</w:t>
      </w:r>
    </w:p>
    <w:p w:rsidR="00B70D72" w:rsidRPr="00464FD5" w:rsidRDefault="00B70D72" w:rsidP="00B70D72">
      <w:pPr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hAnsi="Times New Roman" w:cs="Times New Roman"/>
          <w:b/>
          <w:i/>
          <w:sz w:val="24"/>
          <w:szCs w:val="24"/>
        </w:rPr>
        <w:t>10. Назовите два вида электросварочных постов в зависимости от рода применяемого тока</w:t>
      </w:r>
    </w:p>
    <w:p w:rsidR="00B70D72" w:rsidRPr="00464FD5" w:rsidRDefault="00B70D72" w:rsidP="00B70D7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а/                                                             б/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11. </w:t>
      </w:r>
      <w:r w:rsidRPr="00464FD5">
        <w:rPr>
          <w:rFonts w:ascii="Times New Roman" w:hAnsi="Times New Roman" w:cs="Times New Roman"/>
          <w:b/>
          <w:i/>
          <w:sz w:val="24"/>
          <w:szCs w:val="24"/>
        </w:rPr>
        <w:t xml:space="preserve">Расшифруйте условные обозначения сварного </w:t>
      </w:r>
      <w:proofErr w:type="gramStart"/>
      <w:r w:rsidRPr="00464FD5">
        <w:rPr>
          <w:rFonts w:ascii="Times New Roman" w:hAnsi="Times New Roman" w:cs="Times New Roman"/>
          <w:b/>
          <w:i/>
          <w:sz w:val="24"/>
          <w:szCs w:val="24"/>
        </w:rPr>
        <w:t>оборудования  ВД</w:t>
      </w:r>
      <w:proofErr w:type="gramEnd"/>
      <w:r w:rsidRPr="00464FD5">
        <w:rPr>
          <w:rFonts w:ascii="Times New Roman" w:hAnsi="Times New Roman" w:cs="Times New Roman"/>
          <w:b/>
          <w:i/>
          <w:sz w:val="24"/>
          <w:szCs w:val="24"/>
        </w:rPr>
        <w:t>-306- ХЛ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В –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Д –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306 –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ХЛ. </w:t>
      </w:r>
    </w:p>
    <w:p w:rsidR="00B70D72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hAnsi="Times New Roman" w:cs="Times New Roman"/>
          <w:b/>
          <w:i/>
          <w:sz w:val="24"/>
          <w:szCs w:val="24"/>
        </w:rPr>
        <w:t>12. Расшифруйте условные обозначения сварного оборудования ВДУ – 504 ХЛЗ: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В-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Д-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У-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504 –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ХЛ –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3 – </w:t>
      </w:r>
    </w:p>
    <w:p w:rsidR="00B70D72" w:rsidRPr="00464FD5" w:rsidRDefault="00B70D72" w:rsidP="00B7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B70D72" w:rsidRPr="00464FD5" w:rsidRDefault="00B70D72" w:rsidP="00B70D72">
      <w:pPr>
        <w:pStyle w:val="a3"/>
        <w:shd w:val="clear" w:color="auto" w:fill="FFFFFF"/>
        <w:spacing w:before="5" w:after="0" w:line="360" w:lineRule="auto"/>
        <w:ind w:left="0" w:right="31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B70D72" w:rsidRDefault="00B70D72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B70D72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2F6E97"/>
    <w:rsid w:val="0030044B"/>
    <w:rsid w:val="00331BAB"/>
    <w:rsid w:val="0037150A"/>
    <w:rsid w:val="00466F95"/>
    <w:rsid w:val="004D76B5"/>
    <w:rsid w:val="00581C94"/>
    <w:rsid w:val="00584E4E"/>
    <w:rsid w:val="007836A4"/>
    <w:rsid w:val="00884AAE"/>
    <w:rsid w:val="00967C9B"/>
    <w:rsid w:val="0099327F"/>
    <w:rsid w:val="009A288F"/>
    <w:rsid w:val="009D44AE"/>
    <w:rsid w:val="009E0C3E"/>
    <w:rsid w:val="00A02462"/>
    <w:rsid w:val="00B70D72"/>
    <w:rsid w:val="00C55B20"/>
    <w:rsid w:val="00D02BE1"/>
    <w:rsid w:val="00D86060"/>
    <w:rsid w:val="00EC6322"/>
    <w:rsid w:val="00F27A6A"/>
    <w:rsid w:val="00F4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823DE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70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13</cp:revision>
  <dcterms:created xsi:type="dcterms:W3CDTF">2020-04-20T10:00:00Z</dcterms:created>
  <dcterms:modified xsi:type="dcterms:W3CDTF">2020-05-21T09:37:00Z</dcterms:modified>
</cp:coreProperties>
</file>