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75D54" w:rsidRPr="00A14552" w:rsidRDefault="00B75D54" w:rsidP="001E119A">
      <w:pPr>
        <w:jc w:val="center"/>
        <w:rPr>
          <w:b/>
          <w:bCs/>
          <w:sz w:val="24"/>
          <w:szCs w:val="24"/>
        </w:rPr>
      </w:pPr>
      <w:r w:rsidRPr="00A14552">
        <w:rPr>
          <w:b/>
          <w:bCs/>
          <w:sz w:val="24"/>
          <w:szCs w:val="24"/>
        </w:rPr>
        <w:t>План основны</w:t>
      </w:r>
      <w:r w:rsidR="007C06B4" w:rsidRPr="00A14552">
        <w:rPr>
          <w:b/>
          <w:bCs/>
          <w:sz w:val="24"/>
          <w:szCs w:val="24"/>
        </w:rPr>
        <w:t>х мероприятий МО ВВПОД «Юнармия»</w:t>
      </w:r>
    </w:p>
    <w:p w:rsidR="00B75D54" w:rsidRPr="00A14552" w:rsidRDefault="00B75D54" w:rsidP="001E119A">
      <w:pPr>
        <w:jc w:val="center"/>
        <w:rPr>
          <w:b/>
          <w:bCs/>
          <w:sz w:val="24"/>
          <w:szCs w:val="24"/>
        </w:rPr>
      </w:pPr>
      <w:r w:rsidRPr="00A14552">
        <w:rPr>
          <w:b/>
          <w:bCs/>
          <w:sz w:val="24"/>
          <w:szCs w:val="24"/>
        </w:rPr>
        <w:t>Кайбицкого муниципального района РТ</w:t>
      </w:r>
    </w:p>
    <w:p w:rsidR="00027BFA" w:rsidRPr="00A14552" w:rsidRDefault="00B75D54" w:rsidP="00843EC5">
      <w:pPr>
        <w:jc w:val="center"/>
        <w:rPr>
          <w:b/>
          <w:bCs/>
          <w:sz w:val="24"/>
          <w:szCs w:val="24"/>
        </w:rPr>
      </w:pPr>
      <w:r w:rsidRPr="00A14552">
        <w:rPr>
          <w:b/>
          <w:bCs/>
          <w:sz w:val="24"/>
          <w:szCs w:val="24"/>
        </w:rPr>
        <w:t xml:space="preserve"> </w:t>
      </w:r>
      <w:r w:rsidR="00921028">
        <w:rPr>
          <w:b/>
          <w:bCs/>
          <w:sz w:val="24"/>
          <w:szCs w:val="24"/>
        </w:rPr>
        <w:t>На май</w:t>
      </w:r>
      <w:r w:rsidR="00AB7B34" w:rsidRPr="00A14552">
        <w:rPr>
          <w:b/>
          <w:bCs/>
          <w:sz w:val="24"/>
          <w:szCs w:val="24"/>
        </w:rPr>
        <w:t xml:space="preserve"> месяц 2025 года.</w:t>
      </w:r>
    </w:p>
    <w:tbl>
      <w:tblPr>
        <w:tblW w:w="10344" w:type="dxa"/>
        <w:tblInd w:w="-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15"/>
        <w:gridCol w:w="1024"/>
        <w:gridCol w:w="992"/>
        <w:gridCol w:w="6237"/>
        <w:gridCol w:w="1276"/>
      </w:tblGrid>
      <w:tr w:rsidR="007C2B0E" w:rsidRPr="00A14552" w:rsidTr="007C2B0E">
        <w:trPr>
          <w:trHeight w:val="565"/>
        </w:trPr>
        <w:tc>
          <w:tcPr>
            <w:tcW w:w="815" w:type="dxa"/>
            <w:tcBorders>
              <w:top w:val="single" w:sz="4" w:space="0" w:color="000000"/>
              <w:left w:val="single" w:sz="4" w:space="0" w:color="000000"/>
              <w:bottom w:val="single" w:sz="4" w:space="0" w:color="000000"/>
              <w:right w:val="single" w:sz="4" w:space="0" w:color="000000"/>
            </w:tcBorders>
            <w:vAlign w:val="center"/>
            <w:hideMark/>
          </w:tcPr>
          <w:p w:rsidR="007C2B0E" w:rsidRPr="00A14552" w:rsidRDefault="007C2B0E" w:rsidP="001E119A">
            <w:pPr>
              <w:rPr>
                <w:sz w:val="24"/>
                <w:szCs w:val="24"/>
              </w:rPr>
            </w:pPr>
            <w:r w:rsidRPr="00A14552">
              <w:rPr>
                <w:sz w:val="24"/>
                <w:szCs w:val="24"/>
              </w:rPr>
              <w:t>№</w:t>
            </w:r>
          </w:p>
          <w:p w:rsidR="007C2B0E" w:rsidRPr="00A14552" w:rsidRDefault="007C2B0E" w:rsidP="001E119A">
            <w:pPr>
              <w:outlineLvl w:val="0"/>
              <w:rPr>
                <w:sz w:val="24"/>
                <w:szCs w:val="24"/>
              </w:rPr>
            </w:pPr>
            <w:r w:rsidRPr="00A14552">
              <w:rPr>
                <w:sz w:val="24"/>
                <w:szCs w:val="24"/>
              </w:rPr>
              <w:t>п/п</w:t>
            </w:r>
          </w:p>
        </w:tc>
        <w:tc>
          <w:tcPr>
            <w:tcW w:w="1024" w:type="dxa"/>
            <w:tcBorders>
              <w:top w:val="single" w:sz="4" w:space="0" w:color="000000"/>
              <w:left w:val="single" w:sz="4" w:space="0" w:color="000000"/>
              <w:bottom w:val="single" w:sz="4" w:space="0" w:color="000000"/>
              <w:right w:val="single" w:sz="4" w:space="0" w:color="000000"/>
            </w:tcBorders>
            <w:vAlign w:val="center"/>
            <w:hideMark/>
          </w:tcPr>
          <w:p w:rsidR="007C2B0E" w:rsidRPr="00A14552" w:rsidRDefault="007C2B0E" w:rsidP="001E119A">
            <w:pPr>
              <w:outlineLvl w:val="0"/>
              <w:rPr>
                <w:sz w:val="24"/>
                <w:szCs w:val="24"/>
              </w:rPr>
            </w:pPr>
            <w:r w:rsidRPr="00A14552">
              <w:rPr>
                <w:sz w:val="24"/>
                <w:szCs w:val="24"/>
              </w:rPr>
              <w:t>Дата/ Время</w:t>
            </w:r>
          </w:p>
        </w:tc>
        <w:tc>
          <w:tcPr>
            <w:tcW w:w="992" w:type="dxa"/>
            <w:tcBorders>
              <w:top w:val="single" w:sz="4" w:space="0" w:color="000000"/>
              <w:left w:val="single" w:sz="4" w:space="0" w:color="000000"/>
              <w:bottom w:val="single" w:sz="4" w:space="0" w:color="000000"/>
              <w:right w:val="single" w:sz="4" w:space="0" w:color="000000"/>
            </w:tcBorders>
            <w:vAlign w:val="center"/>
            <w:hideMark/>
          </w:tcPr>
          <w:p w:rsidR="007C2B0E" w:rsidRPr="00A14552" w:rsidRDefault="007C2B0E" w:rsidP="001E119A">
            <w:pPr>
              <w:outlineLvl w:val="0"/>
              <w:rPr>
                <w:sz w:val="24"/>
                <w:szCs w:val="24"/>
              </w:rPr>
            </w:pPr>
            <w:r w:rsidRPr="00A14552">
              <w:rPr>
                <w:sz w:val="24"/>
                <w:szCs w:val="24"/>
              </w:rPr>
              <w:t>Охват</w:t>
            </w:r>
          </w:p>
        </w:tc>
        <w:tc>
          <w:tcPr>
            <w:tcW w:w="6237" w:type="dxa"/>
            <w:tcBorders>
              <w:top w:val="single" w:sz="4" w:space="0" w:color="000000"/>
              <w:left w:val="single" w:sz="4" w:space="0" w:color="000000"/>
              <w:bottom w:val="single" w:sz="4" w:space="0" w:color="000000"/>
              <w:right w:val="single" w:sz="4" w:space="0" w:color="000000"/>
            </w:tcBorders>
          </w:tcPr>
          <w:p w:rsidR="007C2B0E" w:rsidRPr="00A14552" w:rsidRDefault="007C2B0E" w:rsidP="001E119A">
            <w:pPr>
              <w:outlineLvl w:val="0"/>
              <w:rPr>
                <w:sz w:val="24"/>
                <w:szCs w:val="24"/>
              </w:rPr>
            </w:pPr>
            <w:r w:rsidRPr="00A14552">
              <w:rPr>
                <w:sz w:val="24"/>
                <w:szCs w:val="24"/>
              </w:rPr>
              <w:t>Мероприятие. Описание.</w:t>
            </w:r>
          </w:p>
        </w:tc>
        <w:tc>
          <w:tcPr>
            <w:tcW w:w="1276" w:type="dxa"/>
            <w:tcBorders>
              <w:top w:val="single" w:sz="4" w:space="0" w:color="000000"/>
              <w:left w:val="single" w:sz="4" w:space="0" w:color="000000"/>
              <w:bottom w:val="single" w:sz="4" w:space="0" w:color="000000"/>
              <w:right w:val="single" w:sz="4" w:space="0" w:color="000000"/>
            </w:tcBorders>
            <w:vAlign w:val="center"/>
            <w:hideMark/>
          </w:tcPr>
          <w:p w:rsidR="007C2B0E" w:rsidRPr="00A14552" w:rsidRDefault="007C2B0E" w:rsidP="001E119A">
            <w:pPr>
              <w:outlineLvl w:val="0"/>
              <w:rPr>
                <w:sz w:val="24"/>
                <w:szCs w:val="24"/>
              </w:rPr>
            </w:pPr>
            <w:r w:rsidRPr="00A14552">
              <w:rPr>
                <w:sz w:val="24"/>
                <w:szCs w:val="24"/>
              </w:rPr>
              <w:t>Возраст</w:t>
            </w:r>
          </w:p>
        </w:tc>
      </w:tr>
      <w:tr w:rsidR="00A4018C" w:rsidRPr="00A14552" w:rsidTr="008514BB">
        <w:trPr>
          <w:trHeight w:val="565"/>
        </w:trPr>
        <w:tc>
          <w:tcPr>
            <w:tcW w:w="815" w:type="dxa"/>
            <w:tcBorders>
              <w:top w:val="single" w:sz="4" w:space="0" w:color="000000"/>
              <w:left w:val="single" w:sz="4" w:space="0" w:color="000000"/>
              <w:bottom w:val="single" w:sz="4" w:space="0" w:color="000000"/>
              <w:right w:val="single" w:sz="4" w:space="0" w:color="000000"/>
            </w:tcBorders>
            <w:vAlign w:val="center"/>
          </w:tcPr>
          <w:p w:rsidR="00A4018C" w:rsidRPr="00A14552" w:rsidRDefault="00A4018C" w:rsidP="00A4018C">
            <w:pPr>
              <w:rPr>
                <w:sz w:val="24"/>
                <w:szCs w:val="24"/>
              </w:rPr>
            </w:pPr>
            <w:r>
              <w:rPr>
                <w:sz w:val="24"/>
                <w:szCs w:val="24"/>
              </w:rPr>
              <w:t>1</w:t>
            </w:r>
          </w:p>
        </w:tc>
        <w:tc>
          <w:tcPr>
            <w:tcW w:w="1024" w:type="dxa"/>
          </w:tcPr>
          <w:p w:rsidR="00A4018C" w:rsidRPr="000868B6" w:rsidRDefault="00A4018C" w:rsidP="00A4018C">
            <w:pPr>
              <w:rPr>
                <w:sz w:val="28"/>
                <w:szCs w:val="28"/>
              </w:rPr>
            </w:pPr>
            <w:r w:rsidRPr="000868B6">
              <w:rPr>
                <w:sz w:val="28"/>
                <w:szCs w:val="28"/>
              </w:rPr>
              <w:t>01.06.</w:t>
            </w:r>
          </w:p>
        </w:tc>
        <w:tc>
          <w:tcPr>
            <w:tcW w:w="992" w:type="dxa"/>
            <w:tcBorders>
              <w:top w:val="single" w:sz="4" w:space="0" w:color="000000"/>
              <w:left w:val="single" w:sz="4" w:space="0" w:color="000000"/>
              <w:bottom w:val="single" w:sz="4" w:space="0" w:color="000000"/>
              <w:right w:val="single" w:sz="4" w:space="0" w:color="000000"/>
            </w:tcBorders>
            <w:vAlign w:val="center"/>
          </w:tcPr>
          <w:p w:rsidR="00A4018C" w:rsidRPr="00A14552" w:rsidRDefault="00A4018C" w:rsidP="00A4018C">
            <w:pPr>
              <w:outlineLvl w:val="0"/>
              <w:rPr>
                <w:sz w:val="24"/>
                <w:szCs w:val="24"/>
              </w:rPr>
            </w:pPr>
            <w:r>
              <w:rPr>
                <w:sz w:val="24"/>
                <w:szCs w:val="24"/>
              </w:rPr>
              <w:t>361</w:t>
            </w:r>
          </w:p>
        </w:tc>
        <w:tc>
          <w:tcPr>
            <w:tcW w:w="6237" w:type="dxa"/>
          </w:tcPr>
          <w:p w:rsidR="00A4018C" w:rsidRPr="000868B6" w:rsidRDefault="00A4018C" w:rsidP="00A4018C">
            <w:pPr>
              <w:rPr>
                <w:sz w:val="28"/>
                <w:szCs w:val="28"/>
              </w:rPr>
            </w:pPr>
            <w:r w:rsidRPr="000868B6">
              <w:rPr>
                <w:sz w:val="28"/>
                <w:szCs w:val="28"/>
              </w:rPr>
              <w:t>Участие в районном празднике «День защиты детей»</w:t>
            </w:r>
          </w:p>
        </w:tc>
        <w:tc>
          <w:tcPr>
            <w:tcW w:w="1276" w:type="dxa"/>
            <w:tcBorders>
              <w:top w:val="single" w:sz="4" w:space="0" w:color="000000"/>
              <w:left w:val="single" w:sz="4" w:space="0" w:color="000000"/>
              <w:bottom w:val="single" w:sz="4" w:space="0" w:color="000000"/>
              <w:right w:val="single" w:sz="4" w:space="0" w:color="000000"/>
            </w:tcBorders>
            <w:vAlign w:val="center"/>
          </w:tcPr>
          <w:p w:rsidR="00A4018C" w:rsidRPr="00A14552" w:rsidRDefault="00A4018C" w:rsidP="00A4018C">
            <w:pPr>
              <w:outlineLvl w:val="0"/>
              <w:rPr>
                <w:sz w:val="24"/>
                <w:szCs w:val="24"/>
              </w:rPr>
            </w:pPr>
            <w:r w:rsidRPr="00A14552">
              <w:rPr>
                <w:sz w:val="24"/>
                <w:szCs w:val="24"/>
              </w:rPr>
              <w:t>8-17</w:t>
            </w:r>
          </w:p>
        </w:tc>
      </w:tr>
      <w:tr w:rsidR="00A4018C" w:rsidRPr="00A14552" w:rsidTr="008514BB">
        <w:trPr>
          <w:trHeight w:val="565"/>
        </w:trPr>
        <w:tc>
          <w:tcPr>
            <w:tcW w:w="815" w:type="dxa"/>
            <w:tcBorders>
              <w:top w:val="single" w:sz="4" w:space="0" w:color="000000"/>
              <w:left w:val="single" w:sz="4" w:space="0" w:color="000000"/>
              <w:bottom w:val="single" w:sz="4" w:space="0" w:color="000000"/>
              <w:right w:val="single" w:sz="4" w:space="0" w:color="000000"/>
            </w:tcBorders>
            <w:vAlign w:val="center"/>
          </w:tcPr>
          <w:p w:rsidR="00A4018C" w:rsidRPr="00A14552" w:rsidRDefault="00A4018C" w:rsidP="00A4018C">
            <w:pPr>
              <w:rPr>
                <w:sz w:val="24"/>
                <w:szCs w:val="24"/>
              </w:rPr>
            </w:pPr>
            <w:r>
              <w:rPr>
                <w:sz w:val="24"/>
                <w:szCs w:val="24"/>
              </w:rPr>
              <w:t>2</w:t>
            </w:r>
          </w:p>
          <w:p w:rsidR="00A4018C" w:rsidRPr="00A14552" w:rsidRDefault="00A4018C" w:rsidP="00A4018C">
            <w:pPr>
              <w:rPr>
                <w:sz w:val="24"/>
                <w:szCs w:val="24"/>
              </w:rPr>
            </w:pPr>
            <w:r>
              <w:rPr>
                <w:sz w:val="24"/>
                <w:szCs w:val="24"/>
              </w:rPr>
              <w:t>3</w:t>
            </w:r>
          </w:p>
        </w:tc>
        <w:tc>
          <w:tcPr>
            <w:tcW w:w="1024" w:type="dxa"/>
          </w:tcPr>
          <w:p w:rsidR="00A4018C" w:rsidRPr="000868B6" w:rsidRDefault="00A4018C" w:rsidP="00A4018C">
            <w:pPr>
              <w:rPr>
                <w:sz w:val="28"/>
                <w:szCs w:val="28"/>
              </w:rPr>
            </w:pPr>
            <w:r>
              <w:rPr>
                <w:sz w:val="28"/>
                <w:szCs w:val="28"/>
              </w:rPr>
              <w:t>01.06.</w:t>
            </w:r>
          </w:p>
        </w:tc>
        <w:tc>
          <w:tcPr>
            <w:tcW w:w="992" w:type="dxa"/>
            <w:tcBorders>
              <w:top w:val="single" w:sz="4" w:space="0" w:color="000000"/>
              <w:left w:val="single" w:sz="4" w:space="0" w:color="000000"/>
              <w:bottom w:val="single" w:sz="4" w:space="0" w:color="000000"/>
              <w:right w:val="single" w:sz="4" w:space="0" w:color="000000"/>
            </w:tcBorders>
            <w:vAlign w:val="center"/>
          </w:tcPr>
          <w:p w:rsidR="00A4018C" w:rsidRPr="00A14552" w:rsidRDefault="00A4018C" w:rsidP="00A4018C">
            <w:pPr>
              <w:outlineLvl w:val="0"/>
              <w:rPr>
                <w:sz w:val="24"/>
                <w:szCs w:val="24"/>
              </w:rPr>
            </w:pPr>
            <w:r>
              <w:rPr>
                <w:sz w:val="24"/>
                <w:szCs w:val="24"/>
              </w:rPr>
              <w:t>361</w:t>
            </w:r>
          </w:p>
        </w:tc>
        <w:tc>
          <w:tcPr>
            <w:tcW w:w="6237" w:type="dxa"/>
          </w:tcPr>
          <w:p w:rsidR="00A4018C" w:rsidRPr="000868B6" w:rsidRDefault="00A4018C" w:rsidP="00A4018C">
            <w:pPr>
              <w:rPr>
                <w:sz w:val="28"/>
                <w:szCs w:val="28"/>
              </w:rPr>
            </w:pPr>
            <w:r w:rsidRPr="000868B6">
              <w:rPr>
                <w:sz w:val="28"/>
                <w:szCs w:val="28"/>
              </w:rPr>
              <w:t>Всероссийская акция «День защиты детей»</w:t>
            </w:r>
          </w:p>
          <w:p w:rsidR="00A4018C" w:rsidRPr="000868B6" w:rsidRDefault="00A4018C" w:rsidP="00A4018C">
            <w:pPr>
              <w:rPr>
                <w:sz w:val="28"/>
                <w:szCs w:val="28"/>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A4018C" w:rsidRPr="00A14552" w:rsidRDefault="00A4018C" w:rsidP="00A4018C">
            <w:pPr>
              <w:outlineLvl w:val="0"/>
              <w:rPr>
                <w:sz w:val="24"/>
                <w:szCs w:val="24"/>
              </w:rPr>
            </w:pPr>
            <w:r w:rsidRPr="00A14552">
              <w:rPr>
                <w:sz w:val="24"/>
                <w:szCs w:val="24"/>
              </w:rPr>
              <w:t>14-17</w:t>
            </w:r>
          </w:p>
        </w:tc>
      </w:tr>
      <w:tr w:rsidR="00A4018C" w:rsidRPr="00A14552" w:rsidTr="008514BB">
        <w:trPr>
          <w:trHeight w:val="565"/>
        </w:trPr>
        <w:tc>
          <w:tcPr>
            <w:tcW w:w="815" w:type="dxa"/>
            <w:tcBorders>
              <w:top w:val="single" w:sz="4" w:space="0" w:color="000000"/>
              <w:left w:val="single" w:sz="4" w:space="0" w:color="000000"/>
              <w:bottom w:val="single" w:sz="4" w:space="0" w:color="000000"/>
              <w:right w:val="single" w:sz="4" w:space="0" w:color="000000"/>
            </w:tcBorders>
            <w:vAlign w:val="center"/>
          </w:tcPr>
          <w:p w:rsidR="00A4018C" w:rsidRPr="00A14552" w:rsidRDefault="00A4018C" w:rsidP="00A4018C">
            <w:pPr>
              <w:rPr>
                <w:sz w:val="24"/>
                <w:szCs w:val="24"/>
              </w:rPr>
            </w:pPr>
            <w:r>
              <w:rPr>
                <w:sz w:val="24"/>
                <w:szCs w:val="24"/>
              </w:rPr>
              <w:t>4</w:t>
            </w:r>
          </w:p>
        </w:tc>
        <w:tc>
          <w:tcPr>
            <w:tcW w:w="1024" w:type="dxa"/>
          </w:tcPr>
          <w:p w:rsidR="00A4018C" w:rsidRPr="000868B6" w:rsidRDefault="00A4018C" w:rsidP="00A4018C">
            <w:pPr>
              <w:rPr>
                <w:sz w:val="28"/>
                <w:szCs w:val="28"/>
              </w:rPr>
            </w:pPr>
            <w:r w:rsidRPr="000868B6">
              <w:rPr>
                <w:sz w:val="28"/>
                <w:szCs w:val="28"/>
              </w:rPr>
              <w:t>03.06.</w:t>
            </w:r>
          </w:p>
        </w:tc>
        <w:tc>
          <w:tcPr>
            <w:tcW w:w="992" w:type="dxa"/>
            <w:tcBorders>
              <w:top w:val="single" w:sz="4" w:space="0" w:color="000000"/>
              <w:left w:val="single" w:sz="4" w:space="0" w:color="000000"/>
              <w:bottom w:val="single" w:sz="4" w:space="0" w:color="000000"/>
              <w:right w:val="single" w:sz="4" w:space="0" w:color="000000"/>
            </w:tcBorders>
            <w:vAlign w:val="center"/>
          </w:tcPr>
          <w:p w:rsidR="00A4018C" w:rsidRPr="00A14552" w:rsidRDefault="00A4018C" w:rsidP="00A4018C">
            <w:pPr>
              <w:outlineLvl w:val="0"/>
              <w:rPr>
                <w:sz w:val="24"/>
                <w:szCs w:val="24"/>
              </w:rPr>
            </w:pPr>
            <w:r>
              <w:rPr>
                <w:sz w:val="24"/>
                <w:szCs w:val="24"/>
              </w:rPr>
              <w:t>361</w:t>
            </w:r>
          </w:p>
        </w:tc>
        <w:tc>
          <w:tcPr>
            <w:tcW w:w="6237" w:type="dxa"/>
          </w:tcPr>
          <w:p w:rsidR="00A4018C" w:rsidRPr="000868B6" w:rsidRDefault="00A4018C" w:rsidP="00A4018C">
            <w:pPr>
              <w:rPr>
                <w:sz w:val="28"/>
                <w:szCs w:val="28"/>
              </w:rPr>
            </w:pPr>
            <w:r w:rsidRPr="000868B6">
              <w:rPr>
                <w:b/>
                <w:bCs/>
                <w:iCs/>
                <w:sz w:val="28"/>
                <w:szCs w:val="28"/>
              </w:rPr>
              <w:t>К 80 лет Победы в Великой Отечественной войне.</w:t>
            </w:r>
            <w:r w:rsidRPr="000868B6">
              <w:rPr>
                <w:bCs/>
                <w:iCs/>
                <w:sz w:val="28"/>
                <w:szCs w:val="28"/>
              </w:rPr>
              <w:t xml:space="preserve"> </w:t>
            </w:r>
            <w:r w:rsidRPr="000868B6">
              <w:rPr>
                <w:sz w:val="28"/>
                <w:szCs w:val="28"/>
              </w:rPr>
              <w:t>Знакомимся с историческими личностями: День рождения Константина Андреевича Вершинина (1900–1973), Главного маршала авиации, Героя Советского Союза</w:t>
            </w:r>
          </w:p>
          <w:p w:rsidR="00A4018C" w:rsidRPr="000868B6" w:rsidRDefault="00A4018C" w:rsidP="00A4018C">
            <w:pPr>
              <w:rPr>
                <w:sz w:val="28"/>
                <w:szCs w:val="28"/>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A4018C" w:rsidRPr="00A14552" w:rsidRDefault="00A4018C" w:rsidP="00A4018C">
            <w:pPr>
              <w:outlineLvl w:val="0"/>
              <w:rPr>
                <w:sz w:val="24"/>
                <w:szCs w:val="24"/>
              </w:rPr>
            </w:pPr>
            <w:r w:rsidRPr="00A14552">
              <w:rPr>
                <w:sz w:val="24"/>
                <w:szCs w:val="24"/>
              </w:rPr>
              <w:t>8-17</w:t>
            </w:r>
          </w:p>
        </w:tc>
      </w:tr>
      <w:tr w:rsidR="00A4018C" w:rsidRPr="00A14552" w:rsidTr="008514BB">
        <w:trPr>
          <w:trHeight w:val="565"/>
        </w:trPr>
        <w:tc>
          <w:tcPr>
            <w:tcW w:w="815" w:type="dxa"/>
            <w:tcBorders>
              <w:top w:val="single" w:sz="4" w:space="0" w:color="000000"/>
              <w:left w:val="single" w:sz="4" w:space="0" w:color="000000"/>
              <w:bottom w:val="single" w:sz="4" w:space="0" w:color="000000"/>
              <w:right w:val="single" w:sz="4" w:space="0" w:color="000000"/>
            </w:tcBorders>
            <w:vAlign w:val="center"/>
          </w:tcPr>
          <w:p w:rsidR="00A4018C" w:rsidRPr="00A14552" w:rsidRDefault="00A4018C" w:rsidP="00A4018C">
            <w:pPr>
              <w:rPr>
                <w:sz w:val="24"/>
                <w:szCs w:val="24"/>
              </w:rPr>
            </w:pPr>
            <w:r>
              <w:rPr>
                <w:sz w:val="24"/>
                <w:szCs w:val="24"/>
              </w:rPr>
              <w:t>5</w:t>
            </w:r>
          </w:p>
        </w:tc>
        <w:tc>
          <w:tcPr>
            <w:tcW w:w="1024" w:type="dxa"/>
          </w:tcPr>
          <w:p w:rsidR="00A4018C" w:rsidRPr="000868B6" w:rsidRDefault="00A4018C" w:rsidP="00A4018C">
            <w:pPr>
              <w:rPr>
                <w:sz w:val="28"/>
                <w:szCs w:val="28"/>
              </w:rPr>
            </w:pPr>
            <w:r w:rsidRPr="000868B6">
              <w:rPr>
                <w:sz w:val="28"/>
                <w:szCs w:val="28"/>
              </w:rPr>
              <w:t>06.06- 24.07.</w:t>
            </w:r>
          </w:p>
        </w:tc>
        <w:tc>
          <w:tcPr>
            <w:tcW w:w="992" w:type="dxa"/>
            <w:tcBorders>
              <w:top w:val="single" w:sz="4" w:space="0" w:color="000000"/>
              <w:left w:val="single" w:sz="4" w:space="0" w:color="000000"/>
              <w:bottom w:val="single" w:sz="4" w:space="0" w:color="000000"/>
              <w:right w:val="single" w:sz="4" w:space="0" w:color="000000"/>
            </w:tcBorders>
            <w:vAlign w:val="center"/>
          </w:tcPr>
          <w:p w:rsidR="00A4018C" w:rsidRPr="00A14552" w:rsidRDefault="00A4018C" w:rsidP="00A4018C">
            <w:pPr>
              <w:outlineLvl w:val="0"/>
              <w:rPr>
                <w:sz w:val="24"/>
                <w:szCs w:val="24"/>
              </w:rPr>
            </w:pPr>
            <w:r>
              <w:rPr>
                <w:sz w:val="24"/>
                <w:szCs w:val="24"/>
              </w:rPr>
              <w:t>361</w:t>
            </w:r>
          </w:p>
        </w:tc>
        <w:tc>
          <w:tcPr>
            <w:tcW w:w="6237" w:type="dxa"/>
          </w:tcPr>
          <w:p w:rsidR="00A4018C" w:rsidRPr="000868B6" w:rsidRDefault="00A4018C" w:rsidP="00A4018C">
            <w:pPr>
              <w:rPr>
                <w:sz w:val="28"/>
                <w:szCs w:val="28"/>
              </w:rPr>
            </w:pPr>
            <w:r w:rsidRPr="000868B6">
              <w:rPr>
                <w:b/>
                <w:bCs/>
                <w:iCs/>
                <w:sz w:val="28"/>
                <w:szCs w:val="28"/>
              </w:rPr>
              <w:t>К 80 лет Победы в Великой Отечественной войне.</w:t>
            </w:r>
            <w:r w:rsidRPr="000868B6">
              <w:rPr>
                <w:bCs/>
                <w:iCs/>
                <w:sz w:val="28"/>
                <w:szCs w:val="28"/>
              </w:rPr>
              <w:t xml:space="preserve"> </w:t>
            </w:r>
            <w:r w:rsidRPr="000868B6">
              <w:rPr>
                <w:sz w:val="28"/>
                <w:szCs w:val="28"/>
              </w:rPr>
              <w:t>Исторический обзор: 6 июня – 24 июля 1944 г. – Нормандская десантная операция союзных войск. Открытие второго фронта</w:t>
            </w:r>
          </w:p>
          <w:p w:rsidR="00A4018C" w:rsidRPr="000868B6" w:rsidRDefault="00A4018C" w:rsidP="00A4018C">
            <w:pPr>
              <w:rPr>
                <w:sz w:val="28"/>
                <w:szCs w:val="28"/>
              </w:rPr>
            </w:pPr>
            <w:r w:rsidRPr="000868B6">
              <w:rPr>
                <w:sz w:val="28"/>
                <w:szCs w:val="28"/>
              </w:rPr>
              <w:t>6 июня 1945г.</w:t>
            </w:r>
          </w:p>
          <w:p w:rsidR="00A4018C" w:rsidRPr="000868B6" w:rsidRDefault="00A4018C" w:rsidP="00A4018C">
            <w:pPr>
              <w:rPr>
                <w:sz w:val="28"/>
                <w:szCs w:val="28"/>
              </w:rPr>
            </w:pPr>
            <w:r w:rsidRPr="000868B6">
              <w:rPr>
                <w:sz w:val="28"/>
                <w:szCs w:val="28"/>
              </w:rPr>
              <w:t>Дата учреждения медали «За доблестный труд в Великой Отечественной войне 1941-1945 гг.»</w:t>
            </w:r>
          </w:p>
          <w:p w:rsidR="00A4018C" w:rsidRPr="000868B6" w:rsidRDefault="00A4018C" w:rsidP="00A4018C">
            <w:pPr>
              <w:rPr>
                <w:sz w:val="28"/>
                <w:szCs w:val="28"/>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A4018C" w:rsidRPr="00A14552" w:rsidRDefault="00A4018C" w:rsidP="00A4018C">
            <w:pPr>
              <w:outlineLvl w:val="0"/>
              <w:rPr>
                <w:sz w:val="24"/>
                <w:szCs w:val="24"/>
              </w:rPr>
            </w:pPr>
            <w:r w:rsidRPr="00A14552">
              <w:rPr>
                <w:sz w:val="24"/>
                <w:szCs w:val="24"/>
              </w:rPr>
              <w:t>14-17</w:t>
            </w:r>
          </w:p>
        </w:tc>
      </w:tr>
      <w:tr w:rsidR="00A4018C" w:rsidRPr="00A14552" w:rsidTr="008514BB">
        <w:trPr>
          <w:trHeight w:val="565"/>
        </w:trPr>
        <w:tc>
          <w:tcPr>
            <w:tcW w:w="815" w:type="dxa"/>
            <w:tcBorders>
              <w:top w:val="single" w:sz="4" w:space="0" w:color="000000"/>
              <w:left w:val="single" w:sz="4" w:space="0" w:color="000000"/>
              <w:bottom w:val="single" w:sz="4" w:space="0" w:color="000000"/>
              <w:right w:val="single" w:sz="4" w:space="0" w:color="000000"/>
            </w:tcBorders>
            <w:vAlign w:val="center"/>
          </w:tcPr>
          <w:p w:rsidR="00A4018C" w:rsidRPr="00A14552" w:rsidRDefault="00A4018C" w:rsidP="00A4018C">
            <w:pPr>
              <w:rPr>
                <w:sz w:val="24"/>
                <w:szCs w:val="24"/>
              </w:rPr>
            </w:pPr>
            <w:r>
              <w:rPr>
                <w:sz w:val="24"/>
                <w:szCs w:val="24"/>
              </w:rPr>
              <w:t>6</w:t>
            </w:r>
          </w:p>
        </w:tc>
        <w:tc>
          <w:tcPr>
            <w:tcW w:w="1024" w:type="dxa"/>
          </w:tcPr>
          <w:p w:rsidR="00A4018C" w:rsidRPr="000868B6" w:rsidRDefault="00A4018C" w:rsidP="00A4018C">
            <w:pPr>
              <w:rPr>
                <w:sz w:val="28"/>
                <w:szCs w:val="28"/>
              </w:rPr>
            </w:pPr>
            <w:r w:rsidRPr="000868B6">
              <w:rPr>
                <w:sz w:val="28"/>
                <w:szCs w:val="28"/>
              </w:rPr>
              <w:t>07.06.</w:t>
            </w:r>
          </w:p>
        </w:tc>
        <w:tc>
          <w:tcPr>
            <w:tcW w:w="992" w:type="dxa"/>
            <w:tcBorders>
              <w:top w:val="single" w:sz="4" w:space="0" w:color="000000"/>
              <w:left w:val="single" w:sz="4" w:space="0" w:color="000000"/>
              <w:bottom w:val="single" w:sz="4" w:space="0" w:color="000000"/>
              <w:right w:val="single" w:sz="4" w:space="0" w:color="000000"/>
            </w:tcBorders>
            <w:vAlign w:val="center"/>
          </w:tcPr>
          <w:p w:rsidR="00A4018C" w:rsidRPr="00A14552" w:rsidRDefault="00A4018C" w:rsidP="00A4018C">
            <w:pPr>
              <w:outlineLvl w:val="0"/>
              <w:rPr>
                <w:sz w:val="24"/>
                <w:szCs w:val="24"/>
              </w:rPr>
            </w:pPr>
            <w:r>
              <w:rPr>
                <w:sz w:val="24"/>
                <w:szCs w:val="24"/>
              </w:rPr>
              <w:t>361</w:t>
            </w:r>
          </w:p>
        </w:tc>
        <w:tc>
          <w:tcPr>
            <w:tcW w:w="6237" w:type="dxa"/>
          </w:tcPr>
          <w:p w:rsidR="00A4018C" w:rsidRPr="000868B6" w:rsidRDefault="00A4018C" w:rsidP="00A4018C">
            <w:pPr>
              <w:rPr>
                <w:sz w:val="28"/>
                <w:szCs w:val="28"/>
              </w:rPr>
            </w:pPr>
            <w:r w:rsidRPr="000868B6">
              <w:rPr>
                <w:sz w:val="28"/>
                <w:szCs w:val="28"/>
              </w:rPr>
              <w:t>День воинской славы: День победы русского флота над турецким флотом в Чесменском сражении (1770)</w:t>
            </w:r>
          </w:p>
        </w:tc>
        <w:tc>
          <w:tcPr>
            <w:tcW w:w="1276" w:type="dxa"/>
            <w:tcBorders>
              <w:top w:val="single" w:sz="4" w:space="0" w:color="000000"/>
              <w:left w:val="single" w:sz="4" w:space="0" w:color="000000"/>
              <w:bottom w:val="single" w:sz="4" w:space="0" w:color="000000"/>
              <w:right w:val="single" w:sz="4" w:space="0" w:color="000000"/>
            </w:tcBorders>
            <w:vAlign w:val="center"/>
          </w:tcPr>
          <w:p w:rsidR="00A4018C" w:rsidRPr="00A14552" w:rsidRDefault="00A4018C" w:rsidP="00A4018C">
            <w:pPr>
              <w:outlineLvl w:val="0"/>
              <w:rPr>
                <w:sz w:val="24"/>
                <w:szCs w:val="24"/>
              </w:rPr>
            </w:pPr>
            <w:r>
              <w:rPr>
                <w:sz w:val="24"/>
                <w:szCs w:val="24"/>
              </w:rPr>
              <w:t>-</w:t>
            </w:r>
          </w:p>
        </w:tc>
      </w:tr>
      <w:tr w:rsidR="00A4018C" w:rsidRPr="00A14552" w:rsidTr="008514BB">
        <w:trPr>
          <w:trHeight w:val="565"/>
        </w:trPr>
        <w:tc>
          <w:tcPr>
            <w:tcW w:w="815" w:type="dxa"/>
            <w:tcBorders>
              <w:top w:val="single" w:sz="4" w:space="0" w:color="000000"/>
              <w:left w:val="single" w:sz="4" w:space="0" w:color="000000"/>
              <w:bottom w:val="single" w:sz="4" w:space="0" w:color="000000"/>
              <w:right w:val="single" w:sz="4" w:space="0" w:color="000000"/>
            </w:tcBorders>
            <w:vAlign w:val="center"/>
          </w:tcPr>
          <w:p w:rsidR="00A4018C" w:rsidRPr="00A14552" w:rsidRDefault="00A4018C" w:rsidP="00A4018C">
            <w:pPr>
              <w:rPr>
                <w:sz w:val="24"/>
                <w:szCs w:val="24"/>
              </w:rPr>
            </w:pPr>
            <w:r>
              <w:rPr>
                <w:sz w:val="24"/>
                <w:szCs w:val="24"/>
              </w:rPr>
              <w:t>7</w:t>
            </w:r>
          </w:p>
        </w:tc>
        <w:tc>
          <w:tcPr>
            <w:tcW w:w="1024" w:type="dxa"/>
          </w:tcPr>
          <w:p w:rsidR="00A4018C" w:rsidRPr="000868B6" w:rsidRDefault="00A4018C" w:rsidP="00A4018C">
            <w:pPr>
              <w:rPr>
                <w:sz w:val="28"/>
                <w:szCs w:val="28"/>
              </w:rPr>
            </w:pPr>
            <w:r w:rsidRPr="000868B6">
              <w:rPr>
                <w:sz w:val="28"/>
                <w:szCs w:val="28"/>
              </w:rPr>
              <w:t>08.06.</w:t>
            </w:r>
          </w:p>
        </w:tc>
        <w:tc>
          <w:tcPr>
            <w:tcW w:w="992" w:type="dxa"/>
            <w:tcBorders>
              <w:top w:val="single" w:sz="4" w:space="0" w:color="000000"/>
              <w:left w:val="single" w:sz="4" w:space="0" w:color="000000"/>
              <w:bottom w:val="single" w:sz="4" w:space="0" w:color="000000"/>
              <w:right w:val="single" w:sz="4" w:space="0" w:color="000000"/>
            </w:tcBorders>
            <w:vAlign w:val="center"/>
          </w:tcPr>
          <w:p w:rsidR="00A4018C" w:rsidRPr="00A14552" w:rsidRDefault="00A4018C" w:rsidP="00A4018C">
            <w:pPr>
              <w:outlineLvl w:val="0"/>
              <w:rPr>
                <w:sz w:val="24"/>
                <w:szCs w:val="24"/>
              </w:rPr>
            </w:pPr>
            <w:r>
              <w:rPr>
                <w:sz w:val="24"/>
                <w:szCs w:val="24"/>
              </w:rPr>
              <w:t>361</w:t>
            </w:r>
          </w:p>
        </w:tc>
        <w:tc>
          <w:tcPr>
            <w:tcW w:w="6237" w:type="dxa"/>
          </w:tcPr>
          <w:p w:rsidR="00A4018C" w:rsidRPr="000868B6" w:rsidRDefault="00A4018C" w:rsidP="00A4018C">
            <w:pPr>
              <w:rPr>
                <w:sz w:val="28"/>
                <w:szCs w:val="28"/>
              </w:rPr>
            </w:pPr>
            <w:r w:rsidRPr="000868B6">
              <w:rPr>
                <w:b/>
                <w:bCs/>
                <w:iCs/>
                <w:sz w:val="28"/>
                <w:szCs w:val="28"/>
              </w:rPr>
              <w:t>К 80 лет Победы в Великой Отечественной войне.</w:t>
            </w:r>
            <w:r w:rsidRPr="000868B6">
              <w:rPr>
                <w:bCs/>
                <w:iCs/>
                <w:sz w:val="28"/>
                <w:szCs w:val="28"/>
              </w:rPr>
              <w:t xml:space="preserve"> </w:t>
            </w:r>
            <w:r w:rsidRPr="000868B6">
              <w:rPr>
                <w:sz w:val="28"/>
                <w:szCs w:val="28"/>
              </w:rPr>
              <w:t xml:space="preserve">Знакомимся с историческими личностями. День рождения Ивана Никифоровича </w:t>
            </w:r>
            <w:proofErr w:type="spellStart"/>
            <w:r w:rsidRPr="000868B6">
              <w:rPr>
                <w:sz w:val="28"/>
                <w:szCs w:val="28"/>
              </w:rPr>
              <w:t>Кожедуба</w:t>
            </w:r>
            <w:proofErr w:type="spellEnd"/>
            <w:r w:rsidRPr="000868B6">
              <w:rPr>
                <w:sz w:val="28"/>
                <w:szCs w:val="28"/>
              </w:rPr>
              <w:t xml:space="preserve"> (1920–1991), летчика-истребителя, Маршала авиации, трижды Героя Советского Союза</w:t>
            </w:r>
          </w:p>
          <w:p w:rsidR="00A4018C" w:rsidRPr="000868B6" w:rsidRDefault="00A4018C" w:rsidP="00A4018C">
            <w:pPr>
              <w:rPr>
                <w:sz w:val="28"/>
                <w:szCs w:val="28"/>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A4018C" w:rsidRPr="00A14552" w:rsidRDefault="00A4018C" w:rsidP="00A4018C">
            <w:pPr>
              <w:outlineLvl w:val="0"/>
              <w:rPr>
                <w:sz w:val="24"/>
                <w:szCs w:val="24"/>
              </w:rPr>
            </w:pPr>
            <w:r w:rsidRPr="00A14552">
              <w:rPr>
                <w:sz w:val="24"/>
                <w:szCs w:val="24"/>
              </w:rPr>
              <w:t>8-17</w:t>
            </w:r>
          </w:p>
        </w:tc>
      </w:tr>
      <w:tr w:rsidR="00A4018C" w:rsidRPr="00A14552" w:rsidTr="008514BB">
        <w:trPr>
          <w:trHeight w:val="565"/>
        </w:trPr>
        <w:tc>
          <w:tcPr>
            <w:tcW w:w="815" w:type="dxa"/>
            <w:tcBorders>
              <w:top w:val="single" w:sz="4" w:space="0" w:color="000000"/>
              <w:left w:val="single" w:sz="4" w:space="0" w:color="000000"/>
              <w:bottom w:val="single" w:sz="4" w:space="0" w:color="000000"/>
              <w:right w:val="single" w:sz="4" w:space="0" w:color="000000"/>
            </w:tcBorders>
            <w:vAlign w:val="center"/>
          </w:tcPr>
          <w:p w:rsidR="00A4018C" w:rsidRPr="00A14552" w:rsidRDefault="00A4018C" w:rsidP="00A4018C">
            <w:pPr>
              <w:rPr>
                <w:sz w:val="24"/>
                <w:szCs w:val="24"/>
              </w:rPr>
            </w:pPr>
            <w:r>
              <w:rPr>
                <w:sz w:val="24"/>
                <w:szCs w:val="24"/>
              </w:rPr>
              <w:t>8</w:t>
            </w:r>
          </w:p>
        </w:tc>
        <w:tc>
          <w:tcPr>
            <w:tcW w:w="1024" w:type="dxa"/>
          </w:tcPr>
          <w:p w:rsidR="00A4018C" w:rsidRPr="000868B6" w:rsidRDefault="00A4018C" w:rsidP="00A4018C">
            <w:pPr>
              <w:rPr>
                <w:sz w:val="28"/>
                <w:szCs w:val="28"/>
              </w:rPr>
            </w:pPr>
            <w:r w:rsidRPr="000868B6">
              <w:rPr>
                <w:sz w:val="28"/>
                <w:szCs w:val="28"/>
              </w:rPr>
              <w:t>12.06.</w:t>
            </w:r>
          </w:p>
        </w:tc>
        <w:tc>
          <w:tcPr>
            <w:tcW w:w="992" w:type="dxa"/>
            <w:tcBorders>
              <w:top w:val="single" w:sz="4" w:space="0" w:color="000000"/>
              <w:left w:val="single" w:sz="4" w:space="0" w:color="000000"/>
              <w:bottom w:val="single" w:sz="4" w:space="0" w:color="000000"/>
              <w:right w:val="single" w:sz="4" w:space="0" w:color="000000"/>
            </w:tcBorders>
            <w:vAlign w:val="center"/>
          </w:tcPr>
          <w:p w:rsidR="00A4018C" w:rsidRPr="00A14552" w:rsidRDefault="00A4018C" w:rsidP="00A4018C">
            <w:pPr>
              <w:outlineLvl w:val="0"/>
              <w:rPr>
                <w:sz w:val="24"/>
                <w:szCs w:val="24"/>
              </w:rPr>
            </w:pPr>
            <w:r>
              <w:rPr>
                <w:sz w:val="24"/>
                <w:szCs w:val="24"/>
              </w:rPr>
              <w:t>361</w:t>
            </w:r>
          </w:p>
        </w:tc>
        <w:tc>
          <w:tcPr>
            <w:tcW w:w="6237" w:type="dxa"/>
          </w:tcPr>
          <w:p w:rsidR="00A4018C" w:rsidRPr="000868B6" w:rsidRDefault="00A4018C" w:rsidP="00A4018C">
            <w:pPr>
              <w:rPr>
                <w:sz w:val="28"/>
                <w:szCs w:val="28"/>
              </w:rPr>
            </w:pPr>
            <w:r w:rsidRPr="000868B6">
              <w:rPr>
                <w:sz w:val="28"/>
                <w:szCs w:val="28"/>
              </w:rPr>
              <w:t xml:space="preserve">День </w:t>
            </w:r>
            <w:proofErr w:type="spellStart"/>
            <w:r w:rsidRPr="000868B6">
              <w:rPr>
                <w:sz w:val="28"/>
                <w:szCs w:val="28"/>
              </w:rPr>
              <w:t>Росси́и</w:t>
            </w:r>
            <w:proofErr w:type="spellEnd"/>
            <w:r w:rsidRPr="000868B6">
              <w:rPr>
                <w:sz w:val="28"/>
                <w:szCs w:val="28"/>
              </w:rPr>
              <w:t xml:space="preserve"> (до 2002 года — День принятия Декларации о государственном суверенитете Российской Федерации) — государственный праздник Российской Федерации.</w:t>
            </w:r>
          </w:p>
          <w:p w:rsidR="00A4018C" w:rsidRPr="000868B6" w:rsidRDefault="00A4018C" w:rsidP="00A4018C">
            <w:pPr>
              <w:rPr>
                <w:sz w:val="28"/>
                <w:szCs w:val="28"/>
              </w:rPr>
            </w:pPr>
            <w:r w:rsidRPr="000868B6">
              <w:rPr>
                <w:sz w:val="28"/>
                <w:szCs w:val="28"/>
              </w:rPr>
              <w:t>Государственный праздник отмечается ежегодно 12 июня с 1992 года (нерабочий день с 1991 года в день принятия Декларации о государственном суверенитете РСФСР 12 июня 1990 года.</w:t>
            </w:r>
          </w:p>
        </w:tc>
        <w:tc>
          <w:tcPr>
            <w:tcW w:w="1276" w:type="dxa"/>
            <w:tcBorders>
              <w:top w:val="single" w:sz="4" w:space="0" w:color="000000"/>
              <w:left w:val="single" w:sz="4" w:space="0" w:color="000000"/>
              <w:bottom w:val="single" w:sz="4" w:space="0" w:color="000000"/>
              <w:right w:val="single" w:sz="4" w:space="0" w:color="000000"/>
            </w:tcBorders>
            <w:vAlign w:val="center"/>
          </w:tcPr>
          <w:p w:rsidR="00A4018C" w:rsidRPr="00A14552" w:rsidRDefault="00A4018C" w:rsidP="00A4018C">
            <w:pPr>
              <w:outlineLvl w:val="0"/>
              <w:rPr>
                <w:sz w:val="24"/>
                <w:szCs w:val="24"/>
              </w:rPr>
            </w:pPr>
            <w:r w:rsidRPr="00A14552">
              <w:rPr>
                <w:sz w:val="24"/>
                <w:szCs w:val="24"/>
              </w:rPr>
              <w:t>14-17</w:t>
            </w:r>
          </w:p>
        </w:tc>
      </w:tr>
      <w:tr w:rsidR="00A4018C" w:rsidRPr="00A14552" w:rsidTr="008514BB">
        <w:trPr>
          <w:trHeight w:val="565"/>
        </w:trPr>
        <w:tc>
          <w:tcPr>
            <w:tcW w:w="815" w:type="dxa"/>
            <w:tcBorders>
              <w:top w:val="single" w:sz="4" w:space="0" w:color="000000"/>
              <w:left w:val="single" w:sz="4" w:space="0" w:color="000000"/>
              <w:bottom w:val="single" w:sz="4" w:space="0" w:color="000000"/>
              <w:right w:val="single" w:sz="4" w:space="0" w:color="000000"/>
            </w:tcBorders>
            <w:vAlign w:val="center"/>
          </w:tcPr>
          <w:p w:rsidR="00A4018C" w:rsidRPr="00A14552" w:rsidRDefault="00A4018C" w:rsidP="00A4018C">
            <w:pPr>
              <w:rPr>
                <w:sz w:val="24"/>
                <w:szCs w:val="24"/>
              </w:rPr>
            </w:pPr>
            <w:r>
              <w:rPr>
                <w:sz w:val="24"/>
                <w:szCs w:val="24"/>
              </w:rPr>
              <w:t>9</w:t>
            </w:r>
          </w:p>
        </w:tc>
        <w:tc>
          <w:tcPr>
            <w:tcW w:w="1024" w:type="dxa"/>
          </w:tcPr>
          <w:p w:rsidR="00A4018C" w:rsidRPr="000868B6" w:rsidRDefault="00A4018C" w:rsidP="00A4018C">
            <w:pPr>
              <w:rPr>
                <w:sz w:val="28"/>
                <w:szCs w:val="28"/>
              </w:rPr>
            </w:pPr>
            <w:r w:rsidRPr="000868B6">
              <w:rPr>
                <w:sz w:val="28"/>
                <w:szCs w:val="28"/>
              </w:rPr>
              <w:t>17.06.</w:t>
            </w:r>
          </w:p>
        </w:tc>
        <w:tc>
          <w:tcPr>
            <w:tcW w:w="992" w:type="dxa"/>
            <w:tcBorders>
              <w:top w:val="single" w:sz="4" w:space="0" w:color="000000"/>
              <w:left w:val="single" w:sz="4" w:space="0" w:color="000000"/>
              <w:bottom w:val="single" w:sz="4" w:space="0" w:color="000000"/>
              <w:right w:val="single" w:sz="4" w:space="0" w:color="000000"/>
            </w:tcBorders>
            <w:vAlign w:val="center"/>
          </w:tcPr>
          <w:p w:rsidR="00A4018C" w:rsidRPr="00A14552" w:rsidRDefault="00A4018C" w:rsidP="00A4018C">
            <w:pPr>
              <w:outlineLvl w:val="0"/>
              <w:rPr>
                <w:sz w:val="24"/>
                <w:szCs w:val="24"/>
              </w:rPr>
            </w:pPr>
            <w:r>
              <w:rPr>
                <w:sz w:val="24"/>
                <w:szCs w:val="24"/>
              </w:rPr>
              <w:t>361</w:t>
            </w:r>
          </w:p>
        </w:tc>
        <w:tc>
          <w:tcPr>
            <w:tcW w:w="6237" w:type="dxa"/>
          </w:tcPr>
          <w:p w:rsidR="00A4018C" w:rsidRPr="000868B6" w:rsidRDefault="00A4018C" w:rsidP="00A4018C">
            <w:pPr>
              <w:rPr>
                <w:sz w:val="28"/>
                <w:szCs w:val="28"/>
              </w:rPr>
            </w:pPr>
            <w:r w:rsidRPr="000868B6">
              <w:rPr>
                <w:b/>
                <w:bCs/>
                <w:iCs/>
                <w:sz w:val="28"/>
                <w:szCs w:val="28"/>
              </w:rPr>
              <w:t>К 80 лет Победы в Великой Отечественной войне.</w:t>
            </w:r>
            <w:r w:rsidRPr="000868B6">
              <w:rPr>
                <w:bCs/>
                <w:iCs/>
                <w:sz w:val="28"/>
                <w:szCs w:val="28"/>
              </w:rPr>
              <w:t xml:space="preserve"> </w:t>
            </w:r>
            <w:r w:rsidRPr="000868B6">
              <w:rPr>
                <w:sz w:val="28"/>
                <w:szCs w:val="28"/>
              </w:rPr>
              <w:t>Урок Мужества. День рождения пионера – героя Леня Голиков. (1926 год)</w:t>
            </w:r>
          </w:p>
        </w:tc>
        <w:tc>
          <w:tcPr>
            <w:tcW w:w="1276" w:type="dxa"/>
            <w:tcBorders>
              <w:top w:val="single" w:sz="4" w:space="0" w:color="000000"/>
              <w:left w:val="single" w:sz="4" w:space="0" w:color="000000"/>
              <w:bottom w:val="single" w:sz="4" w:space="0" w:color="000000"/>
              <w:right w:val="single" w:sz="4" w:space="0" w:color="000000"/>
            </w:tcBorders>
            <w:vAlign w:val="center"/>
          </w:tcPr>
          <w:p w:rsidR="00A4018C" w:rsidRPr="00A14552" w:rsidRDefault="00A4018C" w:rsidP="00A4018C">
            <w:pPr>
              <w:outlineLvl w:val="0"/>
              <w:rPr>
                <w:sz w:val="24"/>
                <w:szCs w:val="24"/>
              </w:rPr>
            </w:pPr>
            <w:r w:rsidRPr="00A14552">
              <w:rPr>
                <w:sz w:val="24"/>
                <w:szCs w:val="24"/>
              </w:rPr>
              <w:t>14-17</w:t>
            </w:r>
          </w:p>
        </w:tc>
      </w:tr>
      <w:tr w:rsidR="00A4018C" w:rsidRPr="00A14552" w:rsidTr="008514BB">
        <w:trPr>
          <w:trHeight w:val="565"/>
        </w:trPr>
        <w:tc>
          <w:tcPr>
            <w:tcW w:w="815" w:type="dxa"/>
            <w:tcBorders>
              <w:top w:val="single" w:sz="4" w:space="0" w:color="000000"/>
              <w:left w:val="single" w:sz="4" w:space="0" w:color="000000"/>
              <w:bottom w:val="single" w:sz="4" w:space="0" w:color="000000"/>
              <w:right w:val="single" w:sz="4" w:space="0" w:color="000000"/>
            </w:tcBorders>
            <w:vAlign w:val="center"/>
          </w:tcPr>
          <w:p w:rsidR="00A4018C" w:rsidRPr="00A14552" w:rsidRDefault="00A4018C" w:rsidP="00A4018C">
            <w:pPr>
              <w:rPr>
                <w:sz w:val="24"/>
                <w:szCs w:val="24"/>
              </w:rPr>
            </w:pPr>
            <w:r>
              <w:rPr>
                <w:sz w:val="24"/>
                <w:szCs w:val="24"/>
              </w:rPr>
              <w:t>10</w:t>
            </w:r>
          </w:p>
        </w:tc>
        <w:tc>
          <w:tcPr>
            <w:tcW w:w="1024" w:type="dxa"/>
          </w:tcPr>
          <w:p w:rsidR="00A4018C" w:rsidRPr="000868B6" w:rsidRDefault="00A4018C" w:rsidP="00A4018C">
            <w:pPr>
              <w:rPr>
                <w:sz w:val="28"/>
                <w:szCs w:val="28"/>
              </w:rPr>
            </w:pPr>
            <w:r w:rsidRPr="000868B6">
              <w:rPr>
                <w:sz w:val="28"/>
                <w:szCs w:val="28"/>
              </w:rPr>
              <w:t>22.06.</w:t>
            </w:r>
          </w:p>
        </w:tc>
        <w:tc>
          <w:tcPr>
            <w:tcW w:w="992" w:type="dxa"/>
            <w:tcBorders>
              <w:top w:val="single" w:sz="4" w:space="0" w:color="000000"/>
              <w:left w:val="single" w:sz="4" w:space="0" w:color="000000"/>
              <w:bottom w:val="single" w:sz="4" w:space="0" w:color="000000"/>
              <w:right w:val="single" w:sz="4" w:space="0" w:color="000000"/>
            </w:tcBorders>
            <w:vAlign w:val="center"/>
          </w:tcPr>
          <w:p w:rsidR="00A4018C" w:rsidRPr="00A14552" w:rsidRDefault="00A4018C" w:rsidP="00A4018C">
            <w:pPr>
              <w:outlineLvl w:val="0"/>
              <w:rPr>
                <w:sz w:val="24"/>
                <w:szCs w:val="24"/>
              </w:rPr>
            </w:pPr>
            <w:r>
              <w:rPr>
                <w:sz w:val="24"/>
                <w:szCs w:val="24"/>
              </w:rPr>
              <w:t>361</w:t>
            </w:r>
          </w:p>
        </w:tc>
        <w:tc>
          <w:tcPr>
            <w:tcW w:w="6237" w:type="dxa"/>
          </w:tcPr>
          <w:p w:rsidR="00A4018C" w:rsidRPr="000868B6" w:rsidRDefault="00A4018C" w:rsidP="00A4018C">
            <w:pPr>
              <w:rPr>
                <w:sz w:val="28"/>
                <w:szCs w:val="28"/>
              </w:rPr>
            </w:pPr>
            <w:r w:rsidRPr="000868B6">
              <w:rPr>
                <w:b/>
                <w:bCs/>
                <w:iCs/>
                <w:sz w:val="28"/>
                <w:szCs w:val="28"/>
              </w:rPr>
              <w:t>К 80 лет Победы в Великой Отечественной войне.</w:t>
            </w:r>
            <w:r w:rsidRPr="000868B6">
              <w:rPr>
                <w:bCs/>
                <w:iCs/>
                <w:sz w:val="28"/>
                <w:szCs w:val="28"/>
              </w:rPr>
              <w:t xml:space="preserve"> </w:t>
            </w:r>
            <w:r w:rsidRPr="000868B6">
              <w:rPr>
                <w:sz w:val="28"/>
                <w:szCs w:val="28"/>
              </w:rPr>
              <w:t>Памятная дата: День памяти и скорби (начало Великой Отечественной войны)</w:t>
            </w:r>
          </w:p>
        </w:tc>
        <w:tc>
          <w:tcPr>
            <w:tcW w:w="1276" w:type="dxa"/>
            <w:tcBorders>
              <w:top w:val="single" w:sz="4" w:space="0" w:color="000000"/>
              <w:left w:val="single" w:sz="4" w:space="0" w:color="000000"/>
              <w:bottom w:val="single" w:sz="4" w:space="0" w:color="000000"/>
              <w:right w:val="single" w:sz="4" w:space="0" w:color="000000"/>
            </w:tcBorders>
            <w:vAlign w:val="center"/>
          </w:tcPr>
          <w:p w:rsidR="00A4018C" w:rsidRPr="00A14552" w:rsidRDefault="00A4018C" w:rsidP="00A4018C">
            <w:pPr>
              <w:outlineLvl w:val="0"/>
              <w:rPr>
                <w:sz w:val="24"/>
                <w:szCs w:val="24"/>
              </w:rPr>
            </w:pPr>
            <w:r w:rsidRPr="00A14552">
              <w:rPr>
                <w:sz w:val="24"/>
                <w:szCs w:val="24"/>
              </w:rPr>
              <w:t>8-17</w:t>
            </w:r>
          </w:p>
        </w:tc>
      </w:tr>
      <w:tr w:rsidR="00A4018C" w:rsidRPr="00A14552" w:rsidTr="008514BB">
        <w:trPr>
          <w:trHeight w:val="565"/>
        </w:trPr>
        <w:tc>
          <w:tcPr>
            <w:tcW w:w="815" w:type="dxa"/>
            <w:tcBorders>
              <w:top w:val="single" w:sz="4" w:space="0" w:color="000000"/>
              <w:left w:val="single" w:sz="4" w:space="0" w:color="000000"/>
              <w:bottom w:val="single" w:sz="4" w:space="0" w:color="000000"/>
              <w:right w:val="single" w:sz="4" w:space="0" w:color="000000"/>
            </w:tcBorders>
            <w:vAlign w:val="center"/>
          </w:tcPr>
          <w:p w:rsidR="00A4018C" w:rsidRPr="00A14552" w:rsidRDefault="00A4018C" w:rsidP="00A4018C">
            <w:pPr>
              <w:rPr>
                <w:sz w:val="24"/>
                <w:szCs w:val="24"/>
              </w:rPr>
            </w:pPr>
            <w:r>
              <w:rPr>
                <w:sz w:val="24"/>
                <w:szCs w:val="24"/>
              </w:rPr>
              <w:t>11</w:t>
            </w:r>
          </w:p>
        </w:tc>
        <w:tc>
          <w:tcPr>
            <w:tcW w:w="1024" w:type="dxa"/>
          </w:tcPr>
          <w:p w:rsidR="00A4018C" w:rsidRPr="000868B6" w:rsidRDefault="00A4018C" w:rsidP="00A4018C">
            <w:pPr>
              <w:rPr>
                <w:sz w:val="28"/>
                <w:szCs w:val="28"/>
              </w:rPr>
            </w:pPr>
            <w:r w:rsidRPr="000868B6">
              <w:rPr>
                <w:sz w:val="28"/>
                <w:szCs w:val="28"/>
              </w:rPr>
              <w:t>21.06.</w:t>
            </w:r>
          </w:p>
        </w:tc>
        <w:tc>
          <w:tcPr>
            <w:tcW w:w="992" w:type="dxa"/>
            <w:tcBorders>
              <w:top w:val="single" w:sz="4" w:space="0" w:color="000000"/>
              <w:left w:val="single" w:sz="4" w:space="0" w:color="000000"/>
              <w:bottom w:val="single" w:sz="4" w:space="0" w:color="000000"/>
              <w:right w:val="single" w:sz="4" w:space="0" w:color="000000"/>
            </w:tcBorders>
            <w:vAlign w:val="center"/>
          </w:tcPr>
          <w:p w:rsidR="00A4018C" w:rsidRPr="00A14552" w:rsidRDefault="00A4018C" w:rsidP="00A4018C">
            <w:pPr>
              <w:outlineLvl w:val="0"/>
              <w:rPr>
                <w:sz w:val="24"/>
                <w:szCs w:val="24"/>
              </w:rPr>
            </w:pPr>
            <w:r>
              <w:rPr>
                <w:sz w:val="24"/>
                <w:szCs w:val="24"/>
              </w:rPr>
              <w:t>361</w:t>
            </w:r>
          </w:p>
        </w:tc>
        <w:tc>
          <w:tcPr>
            <w:tcW w:w="6237" w:type="dxa"/>
          </w:tcPr>
          <w:p w:rsidR="00A4018C" w:rsidRPr="000868B6" w:rsidRDefault="00A4018C" w:rsidP="00A4018C">
            <w:pPr>
              <w:rPr>
                <w:sz w:val="28"/>
                <w:szCs w:val="28"/>
              </w:rPr>
            </w:pPr>
            <w:r w:rsidRPr="000868B6">
              <w:rPr>
                <w:b/>
                <w:bCs/>
                <w:iCs/>
                <w:sz w:val="28"/>
                <w:szCs w:val="28"/>
              </w:rPr>
              <w:t>К 80 лет Победы в Великой Отечественной войне.</w:t>
            </w:r>
            <w:r w:rsidRPr="000868B6">
              <w:rPr>
                <w:bCs/>
                <w:iCs/>
                <w:sz w:val="28"/>
                <w:szCs w:val="28"/>
              </w:rPr>
              <w:t xml:space="preserve"> </w:t>
            </w:r>
            <w:r w:rsidRPr="000868B6">
              <w:rPr>
                <w:sz w:val="28"/>
                <w:szCs w:val="28"/>
              </w:rPr>
              <w:t xml:space="preserve">Знакомимся с историческими личностями. </w:t>
            </w:r>
            <w:r w:rsidRPr="000868B6">
              <w:rPr>
                <w:sz w:val="28"/>
                <w:szCs w:val="28"/>
              </w:rPr>
              <w:lastRenderedPageBreak/>
              <w:t xml:space="preserve">Тимофея Тимофеевича </w:t>
            </w:r>
            <w:proofErr w:type="spellStart"/>
            <w:r w:rsidRPr="000868B6">
              <w:rPr>
                <w:sz w:val="28"/>
                <w:szCs w:val="28"/>
              </w:rPr>
              <w:t>Хрюкина</w:t>
            </w:r>
            <w:proofErr w:type="spellEnd"/>
            <w:r w:rsidRPr="000868B6">
              <w:rPr>
                <w:sz w:val="28"/>
                <w:szCs w:val="28"/>
              </w:rPr>
              <w:t xml:space="preserve"> (1910–1953), генерал-полковника авиации, дважды Героя Советского Союза</w:t>
            </w:r>
          </w:p>
          <w:p w:rsidR="00A4018C" w:rsidRPr="000868B6" w:rsidRDefault="00A4018C" w:rsidP="00A4018C">
            <w:pPr>
              <w:rPr>
                <w:sz w:val="28"/>
                <w:szCs w:val="28"/>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A4018C" w:rsidRPr="00A14552" w:rsidRDefault="00A4018C" w:rsidP="00A4018C">
            <w:pPr>
              <w:outlineLvl w:val="0"/>
              <w:rPr>
                <w:sz w:val="24"/>
                <w:szCs w:val="24"/>
              </w:rPr>
            </w:pPr>
            <w:r w:rsidRPr="00A14552">
              <w:rPr>
                <w:sz w:val="24"/>
                <w:szCs w:val="24"/>
              </w:rPr>
              <w:lastRenderedPageBreak/>
              <w:t>8-17</w:t>
            </w:r>
          </w:p>
        </w:tc>
      </w:tr>
      <w:tr w:rsidR="00A4018C" w:rsidRPr="00A14552" w:rsidTr="008514BB">
        <w:trPr>
          <w:trHeight w:val="565"/>
        </w:trPr>
        <w:tc>
          <w:tcPr>
            <w:tcW w:w="815" w:type="dxa"/>
            <w:tcBorders>
              <w:top w:val="single" w:sz="4" w:space="0" w:color="000000"/>
              <w:left w:val="single" w:sz="4" w:space="0" w:color="000000"/>
              <w:bottom w:val="single" w:sz="4" w:space="0" w:color="000000"/>
              <w:right w:val="single" w:sz="4" w:space="0" w:color="000000"/>
            </w:tcBorders>
            <w:vAlign w:val="center"/>
          </w:tcPr>
          <w:p w:rsidR="00A4018C" w:rsidRPr="00A14552" w:rsidRDefault="00A4018C" w:rsidP="00A4018C">
            <w:pPr>
              <w:rPr>
                <w:sz w:val="24"/>
                <w:szCs w:val="24"/>
              </w:rPr>
            </w:pPr>
            <w:r>
              <w:rPr>
                <w:sz w:val="24"/>
                <w:szCs w:val="24"/>
              </w:rPr>
              <w:lastRenderedPageBreak/>
              <w:t>12</w:t>
            </w:r>
          </w:p>
        </w:tc>
        <w:tc>
          <w:tcPr>
            <w:tcW w:w="1024" w:type="dxa"/>
          </w:tcPr>
          <w:p w:rsidR="00A4018C" w:rsidRPr="000868B6" w:rsidRDefault="00A4018C" w:rsidP="00A4018C">
            <w:pPr>
              <w:rPr>
                <w:sz w:val="28"/>
                <w:szCs w:val="28"/>
              </w:rPr>
            </w:pPr>
            <w:r w:rsidRPr="000868B6">
              <w:rPr>
                <w:sz w:val="28"/>
                <w:szCs w:val="28"/>
              </w:rPr>
              <w:t>22.06.</w:t>
            </w:r>
          </w:p>
        </w:tc>
        <w:tc>
          <w:tcPr>
            <w:tcW w:w="992" w:type="dxa"/>
            <w:tcBorders>
              <w:top w:val="single" w:sz="4" w:space="0" w:color="000000"/>
              <w:left w:val="single" w:sz="4" w:space="0" w:color="000000"/>
              <w:bottom w:val="single" w:sz="4" w:space="0" w:color="000000"/>
              <w:right w:val="single" w:sz="4" w:space="0" w:color="000000"/>
            </w:tcBorders>
            <w:vAlign w:val="center"/>
          </w:tcPr>
          <w:p w:rsidR="00A4018C" w:rsidRPr="00A14552" w:rsidRDefault="00A4018C" w:rsidP="00A4018C">
            <w:pPr>
              <w:outlineLvl w:val="0"/>
              <w:rPr>
                <w:sz w:val="24"/>
                <w:szCs w:val="24"/>
              </w:rPr>
            </w:pPr>
            <w:r>
              <w:rPr>
                <w:sz w:val="24"/>
                <w:szCs w:val="24"/>
              </w:rPr>
              <w:t>361</w:t>
            </w:r>
          </w:p>
        </w:tc>
        <w:tc>
          <w:tcPr>
            <w:tcW w:w="6237" w:type="dxa"/>
          </w:tcPr>
          <w:p w:rsidR="00A4018C" w:rsidRPr="000868B6" w:rsidRDefault="00A4018C" w:rsidP="00A4018C">
            <w:pPr>
              <w:rPr>
                <w:sz w:val="28"/>
                <w:szCs w:val="28"/>
              </w:rPr>
            </w:pPr>
            <w:r w:rsidRPr="000868B6">
              <w:rPr>
                <w:b/>
                <w:bCs/>
                <w:iCs/>
                <w:sz w:val="28"/>
                <w:szCs w:val="28"/>
              </w:rPr>
              <w:t>К 80 лет Победы в Великой Отечественной войне.</w:t>
            </w:r>
            <w:r w:rsidRPr="000868B6">
              <w:rPr>
                <w:bCs/>
                <w:iCs/>
                <w:sz w:val="28"/>
                <w:szCs w:val="28"/>
              </w:rPr>
              <w:t xml:space="preserve"> </w:t>
            </w:r>
            <w:r w:rsidRPr="000868B6">
              <w:rPr>
                <w:sz w:val="28"/>
                <w:szCs w:val="28"/>
              </w:rPr>
              <w:t>Исторический обзор, Урок доблести: 22 июня 1941 г. – В первый день войны советскими летчиками совершено 16 воздушных таранов немецких самолетов</w:t>
            </w:r>
          </w:p>
          <w:p w:rsidR="00A4018C" w:rsidRPr="000868B6" w:rsidRDefault="00A4018C" w:rsidP="00A4018C">
            <w:pPr>
              <w:rPr>
                <w:sz w:val="28"/>
                <w:szCs w:val="28"/>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A4018C" w:rsidRPr="00A14552" w:rsidRDefault="00A4018C" w:rsidP="00A4018C">
            <w:pPr>
              <w:outlineLvl w:val="0"/>
              <w:rPr>
                <w:sz w:val="24"/>
                <w:szCs w:val="24"/>
              </w:rPr>
            </w:pPr>
            <w:r w:rsidRPr="00A14552">
              <w:rPr>
                <w:sz w:val="24"/>
                <w:szCs w:val="24"/>
              </w:rPr>
              <w:t>8-17</w:t>
            </w:r>
          </w:p>
        </w:tc>
      </w:tr>
      <w:tr w:rsidR="00A4018C" w:rsidRPr="00A14552" w:rsidTr="008514BB">
        <w:trPr>
          <w:trHeight w:val="565"/>
        </w:trPr>
        <w:tc>
          <w:tcPr>
            <w:tcW w:w="815" w:type="dxa"/>
            <w:tcBorders>
              <w:top w:val="single" w:sz="4" w:space="0" w:color="000000"/>
              <w:left w:val="single" w:sz="4" w:space="0" w:color="000000"/>
              <w:bottom w:val="single" w:sz="4" w:space="0" w:color="000000"/>
              <w:right w:val="single" w:sz="4" w:space="0" w:color="000000"/>
            </w:tcBorders>
            <w:vAlign w:val="center"/>
          </w:tcPr>
          <w:p w:rsidR="00A4018C" w:rsidRPr="00A14552" w:rsidRDefault="00A4018C" w:rsidP="00A4018C">
            <w:pPr>
              <w:rPr>
                <w:sz w:val="24"/>
                <w:szCs w:val="24"/>
              </w:rPr>
            </w:pPr>
            <w:r>
              <w:rPr>
                <w:sz w:val="24"/>
                <w:szCs w:val="24"/>
              </w:rPr>
              <w:t>13</w:t>
            </w:r>
          </w:p>
        </w:tc>
        <w:tc>
          <w:tcPr>
            <w:tcW w:w="1024" w:type="dxa"/>
          </w:tcPr>
          <w:p w:rsidR="00A4018C" w:rsidRPr="000868B6" w:rsidRDefault="00A4018C" w:rsidP="00A4018C">
            <w:pPr>
              <w:rPr>
                <w:sz w:val="28"/>
                <w:szCs w:val="28"/>
              </w:rPr>
            </w:pPr>
            <w:r w:rsidRPr="000868B6">
              <w:rPr>
                <w:sz w:val="28"/>
                <w:szCs w:val="28"/>
              </w:rPr>
              <w:t>22.06-20.07.</w:t>
            </w:r>
          </w:p>
        </w:tc>
        <w:tc>
          <w:tcPr>
            <w:tcW w:w="992" w:type="dxa"/>
            <w:tcBorders>
              <w:top w:val="single" w:sz="4" w:space="0" w:color="000000"/>
              <w:left w:val="single" w:sz="4" w:space="0" w:color="000000"/>
              <w:bottom w:val="single" w:sz="4" w:space="0" w:color="000000"/>
              <w:right w:val="single" w:sz="4" w:space="0" w:color="000000"/>
            </w:tcBorders>
            <w:vAlign w:val="center"/>
          </w:tcPr>
          <w:p w:rsidR="00A4018C" w:rsidRPr="00A14552" w:rsidRDefault="00A4018C" w:rsidP="00A4018C">
            <w:pPr>
              <w:outlineLvl w:val="0"/>
              <w:rPr>
                <w:sz w:val="24"/>
                <w:szCs w:val="24"/>
              </w:rPr>
            </w:pPr>
            <w:r>
              <w:rPr>
                <w:sz w:val="24"/>
                <w:szCs w:val="24"/>
              </w:rPr>
              <w:t>361</w:t>
            </w:r>
          </w:p>
        </w:tc>
        <w:tc>
          <w:tcPr>
            <w:tcW w:w="6237" w:type="dxa"/>
          </w:tcPr>
          <w:p w:rsidR="00A4018C" w:rsidRPr="000868B6" w:rsidRDefault="00A4018C" w:rsidP="00A4018C">
            <w:pPr>
              <w:rPr>
                <w:sz w:val="28"/>
                <w:szCs w:val="28"/>
              </w:rPr>
            </w:pPr>
            <w:r w:rsidRPr="000868B6">
              <w:rPr>
                <w:b/>
                <w:bCs/>
                <w:iCs/>
                <w:sz w:val="28"/>
                <w:szCs w:val="28"/>
              </w:rPr>
              <w:t>К 80 лет Победы в Великой Отечественной войне.</w:t>
            </w:r>
            <w:r w:rsidRPr="000868B6">
              <w:rPr>
                <w:bCs/>
                <w:iCs/>
                <w:sz w:val="28"/>
                <w:szCs w:val="28"/>
              </w:rPr>
              <w:t xml:space="preserve"> </w:t>
            </w:r>
            <w:r w:rsidRPr="000868B6">
              <w:rPr>
                <w:sz w:val="28"/>
                <w:szCs w:val="28"/>
              </w:rPr>
              <w:t xml:space="preserve">Информационный час: 22 июня – 20 июля 1941 г. – Героическая оборона Брестской крепости. </w:t>
            </w:r>
            <w:proofErr w:type="spellStart"/>
            <w:r w:rsidRPr="000868B6">
              <w:rPr>
                <w:sz w:val="28"/>
                <w:szCs w:val="28"/>
              </w:rPr>
              <w:t>Историко</w:t>
            </w:r>
            <w:proofErr w:type="spellEnd"/>
            <w:r w:rsidRPr="000868B6">
              <w:rPr>
                <w:sz w:val="28"/>
                <w:szCs w:val="28"/>
              </w:rPr>
              <w:t xml:space="preserve"> - литературная викторина</w:t>
            </w:r>
          </w:p>
          <w:p w:rsidR="00A4018C" w:rsidRPr="000868B6" w:rsidRDefault="00A4018C" w:rsidP="00A4018C">
            <w:pPr>
              <w:rPr>
                <w:sz w:val="28"/>
                <w:szCs w:val="28"/>
              </w:rPr>
            </w:pPr>
            <w:r w:rsidRPr="000868B6">
              <w:rPr>
                <w:sz w:val="28"/>
                <w:szCs w:val="28"/>
              </w:rPr>
              <w:t>«О героях своей страны должен знать и я, и ты».</w:t>
            </w:r>
          </w:p>
          <w:p w:rsidR="00A4018C" w:rsidRPr="000868B6" w:rsidRDefault="00A4018C" w:rsidP="00A4018C">
            <w:pPr>
              <w:rPr>
                <w:sz w:val="28"/>
                <w:szCs w:val="28"/>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A4018C" w:rsidRPr="00A14552" w:rsidRDefault="00A4018C" w:rsidP="00A4018C">
            <w:pPr>
              <w:outlineLvl w:val="0"/>
              <w:rPr>
                <w:sz w:val="24"/>
                <w:szCs w:val="24"/>
              </w:rPr>
            </w:pPr>
            <w:r w:rsidRPr="00A14552">
              <w:rPr>
                <w:sz w:val="24"/>
                <w:szCs w:val="24"/>
              </w:rPr>
              <w:t>15-17</w:t>
            </w:r>
          </w:p>
        </w:tc>
      </w:tr>
      <w:tr w:rsidR="00A4018C" w:rsidRPr="00A14552" w:rsidTr="008514BB">
        <w:trPr>
          <w:trHeight w:val="565"/>
        </w:trPr>
        <w:tc>
          <w:tcPr>
            <w:tcW w:w="815" w:type="dxa"/>
            <w:tcBorders>
              <w:top w:val="single" w:sz="4" w:space="0" w:color="000000"/>
              <w:left w:val="single" w:sz="4" w:space="0" w:color="000000"/>
              <w:bottom w:val="single" w:sz="4" w:space="0" w:color="000000"/>
              <w:right w:val="single" w:sz="4" w:space="0" w:color="000000"/>
            </w:tcBorders>
            <w:vAlign w:val="center"/>
          </w:tcPr>
          <w:p w:rsidR="00A4018C" w:rsidRPr="00A14552" w:rsidRDefault="00A4018C" w:rsidP="00A4018C">
            <w:pPr>
              <w:rPr>
                <w:sz w:val="24"/>
                <w:szCs w:val="24"/>
              </w:rPr>
            </w:pPr>
            <w:r>
              <w:rPr>
                <w:sz w:val="24"/>
                <w:szCs w:val="24"/>
              </w:rPr>
              <w:t>14</w:t>
            </w:r>
          </w:p>
        </w:tc>
        <w:tc>
          <w:tcPr>
            <w:tcW w:w="1024" w:type="dxa"/>
          </w:tcPr>
          <w:p w:rsidR="00A4018C" w:rsidRPr="000868B6" w:rsidRDefault="00A4018C" w:rsidP="00A4018C">
            <w:pPr>
              <w:rPr>
                <w:sz w:val="28"/>
                <w:szCs w:val="28"/>
              </w:rPr>
            </w:pPr>
            <w:r w:rsidRPr="000868B6">
              <w:rPr>
                <w:sz w:val="28"/>
                <w:szCs w:val="28"/>
              </w:rPr>
              <w:t>24.06.</w:t>
            </w:r>
          </w:p>
        </w:tc>
        <w:tc>
          <w:tcPr>
            <w:tcW w:w="992" w:type="dxa"/>
            <w:tcBorders>
              <w:top w:val="single" w:sz="4" w:space="0" w:color="000000"/>
              <w:left w:val="single" w:sz="4" w:space="0" w:color="000000"/>
              <w:bottom w:val="single" w:sz="4" w:space="0" w:color="000000"/>
              <w:right w:val="single" w:sz="4" w:space="0" w:color="000000"/>
            </w:tcBorders>
            <w:vAlign w:val="center"/>
          </w:tcPr>
          <w:p w:rsidR="00A4018C" w:rsidRPr="00A14552" w:rsidRDefault="00A4018C" w:rsidP="00A4018C">
            <w:pPr>
              <w:outlineLvl w:val="0"/>
              <w:rPr>
                <w:sz w:val="24"/>
                <w:szCs w:val="24"/>
              </w:rPr>
            </w:pPr>
            <w:r>
              <w:rPr>
                <w:sz w:val="24"/>
                <w:szCs w:val="24"/>
              </w:rPr>
              <w:t>361</w:t>
            </w:r>
          </w:p>
        </w:tc>
        <w:tc>
          <w:tcPr>
            <w:tcW w:w="6237" w:type="dxa"/>
          </w:tcPr>
          <w:p w:rsidR="00A4018C" w:rsidRPr="000868B6" w:rsidRDefault="00A4018C" w:rsidP="00A4018C">
            <w:pPr>
              <w:rPr>
                <w:sz w:val="28"/>
                <w:szCs w:val="28"/>
              </w:rPr>
            </w:pPr>
            <w:r w:rsidRPr="000868B6">
              <w:rPr>
                <w:b/>
                <w:bCs/>
                <w:iCs/>
                <w:sz w:val="28"/>
                <w:szCs w:val="28"/>
              </w:rPr>
              <w:t>К 80 лет Победы в Великой Отечественной войне.</w:t>
            </w:r>
            <w:r w:rsidRPr="000868B6">
              <w:rPr>
                <w:bCs/>
                <w:iCs/>
                <w:sz w:val="28"/>
                <w:szCs w:val="28"/>
              </w:rPr>
              <w:t xml:space="preserve"> </w:t>
            </w:r>
            <w:r w:rsidRPr="000868B6">
              <w:rPr>
                <w:sz w:val="28"/>
                <w:szCs w:val="28"/>
              </w:rPr>
              <w:t xml:space="preserve">Исторический обзор. 24 июня 1941 г. – Образовано Советское информационное агентство – </w:t>
            </w:r>
            <w:proofErr w:type="spellStart"/>
            <w:r w:rsidRPr="000868B6">
              <w:rPr>
                <w:sz w:val="28"/>
                <w:szCs w:val="28"/>
              </w:rPr>
              <w:t>Совинформбюро</w:t>
            </w:r>
            <w:proofErr w:type="spellEnd"/>
            <w:r w:rsidRPr="000868B6">
              <w:rPr>
                <w:sz w:val="28"/>
                <w:szCs w:val="28"/>
              </w:rPr>
              <w:t>.</w:t>
            </w:r>
          </w:p>
          <w:p w:rsidR="00A4018C" w:rsidRPr="000868B6" w:rsidRDefault="00A4018C" w:rsidP="00A4018C">
            <w:pPr>
              <w:rPr>
                <w:sz w:val="28"/>
                <w:szCs w:val="28"/>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A4018C" w:rsidRPr="00A14552" w:rsidRDefault="00A4018C" w:rsidP="00A4018C">
            <w:pPr>
              <w:outlineLvl w:val="0"/>
              <w:rPr>
                <w:sz w:val="24"/>
                <w:szCs w:val="24"/>
              </w:rPr>
            </w:pPr>
            <w:r w:rsidRPr="00A14552">
              <w:rPr>
                <w:sz w:val="24"/>
                <w:szCs w:val="24"/>
              </w:rPr>
              <w:t>8-17</w:t>
            </w:r>
          </w:p>
        </w:tc>
      </w:tr>
      <w:tr w:rsidR="00A4018C" w:rsidRPr="00A14552" w:rsidTr="008514BB">
        <w:trPr>
          <w:trHeight w:val="565"/>
        </w:trPr>
        <w:tc>
          <w:tcPr>
            <w:tcW w:w="815" w:type="dxa"/>
            <w:tcBorders>
              <w:top w:val="single" w:sz="4" w:space="0" w:color="000000"/>
              <w:left w:val="single" w:sz="4" w:space="0" w:color="000000"/>
              <w:bottom w:val="single" w:sz="4" w:space="0" w:color="000000"/>
              <w:right w:val="single" w:sz="4" w:space="0" w:color="000000"/>
            </w:tcBorders>
            <w:vAlign w:val="center"/>
          </w:tcPr>
          <w:p w:rsidR="00A4018C" w:rsidRPr="00A14552" w:rsidRDefault="00A4018C" w:rsidP="00A4018C">
            <w:pPr>
              <w:rPr>
                <w:sz w:val="24"/>
                <w:szCs w:val="24"/>
              </w:rPr>
            </w:pPr>
            <w:r>
              <w:rPr>
                <w:sz w:val="24"/>
                <w:szCs w:val="24"/>
              </w:rPr>
              <w:t>15</w:t>
            </w:r>
          </w:p>
        </w:tc>
        <w:tc>
          <w:tcPr>
            <w:tcW w:w="1024" w:type="dxa"/>
          </w:tcPr>
          <w:p w:rsidR="00A4018C" w:rsidRPr="000868B6" w:rsidRDefault="00A4018C" w:rsidP="00A4018C">
            <w:pPr>
              <w:rPr>
                <w:sz w:val="28"/>
                <w:szCs w:val="28"/>
              </w:rPr>
            </w:pPr>
            <w:r w:rsidRPr="000868B6">
              <w:rPr>
                <w:sz w:val="28"/>
                <w:szCs w:val="28"/>
              </w:rPr>
              <w:t>24.06.</w:t>
            </w:r>
          </w:p>
        </w:tc>
        <w:tc>
          <w:tcPr>
            <w:tcW w:w="992" w:type="dxa"/>
            <w:tcBorders>
              <w:top w:val="single" w:sz="4" w:space="0" w:color="000000"/>
              <w:left w:val="single" w:sz="4" w:space="0" w:color="000000"/>
              <w:bottom w:val="single" w:sz="4" w:space="0" w:color="000000"/>
              <w:right w:val="single" w:sz="4" w:space="0" w:color="000000"/>
            </w:tcBorders>
            <w:vAlign w:val="center"/>
          </w:tcPr>
          <w:p w:rsidR="00A4018C" w:rsidRPr="00A14552" w:rsidRDefault="00A4018C" w:rsidP="00A4018C">
            <w:pPr>
              <w:outlineLvl w:val="0"/>
              <w:rPr>
                <w:sz w:val="24"/>
                <w:szCs w:val="24"/>
              </w:rPr>
            </w:pPr>
            <w:r>
              <w:rPr>
                <w:sz w:val="24"/>
                <w:szCs w:val="24"/>
              </w:rPr>
              <w:t>361</w:t>
            </w:r>
          </w:p>
        </w:tc>
        <w:tc>
          <w:tcPr>
            <w:tcW w:w="6237" w:type="dxa"/>
          </w:tcPr>
          <w:p w:rsidR="00A4018C" w:rsidRPr="000868B6" w:rsidRDefault="00A4018C" w:rsidP="00A4018C">
            <w:pPr>
              <w:rPr>
                <w:sz w:val="28"/>
                <w:szCs w:val="28"/>
              </w:rPr>
            </w:pPr>
            <w:r w:rsidRPr="000868B6">
              <w:rPr>
                <w:b/>
                <w:bCs/>
                <w:iCs/>
                <w:sz w:val="28"/>
                <w:szCs w:val="28"/>
              </w:rPr>
              <w:t>К 80 лет Победы в Великой Отечественной войне.</w:t>
            </w:r>
            <w:r w:rsidRPr="000868B6">
              <w:rPr>
                <w:bCs/>
                <w:iCs/>
                <w:sz w:val="28"/>
                <w:szCs w:val="28"/>
              </w:rPr>
              <w:t xml:space="preserve"> </w:t>
            </w:r>
            <w:r w:rsidRPr="000868B6">
              <w:rPr>
                <w:sz w:val="28"/>
                <w:szCs w:val="28"/>
              </w:rPr>
              <w:t>Исторический обзор: 24 июня 1941 г. – Президент США Ф.Д. Рузвельт, руководитель движения «Свободная Франция» генерал Шарль де Голль заявили о поддержке советского народа в борьбе с фашизмом</w:t>
            </w:r>
          </w:p>
          <w:p w:rsidR="00A4018C" w:rsidRPr="000868B6" w:rsidRDefault="00A4018C" w:rsidP="00A4018C">
            <w:pPr>
              <w:rPr>
                <w:sz w:val="28"/>
                <w:szCs w:val="28"/>
              </w:rPr>
            </w:pPr>
            <w:r w:rsidRPr="000868B6">
              <w:rPr>
                <w:sz w:val="28"/>
                <w:szCs w:val="28"/>
              </w:rPr>
              <w:t>24 июня 1945 г. – Парад Победы на Красной площади.</w:t>
            </w:r>
          </w:p>
          <w:p w:rsidR="00A4018C" w:rsidRPr="000868B6" w:rsidRDefault="00A4018C" w:rsidP="00A4018C">
            <w:pPr>
              <w:rPr>
                <w:sz w:val="28"/>
                <w:szCs w:val="28"/>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A4018C" w:rsidRPr="00A14552" w:rsidRDefault="00A4018C" w:rsidP="00A4018C">
            <w:pPr>
              <w:outlineLvl w:val="0"/>
              <w:rPr>
                <w:sz w:val="24"/>
                <w:szCs w:val="24"/>
              </w:rPr>
            </w:pPr>
            <w:r w:rsidRPr="00A14552">
              <w:rPr>
                <w:sz w:val="24"/>
                <w:szCs w:val="24"/>
              </w:rPr>
              <w:t>8-17</w:t>
            </w:r>
          </w:p>
        </w:tc>
      </w:tr>
      <w:tr w:rsidR="00A4018C" w:rsidRPr="00A14552" w:rsidTr="008514BB">
        <w:trPr>
          <w:trHeight w:val="565"/>
        </w:trPr>
        <w:tc>
          <w:tcPr>
            <w:tcW w:w="815" w:type="dxa"/>
            <w:tcBorders>
              <w:top w:val="single" w:sz="4" w:space="0" w:color="000000"/>
              <w:left w:val="single" w:sz="4" w:space="0" w:color="000000"/>
              <w:bottom w:val="single" w:sz="4" w:space="0" w:color="000000"/>
              <w:right w:val="single" w:sz="4" w:space="0" w:color="000000"/>
            </w:tcBorders>
            <w:vAlign w:val="center"/>
          </w:tcPr>
          <w:p w:rsidR="00A4018C" w:rsidRPr="00A14552" w:rsidRDefault="00A4018C" w:rsidP="00A4018C">
            <w:pPr>
              <w:rPr>
                <w:sz w:val="24"/>
                <w:szCs w:val="24"/>
              </w:rPr>
            </w:pPr>
            <w:r>
              <w:rPr>
                <w:sz w:val="24"/>
                <w:szCs w:val="24"/>
              </w:rPr>
              <w:t>16</w:t>
            </w:r>
          </w:p>
        </w:tc>
        <w:tc>
          <w:tcPr>
            <w:tcW w:w="1024" w:type="dxa"/>
          </w:tcPr>
          <w:p w:rsidR="00A4018C" w:rsidRPr="000868B6" w:rsidRDefault="00A4018C" w:rsidP="00A4018C">
            <w:pPr>
              <w:rPr>
                <w:sz w:val="28"/>
                <w:szCs w:val="28"/>
              </w:rPr>
            </w:pPr>
            <w:r w:rsidRPr="000868B6">
              <w:rPr>
                <w:sz w:val="28"/>
                <w:szCs w:val="28"/>
              </w:rPr>
              <w:t>26.06.</w:t>
            </w:r>
          </w:p>
        </w:tc>
        <w:tc>
          <w:tcPr>
            <w:tcW w:w="992" w:type="dxa"/>
            <w:tcBorders>
              <w:top w:val="single" w:sz="4" w:space="0" w:color="000000"/>
              <w:left w:val="single" w:sz="4" w:space="0" w:color="000000"/>
              <w:bottom w:val="single" w:sz="4" w:space="0" w:color="000000"/>
              <w:right w:val="single" w:sz="4" w:space="0" w:color="000000"/>
            </w:tcBorders>
            <w:vAlign w:val="center"/>
          </w:tcPr>
          <w:p w:rsidR="00A4018C" w:rsidRPr="00A14552" w:rsidRDefault="00A4018C" w:rsidP="00A4018C">
            <w:pPr>
              <w:outlineLvl w:val="0"/>
              <w:rPr>
                <w:sz w:val="24"/>
                <w:szCs w:val="24"/>
              </w:rPr>
            </w:pPr>
            <w:r>
              <w:rPr>
                <w:sz w:val="24"/>
                <w:szCs w:val="24"/>
              </w:rPr>
              <w:t>361</w:t>
            </w:r>
          </w:p>
        </w:tc>
        <w:tc>
          <w:tcPr>
            <w:tcW w:w="6237" w:type="dxa"/>
          </w:tcPr>
          <w:p w:rsidR="00A4018C" w:rsidRPr="000868B6" w:rsidRDefault="00A4018C" w:rsidP="00A4018C">
            <w:pPr>
              <w:rPr>
                <w:sz w:val="28"/>
                <w:szCs w:val="28"/>
              </w:rPr>
            </w:pPr>
            <w:r w:rsidRPr="000868B6">
              <w:rPr>
                <w:b/>
                <w:bCs/>
                <w:iCs/>
                <w:sz w:val="28"/>
                <w:szCs w:val="28"/>
              </w:rPr>
              <w:t>К 80 лет Победы в Великой Отечественной войне.</w:t>
            </w:r>
            <w:r w:rsidRPr="000868B6">
              <w:rPr>
                <w:bCs/>
                <w:iCs/>
                <w:sz w:val="28"/>
                <w:szCs w:val="28"/>
              </w:rPr>
              <w:t xml:space="preserve"> </w:t>
            </w:r>
            <w:r w:rsidRPr="000868B6">
              <w:rPr>
                <w:sz w:val="28"/>
                <w:szCs w:val="28"/>
              </w:rPr>
              <w:t>Информационная минутка. Урок доблести.</w:t>
            </w:r>
          </w:p>
          <w:p w:rsidR="00A4018C" w:rsidRPr="000868B6" w:rsidRDefault="00A4018C" w:rsidP="00A4018C">
            <w:pPr>
              <w:rPr>
                <w:sz w:val="28"/>
                <w:szCs w:val="28"/>
              </w:rPr>
            </w:pPr>
            <w:r w:rsidRPr="000868B6">
              <w:rPr>
                <w:sz w:val="28"/>
                <w:szCs w:val="28"/>
              </w:rPr>
              <w:t xml:space="preserve">  26 июня 1941 г. – День подвига Николая </w:t>
            </w:r>
            <w:proofErr w:type="spellStart"/>
            <w:r w:rsidRPr="000868B6">
              <w:rPr>
                <w:sz w:val="28"/>
                <w:szCs w:val="28"/>
              </w:rPr>
              <w:t>Францевича</w:t>
            </w:r>
            <w:proofErr w:type="spellEnd"/>
            <w:r w:rsidRPr="000868B6">
              <w:rPr>
                <w:sz w:val="28"/>
                <w:szCs w:val="28"/>
              </w:rPr>
              <w:t xml:space="preserve"> Гастелло (1908–1941), Героя Советского Союза</w:t>
            </w:r>
          </w:p>
          <w:p w:rsidR="00A4018C" w:rsidRPr="000868B6" w:rsidRDefault="00A4018C" w:rsidP="00A4018C">
            <w:pPr>
              <w:rPr>
                <w:sz w:val="28"/>
                <w:szCs w:val="28"/>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A4018C" w:rsidRPr="00A14552" w:rsidRDefault="00A4018C" w:rsidP="00A4018C">
            <w:pPr>
              <w:outlineLvl w:val="0"/>
              <w:rPr>
                <w:sz w:val="24"/>
                <w:szCs w:val="24"/>
              </w:rPr>
            </w:pPr>
            <w:r w:rsidRPr="00A14552">
              <w:rPr>
                <w:sz w:val="24"/>
                <w:szCs w:val="24"/>
              </w:rPr>
              <w:t>8-17</w:t>
            </w:r>
          </w:p>
        </w:tc>
      </w:tr>
      <w:tr w:rsidR="00A4018C" w:rsidRPr="00A14552" w:rsidTr="008514BB">
        <w:trPr>
          <w:trHeight w:val="565"/>
        </w:trPr>
        <w:tc>
          <w:tcPr>
            <w:tcW w:w="815" w:type="dxa"/>
            <w:tcBorders>
              <w:top w:val="single" w:sz="4" w:space="0" w:color="000000"/>
              <w:left w:val="single" w:sz="4" w:space="0" w:color="000000"/>
              <w:bottom w:val="single" w:sz="4" w:space="0" w:color="000000"/>
              <w:right w:val="single" w:sz="4" w:space="0" w:color="000000"/>
            </w:tcBorders>
            <w:vAlign w:val="center"/>
          </w:tcPr>
          <w:p w:rsidR="00A4018C" w:rsidRPr="00A14552" w:rsidRDefault="00A4018C" w:rsidP="00A4018C">
            <w:pPr>
              <w:rPr>
                <w:sz w:val="24"/>
                <w:szCs w:val="24"/>
              </w:rPr>
            </w:pPr>
            <w:r>
              <w:rPr>
                <w:sz w:val="24"/>
                <w:szCs w:val="24"/>
              </w:rPr>
              <w:t>17</w:t>
            </w:r>
          </w:p>
        </w:tc>
        <w:tc>
          <w:tcPr>
            <w:tcW w:w="1024" w:type="dxa"/>
          </w:tcPr>
          <w:p w:rsidR="00A4018C" w:rsidRPr="000868B6" w:rsidRDefault="00A4018C" w:rsidP="00A4018C">
            <w:pPr>
              <w:rPr>
                <w:sz w:val="28"/>
                <w:szCs w:val="28"/>
              </w:rPr>
            </w:pPr>
            <w:r w:rsidRPr="000868B6">
              <w:rPr>
                <w:sz w:val="28"/>
                <w:szCs w:val="28"/>
              </w:rPr>
              <w:t>27.06.</w:t>
            </w:r>
          </w:p>
        </w:tc>
        <w:tc>
          <w:tcPr>
            <w:tcW w:w="992" w:type="dxa"/>
            <w:tcBorders>
              <w:top w:val="single" w:sz="4" w:space="0" w:color="000000"/>
              <w:left w:val="single" w:sz="4" w:space="0" w:color="000000"/>
              <w:bottom w:val="single" w:sz="4" w:space="0" w:color="000000"/>
              <w:right w:val="single" w:sz="4" w:space="0" w:color="000000"/>
            </w:tcBorders>
            <w:vAlign w:val="center"/>
          </w:tcPr>
          <w:p w:rsidR="00A4018C" w:rsidRPr="00A14552" w:rsidRDefault="00A4018C" w:rsidP="00A4018C">
            <w:pPr>
              <w:outlineLvl w:val="0"/>
              <w:rPr>
                <w:sz w:val="24"/>
                <w:szCs w:val="24"/>
              </w:rPr>
            </w:pPr>
            <w:r>
              <w:rPr>
                <w:sz w:val="24"/>
                <w:szCs w:val="24"/>
              </w:rPr>
              <w:t>361</w:t>
            </w:r>
          </w:p>
        </w:tc>
        <w:tc>
          <w:tcPr>
            <w:tcW w:w="6237" w:type="dxa"/>
          </w:tcPr>
          <w:p w:rsidR="00A4018C" w:rsidRPr="000868B6" w:rsidRDefault="00A4018C" w:rsidP="00A4018C">
            <w:pPr>
              <w:rPr>
                <w:sz w:val="28"/>
                <w:szCs w:val="28"/>
              </w:rPr>
            </w:pPr>
            <w:r w:rsidRPr="000868B6">
              <w:rPr>
                <w:b/>
                <w:bCs/>
                <w:iCs/>
                <w:sz w:val="28"/>
                <w:szCs w:val="28"/>
              </w:rPr>
              <w:t>К 80 лет Победы в Великой Отечественной войне.</w:t>
            </w:r>
            <w:r w:rsidRPr="000868B6">
              <w:rPr>
                <w:bCs/>
                <w:iCs/>
                <w:sz w:val="28"/>
                <w:szCs w:val="28"/>
              </w:rPr>
              <w:t xml:space="preserve"> </w:t>
            </w:r>
            <w:r w:rsidRPr="000868B6">
              <w:rPr>
                <w:sz w:val="28"/>
                <w:szCs w:val="28"/>
              </w:rPr>
              <w:t xml:space="preserve">Информационная минутка: День рождения Павла Федоровича </w:t>
            </w:r>
            <w:proofErr w:type="spellStart"/>
            <w:r w:rsidRPr="000868B6">
              <w:rPr>
                <w:sz w:val="28"/>
                <w:szCs w:val="28"/>
              </w:rPr>
              <w:t>Батицкого</w:t>
            </w:r>
            <w:proofErr w:type="spellEnd"/>
            <w:r w:rsidRPr="000868B6">
              <w:rPr>
                <w:sz w:val="28"/>
                <w:szCs w:val="28"/>
              </w:rPr>
              <w:t xml:space="preserve"> (1910–1984), Маршала Советского Союза, Героя Советского Союза</w:t>
            </w:r>
          </w:p>
          <w:p w:rsidR="00A4018C" w:rsidRPr="000868B6" w:rsidRDefault="00A4018C" w:rsidP="00A4018C">
            <w:pPr>
              <w:rPr>
                <w:sz w:val="28"/>
                <w:szCs w:val="28"/>
              </w:rPr>
            </w:pPr>
            <w:r w:rsidRPr="000868B6">
              <w:rPr>
                <w:sz w:val="28"/>
                <w:szCs w:val="28"/>
              </w:rPr>
              <w:t>27 июня 1941 г. – Краснознамённый ансамбль красноармейской песни и пляски СССР впервые исполнил песню «Священная война» (сл. В. И. Лебедева-Кумача, муз. А. В. Александрова) для бойцов, отъезжающих на фронт</w:t>
            </w:r>
          </w:p>
          <w:p w:rsidR="00A4018C" w:rsidRPr="000868B6" w:rsidRDefault="00A4018C" w:rsidP="00A4018C">
            <w:pPr>
              <w:rPr>
                <w:sz w:val="28"/>
                <w:szCs w:val="28"/>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A4018C" w:rsidRPr="00A14552" w:rsidRDefault="00A4018C" w:rsidP="00A4018C">
            <w:pPr>
              <w:outlineLvl w:val="0"/>
              <w:rPr>
                <w:sz w:val="24"/>
                <w:szCs w:val="24"/>
              </w:rPr>
            </w:pPr>
            <w:r w:rsidRPr="00A14552">
              <w:rPr>
                <w:sz w:val="24"/>
                <w:szCs w:val="24"/>
              </w:rPr>
              <w:lastRenderedPageBreak/>
              <w:t>8-17</w:t>
            </w:r>
          </w:p>
        </w:tc>
      </w:tr>
      <w:tr w:rsidR="00A4018C" w:rsidRPr="00A14552" w:rsidTr="008514BB">
        <w:trPr>
          <w:trHeight w:val="565"/>
        </w:trPr>
        <w:tc>
          <w:tcPr>
            <w:tcW w:w="815" w:type="dxa"/>
            <w:tcBorders>
              <w:top w:val="single" w:sz="4" w:space="0" w:color="000000"/>
              <w:left w:val="single" w:sz="4" w:space="0" w:color="000000"/>
              <w:bottom w:val="single" w:sz="4" w:space="0" w:color="000000"/>
              <w:right w:val="single" w:sz="4" w:space="0" w:color="000000"/>
            </w:tcBorders>
            <w:vAlign w:val="center"/>
          </w:tcPr>
          <w:p w:rsidR="00A4018C" w:rsidRPr="00A14552" w:rsidRDefault="00A4018C" w:rsidP="00A4018C">
            <w:pPr>
              <w:rPr>
                <w:sz w:val="24"/>
                <w:szCs w:val="24"/>
              </w:rPr>
            </w:pPr>
            <w:r>
              <w:rPr>
                <w:sz w:val="24"/>
                <w:szCs w:val="24"/>
              </w:rPr>
              <w:lastRenderedPageBreak/>
              <w:t>18</w:t>
            </w:r>
          </w:p>
        </w:tc>
        <w:tc>
          <w:tcPr>
            <w:tcW w:w="1024" w:type="dxa"/>
          </w:tcPr>
          <w:p w:rsidR="00A4018C" w:rsidRPr="000868B6" w:rsidRDefault="00A4018C" w:rsidP="00A4018C">
            <w:pPr>
              <w:rPr>
                <w:sz w:val="28"/>
                <w:szCs w:val="28"/>
              </w:rPr>
            </w:pPr>
            <w:r w:rsidRPr="000868B6">
              <w:rPr>
                <w:sz w:val="28"/>
                <w:szCs w:val="28"/>
              </w:rPr>
              <w:t>29.06.</w:t>
            </w:r>
          </w:p>
        </w:tc>
        <w:tc>
          <w:tcPr>
            <w:tcW w:w="992" w:type="dxa"/>
            <w:tcBorders>
              <w:top w:val="single" w:sz="4" w:space="0" w:color="000000"/>
              <w:left w:val="single" w:sz="4" w:space="0" w:color="000000"/>
              <w:bottom w:val="single" w:sz="4" w:space="0" w:color="000000"/>
              <w:right w:val="single" w:sz="4" w:space="0" w:color="000000"/>
            </w:tcBorders>
            <w:vAlign w:val="center"/>
          </w:tcPr>
          <w:p w:rsidR="00A4018C" w:rsidRPr="00A14552" w:rsidRDefault="00A4018C" w:rsidP="00A4018C">
            <w:pPr>
              <w:outlineLvl w:val="0"/>
              <w:rPr>
                <w:sz w:val="24"/>
                <w:szCs w:val="24"/>
              </w:rPr>
            </w:pPr>
            <w:r>
              <w:rPr>
                <w:sz w:val="24"/>
                <w:szCs w:val="24"/>
              </w:rPr>
              <w:t>361</w:t>
            </w:r>
          </w:p>
        </w:tc>
        <w:tc>
          <w:tcPr>
            <w:tcW w:w="6237" w:type="dxa"/>
          </w:tcPr>
          <w:p w:rsidR="00A4018C" w:rsidRPr="000868B6" w:rsidRDefault="00A4018C" w:rsidP="00A4018C">
            <w:pPr>
              <w:rPr>
                <w:sz w:val="28"/>
                <w:szCs w:val="28"/>
              </w:rPr>
            </w:pPr>
            <w:r w:rsidRPr="000868B6">
              <w:rPr>
                <w:b/>
                <w:bCs/>
                <w:iCs/>
                <w:sz w:val="28"/>
                <w:szCs w:val="28"/>
              </w:rPr>
              <w:t>К 80 лет Победы в Великой Отечественной войне.</w:t>
            </w:r>
            <w:r w:rsidRPr="000868B6">
              <w:rPr>
                <w:bCs/>
                <w:iCs/>
                <w:sz w:val="28"/>
                <w:szCs w:val="28"/>
              </w:rPr>
              <w:t xml:space="preserve"> </w:t>
            </w:r>
            <w:r w:rsidRPr="000868B6">
              <w:rPr>
                <w:sz w:val="28"/>
                <w:szCs w:val="28"/>
              </w:rPr>
              <w:t xml:space="preserve">Исторический обзор: 29 июня - День партизан и подпольщиков. </w:t>
            </w:r>
          </w:p>
        </w:tc>
        <w:tc>
          <w:tcPr>
            <w:tcW w:w="1276" w:type="dxa"/>
            <w:tcBorders>
              <w:top w:val="single" w:sz="4" w:space="0" w:color="000000"/>
              <w:left w:val="single" w:sz="4" w:space="0" w:color="000000"/>
              <w:bottom w:val="single" w:sz="4" w:space="0" w:color="000000"/>
              <w:right w:val="single" w:sz="4" w:space="0" w:color="000000"/>
            </w:tcBorders>
            <w:vAlign w:val="center"/>
          </w:tcPr>
          <w:p w:rsidR="00A4018C" w:rsidRPr="00A14552" w:rsidRDefault="00945931" w:rsidP="00A4018C">
            <w:pPr>
              <w:outlineLvl w:val="0"/>
              <w:rPr>
                <w:sz w:val="24"/>
                <w:szCs w:val="24"/>
              </w:rPr>
            </w:pPr>
            <w:r>
              <w:rPr>
                <w:sz w:val="24"/>
                <w:szCs w:val="24"/>
              </w:rPr>
              <w:t>8-17</w:t>
            </w:r>
            <w:bookmarkStart w:id="0" w:name="_GoBack"/>
            <w:bookmarkEnd w:id="0"/>
          </w:p>
        </w:tc>
      </w:tr>
    </w:tbl>
    <w:p w:rsidR="009A1B65" w:rsidRPr="00A14552" w:rsidRDefault="009A1B65" w:rsidP="00B16908">
      <w:pPr>
        <w:jc w:val="right"/>
        <w:rPr>
          <w:sz w:val="24"/>
          <w:szCs w:val="24"/>
        </w:rPr>
      </w:pPr>
    </w:p>
    <w:p w:rsidR="00027BFA" w:rsidRPr="00A14552" w:rsidRDefault="00B16908" w:rsidP="00B16908">
      <w:pPr>
        <w:jc w:val="right"/>
        <w:rPr>
          <w:sz w:val="24"/>
          <w:szCs w:val="24"/>
        </w:rPr>
      </w:pPr>
      <w:r w:rsidRPr="00A14552">
        <w:rPr>
          <w:sz w:val="24"/>
          <w:szCs w:val="24"/>
        </w:rPr>
        <w:t>Начальник штаба МО ВВПОД «</w:t>
      </w:r>
      <w:proofErr w:type="gramStart"/>
      <w:r w:rsidRPr="00A14552">
        <w:rPr>
          <w:sz w:val="24"/>
          <w:szCs w:val="24"/>
        </w:rPr>
        <w:t xml:space="preserve">Юнармия»   </w:t>
      </w:r>
      <w:proofErr w:type="gramEnd"/>
      <w:r w:rsidRPr="00A14552">
        <w:rPr>
          <w:sz w:val="24"/>
          <w:szCs w:val="24"/>
        </w:rPr>
        <w:t xml:space="preserve">              Р.Д. Насибуллина</w:t>
      </w:r>
    </w:p>
    <w:sectPr w:rsidR="00027BFA" w:rsidRPr="00A14552" w:rsidSect="00DC039F">
      <w:pgSz w:w="11906" w:h="16838"/>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E1076E3"/>
    <w:multiLevelType w:val="hybridMultilevel"/>
    <w:tmpl w:val="C6D099B4"/>
    <w:lvl w:ilvl="0" w:tplc="04190001">
      <w:start w:val="27"/>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46766C23"/>
    <w:multiLevelType w:val="hybridMultilevel"/>
    <w:tmpl w:val="F9A2708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555B5B31"/>
    <w:multiLevelType w:val="hybridMultilevel"/>
    <w:tmpl w:val="F6280450"/>
    <w:lvl w:ilvl="0" w:tplc="0419000F">
      <w:start w:val="1"/>
      <w:numFmt w:val="decimal"/>
      <w:lvlText w:val="%1."/>
      <w:lvlJc w:val="left"/>
      <w:pPr>
        <w:ind w:left="502" w:hanging="360"/>
      </w:p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3" w15:restartNumberingAfterBreak="0">
    <w:nsid w:val="571F157E"/>
    <w:multiLevelType w:val="hybridMultilevel"/>
    <w:tmpl w:val="7EFE4F66"/>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9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6A4B"/>
    <w:rsid w:val="000060CA"/>
    <w:rsid w:val="00011CA7"/>
    <w:rsid w:val="0001412B"/>
    <w:rsid w:val="00027866"/>
    <w:rsid w:val="00027BFA"/>
    <w:rsid w:val="00030502"/>
    <w:rsid w:val="0003374B"/>
    <w:rsid w:val="00034B19"/>
    <w:rsid w:val="00037A6F"/>
    <w:rsid w:val="00043EEA"/>
    <w:rsid w:val="0004511C"/>
    <w:rsid w:val="00045A47"/>
    <w:rsid w:val="00046BBC"/>
    <w:rsid w:val="00052987"/>
    <w:rsid w:val="00054FFD"/>
    <w:rsid w:val="00055776"/>
    <w:rsid w:val="00055D0D"/>
    <w:rsid w:val="000563FF"/>
    <w:rsid w:val="00061E6D"/>
    <w:rsid w:val="000700E8"/>
    <w:rsid w:val="000714D0"/>
    <w:rsid w:val="00081456"/>
    <w:rsid w:val="00087186"/>
    <w:rsid w:val="00090CCA"/>
    <w:rsid w:val="000A085F"/>
    <w:rsid w:val="000A21E5"/>
    <w:rsid w:val="000A7CF0"/>
    <w:rsid w:val="000B12BF"/>
    <w:rsid w:val="000B1EEF"/>
    <w:rsid w:val="000B2B41"/>
    <w:rsid w:val="000B4D11"/>
    <w:rsid w:val="000B6369"/>
    <w:rsid w:val="000B67BF"/>
    <w:rsid w:val="000C071E"/>
    <w:rsid w:val="000D2B6D"/>
    <w:rsid w:val="000D55CE"/>
    <w:rsid w:val="000D5963"/>
    <w:rsid w:val="000D5A76"/>
    <w:rsid w:val="000F16C1"/>
    <w:rsid w:val="000F29F3"/>
    <w:rsid w:val="000F2AB9"/>
    <w:rsid w:val="00101BA9"/>
    <w:rsid w:val="00103F58"/>
    <w:rsid w:val="001054F7"/>
    <w:rsid w:val="0012019C"/>
    <w:rsid w:val="00124F8D"/>
    <w:rsid w:val="00127DF6"/>
    <w:rsid w:val="001320E1"/>
    <w:rsid w:val="001334A5"/>
    <w:rsid w:val="00135B21"/>
    <w:rsid w:val="001378F1"/>
    <w:rsid w:val="00146C9F"/>
    <w:rsid w:val="00147400"/>
    <w:rsid w:val="001536D4"/>
    <w:rsid w:val="00154D52"/>
    <w:rsid w:val="001564A4"/>
    <w:rsid w:val="0016031C"/>
    <w:rsid w:val="00176260"/>
    <w:rsid w:val="001776DE"/>
    <w:rsid w:val="00181C48"/>
    <w:rsid w:val="0018611C"/>
    <w:rsid w:val="0019676C"/>
    <w:rsid w:val="001A07B6"/>
    <w:rsid w:val="001A722D"/>
    <w:rsid w:val="001B2526"/>
    <w:rsid w:val="001C1033"/>
    <w:rsid w:val="001C436F"/>
    <w:rsid w:val="001D0128"/>
    <w:rsid w:val="001D2182"/>
    <w:rsid w:val="001D4662"/>
    <w:rsid w:val="001E119A"/>
    <w:rsid w:val="001E1776"/>
    <w:rsid w:val="001E37DE"/>
    <w:rsid w:val="001E4760"/>
    <w:rsid w:val="001F0097"/>
    <w:rsid w:val="001F4F2D"/>
    <w:rsid w:val="002021CA"/>
    <w:rsid w:val="00202B7F"/>
    <w:rsid w:val="00207155"/>
    <w:rsid w:val="0023633E"/>
    <w:rsid w:val="00237CCE"/>
    <w:rsid w:val="0024007B"/>
    <w:rsid w:val="0024204D"/>
    <w:rsid w:val="00252754"/>
    <w:rsid w:val="00261416"/>
    <w:rsid w:val="0026493F"/>
    <w:rsid w:val="00265775"/>
    <w:rsid w:val="00265E98"/>
    <w:rsid w:val="00272363"/>
    <w:rsid w:val="00273069"/>
    <w:rsid w:val="00277782"/>
    <w:rsid w:val="00285FDF"/>
    <w:rsid w:val="002930D8"/>
    <w:rsid w:val="002A11FB"/>
    <w:rsid w:val="002A484F"/>
    <w:rsid w:val="002A7DF2"/>
    <w:rsid w:val="002B3831"/>
    <w:rsid w:val="002B48A9"/>
    <w:rsid w:val="002B701D"/>
    <w:rsid w:val="002C6A74"/>
    <w:rsid w:val="002D0001"/>
    <w:rsid w:val="002D01C6"/>
    <w:rsid w:val="002D463F"/>
    <w:rsid w:val="002D4EF5"/>
    <w:rsid w:val="002D59D7"/>
    <w:rsid w:val="002E070D"/>
    <w:rsid w:val="002E155D"/>
    <w:rsid w:val="002E4E2A"/>
    <w:rsid w:val="002E7696"/>
    <w:rsid w:val="002F0DC4"/>
    <w:rsid w:val="002F27AA"/>
    <w:rsid w:val="002F3E3D"/>
    <w:rsid w:val="002F5281"/>
    <w:rsid w:val="00301ED1"/>
    <w:rsid w:val="003027A8"/>
    <w:rsid w:val="00315140"/>
    <w:rsid w:val="00315225"/>
    <w:rsid w:val="00315726"/>
    <w:rsid w:val="00316226"/>
    <w:rsid w:val="0032033B"/>
    <w:rsid w:val="003268D0"/>
    <w:rsid w:val="00337D3F"/>
    <w:rsid w:val="00343275"/>
    <w:rsid w:val="0034480C"/>
    <w:rsid w:val="003660FF"/>
    <w:rsid w:val="00370C7C"/>
    <w:rsid w:val="0037389F"/>
    <w:rsid w:val="00374DD3"/>
    <w:rsid w:val="0037604A"/>
    <w:rsid w:val="0037765F"/>
    <w:rsid w:val="00377A17"/>
    <w:rsid w:val="003802F5"/>
    <w:rsid w:val="00380C7B"/>
    <w:rsid w:val="00383286"/>
    <w:rsid w:val="00384095"/>
    <w:rsid w:val="00385BBA"/>
    <w:rsid w:val="003921AE"/>
    <w:rsid w:val="00392F28"/>
    <w:rsid w:val="003938FB"/>
    <w:rsid w:val="00394873"/>
    <w:rsid w:val="003A456C"/>
    <w:rsid w:val="003B3466"/>
    <w:rsid w:val="003B527B"/>
    <w:rsid w:val="003B6F95"/>
    <w:rsid w:val="003C232A"/>
    <w:rsid w:val="003D466E"/>
    <w:rsid w:val="003F18A7"/>
    <w:rsid w:val="003F5280"/>
    <w:rsid w:val="003F7F9A"/>
    <w:rsid w:val="00403DED"/>
    <w:rsid w:val="00406CFD"/>
    <w:rsid w:val="004075BC"/>
    <w:rsid w:val="00432370"/>
    <w:rsid w:val="0043737B"/>
    <w:rsid w:val="0044443A"/>
    <w:rsid w:val="00445BF4"/>
    <w:rsid w:val="00453D96"/>
    <w:rsid w:val="00455C8E"/>
    <w:rsid w:val="00463DE9"/>
    <w:rsid w:val="00466066"/>
    <w:rsid w:val="00473BAD"/>
    <w:rsid w:val="004762D8"/>
    <w:rsid w:val="00477C09"/>
    <w:rsid w:val="004807E4"/>
    <w:rsid w:val="00481DA4"/>
    <w:rsid w:val="004926C5"/>
    <w:rsid w:val="00492CFA"/>
    <w:rsid w:val="004973B0"/>
    <w:rsid w:val="004A0D8F"/>
    <w:rsid w:val="004A3A97"/>
    <w:rsid w:val="004A6FD9"/>
    <w:rsid w:val="004A7233"/>
    <w:rsid w:val="004B08F0"/>
    <w:rsid w:val="004B3293"/>
    <w:rsid w:val="004B76D6"/>
    <w:rsid w:val="004C365E"/>
    <w:rsid w:val="004C3C3B"/>
    <w:rsid w:val="004D15CB"/>
    <w:rsid w:val="004D6F10"/>
    <w:rsid w:val="004E0936"/>
    <w:rsid w:val="004F4D0D"/>
    <w:rsid w:val="0050094A"/>
    <w:rsid w:val="00504970"/>
    <w:rsid w:val="00505503"/>
    <w:rsid w:val="00511918"/>
    <w:rsid w:val="0052031D"/>
    <w:rsid w:val="0052711B"/>
    <w:rsid w:val="00542E1E"/>
    <w:rsid w:val="005431C4"/>
    <w:rsid w:val="00545AB5"/>
    <w:rsid w:val="00545ACE"/>
    <w:rsid w:val="00555047"/>
    <w:rsid w:val="00555337"/>
    <w:rsid w:val="00556FAD"/>
    <w:rsid w:val="00560150"/>
    <w:rsid w:val="0056595D"/>
    <w:rsid w:val="005665D3"/>
    <w:rsid w:val="00567291"/>
    <w:rsid w:val="005718CE"/>
    <w:rsid w:val="00573B6E"/>
    <w:rsid w:val="00576545"/>
    <w:rsid w:val="00577732"/>
    <w:rsid w:val="005827A7"/>
    <w:rsid w:val="00592CCC"/>
    <w:rsid w:val="005937B1"/>
    <w:rsid w:val="00594458"/>
    <w:rsid w:val="00594B78"/>
    <w:rsid w:val="00596CC7"/>
    <w:rsid w:val="00596E72"/>
    <w:rsid w:val="005A1756"/>
    <w:rsid w:val="005A2EFB"/>
    <w:rsid w:val="005A5A68"/>
    <w:rsid w:val="005C6A1C"/>
    <w:rsid w:val="005E29B6"/>
    <w:rsid w:val="005F3E47"/>
    <w:rsid w:val="0060218A"/>
    <w:rsid w:val="0061594A"/>
    <w:rsid w:val="00616A4E"/>
    <w:rsid w:val="0062307E"/>
    <w:rsid w:val="00630138"/>
    <w:rsid w:val="00630E74"/>
    <w:rsid w:val="00633012"/>
    <w:rsid w:val="00633E90"/>
    <w:rsid w:val="00634A26"/>
    <w:rsid w:val="0063515C"/>
    <w:rsid w:val="0063737E"/>
    <w:rsid w:val="00641FB0"/>
    <w:rsid w:val="006430B3"/>
    <w:rsid w:val="0064662C"/>
    <w:rsid w:val="00654BB6"/>
    <w:rsid w:val="006734AA"/>
    <w:rsid w:val="006753C3"/>
    <w:rsid w:val="00684946"/>
    <w:rsid w:val="00687262"/>
    <w:rsid w:val="00692C6B"/>
    <w:rsid w:val="00693777"/>
    <w:rsid w:val="006947F0"/>
    <w:rsid w:val="00697434"/>
    <w:rsid w:val="006A0512"/>
    <w:rsid w:val="006A093F"/>
    <w:rsid w:val="006A0A36"/>
    <w:rsid w:val="006A22D4"/>
    <w:rsid w:val="006B6184"/>
    <w:rsid w:val="006C3055"/>
    <w:rsid w:val="006C588D"/>
    <w:rsid w:val="006D2D75"/>
    <w:rsid w:val="006D3FEA"/>
    <w:rsid w:val="006D78EB"/>
    <w:rsid w:val="006E67EF"/>
    <w:rsid w:val="006F5C94"/>
    <w:rsid w:val="006F6260"/>
    <w:rsid w:val="006F7E97"/>
    <w:rsid w:val="00702023"/>
    <w:rsid w:val="00702C1F"/>
    <w:rsid w:val="00731788"/>
    <w:rsid w:val="00732083"/>
    <w:rsid w:val="00732C35"/>
    <w:rsid w:val="00732E14"/>
    <w:rsid w:val="0073707F"/>
    <w:rsid w:val="0073775F"/>
    <w:rsid w:val="007414B6"/>
    <w:rsid w:val="00741F25"/>
    <w:rsid w:val="00742D02"/>
    <w:rsid w:val="00744F5A"/>
    <w:rsid w:val="00752556"/>
    <w:rsid w:val="00754B83"/>
    <w:rsid w:val="0075616C"/>
    <w:rsid w:val="00760C47"/>
    <w:rsid w:val="00764520"/>
    <w:rsid w:val="00764B7B"/>
    <w:rsid w:val="00765DC9"/>
    <w:rsid w:val="007747C8"/>
    <w:rsid w:val="00774B7C"/>
    <w:rsid w:val="007756EA"/>
    <w:rsid w:val="007840B9"/>
    <w:rsid w:val="00785B12"/>
    <w:rsid w:val="007872A5"/>
    <w:rsid w:val="00790637"/>
    <w:rsid w:val="0079410E"/>
    <w:rsid w:val="00794C27"/>
    <w:rsid w:val="007A61C0"/>
    <w:rsid w:val="007A689E"/>
    <w:rsid w:val="007A6DE8"/>
    <w:rsid w:val="007B1093"/>
    <w:rsid w:val="007B63C5"/>
    <w:rsid w:val="007C06B4"/>
    <w:rsid w:val="007C2B0E"/>
    <w:rsid w:val="007C37A8"/>
    <w:rsid w:val="007C4B92"/>
    <w:rsid w:val="007D313C"/>
    <w:rsid w:val="007E42B0"/>
    <w:rsid w:val="007E6109"/>
    <w:rsid w:val="007F2297"/>
    <w:rsid w:val="007F2B48"/>
    <w:rsid w:val="007F3920"/>
    <w:rsid w:val="007F5C7F"/>
    <w:rsid w:val="007F7F9D"/>
    <w:rsid w:val="0080341E"/>
    <w:rsid w:val="00805FEB"/>
    <w:rsid w:val="00810C69"/>
    <w:rsid w:val="00820AAB"/>
    <w:rsid w:val="00820F74"/>
    <w:rsid w:val="00823F74"/>
    <w:rsid w:val="0082732D"/>
    <w:rsid w:val="008311CA"/>
    <w:rsid w:val="00843EC5"/>
    <w:rsid w:val="00847477"/>
    <w:rsid w:val="00847720"/>
    <w:rsid w:val="008509EC"/>
    <w:rsid w:val="00851023"/>
    <w:rsid w:val="008512FE"/>
    <w:rsid w:val="008537A9"/>
    <w:rsid w:val="008564F6"/>
    <w:rsid w:val="00861716"/>
    <w:rsid w:val="0086171D"/>
    <w:rsid w:val="00882E68"/>
    <w:rsid w:val="0088509A"/>
    <w:rsid w:val="0088678E"/>
    <w:rsid w:val="008A61D1"/>
    <w:rsid w:val="008A6B3C"/>
    <w:rsid w:val="008A7185"/>
    <w:rsid w:val="008A7281"/>
    <w:rsid w:val="008B7CE6"/>
    <w:rsid w:val="008C2217"/>
    <w:rsid w:val="008C3F4C"/>
    <w:rsid w:val="008C4041"/>
    <w:rsid w:val="008C5BAE"/>
    <w:rsid w:val="008E07FB"/>
    <w:rsid w:val="008E16DF"/>
    <w:rsid w:val="008E659C"/>
    <w:rsid w:val="008E6D54"/>
    <w:rsid w:val="008F3F7C"/>
    <w:rsid w:val="00902409"/>
    <w:rsid w:val="009040FB"/>
    <w:rsid w:val="00904A1C"/>
    <w:rsid w:val="009056BD"/>
    <w:rsid w:val="00905FAF"/>
    <w:rsid w:val="0090675E"/>
    <w:rsid w:val="00921028"/>
    <w:rsid w:val="00923F15"/>
    <w:rsid w:val="00924CBC"/>
    <w:rsid w:val="00932AFA"/>
    <w:rsid w:val="00941693"/>
    <w:rsid w:val="0094191D"/>
    <w:rsid w:val="00945931"/>
    <w:rsid w:val="009542E9"/>
    <w:rsid w:val="00976593"/>
    <w:rsid w:val="00982BC5"/>
    <w:rsid w:val="0098418C"/>
    <w:rsid w:val="00986A15"/>
    <w:rsid w:val="00987FDC"/>
    <w:rsid w:val="009907A5"/>
    <w:rsid w:val="00993CE4"/>
    <w:rsid w:val="00993F6B"/>
    <w:rsid w:val="00995823"/>
    <w:rsid w:val="00997D04"/>
    <w:rsid w:val="00997D67"/>
    <w:rsid w:val="009A06AA"/>
    <w:rsid w:val="009A1B65"/>
    <w:rsid w:val="009A2973"/>
    <w:rsid w:val="009A3D29"/>
    <w:rsid w:val="009B1FCF"/>
    <w:rsid w:val="009C12E2"/>
    <w:rsid w:val="009C2E44"/>
    <w:rsid w:val="009C30ED"/>
    <w:rsid w:val="009D3E0E"/>
    <w:rsid w:val="009D5709"/>
    <w:rsid w:val="009D6566"/>
    <w:rsid w:val="009E0A41"/>
    <w:rsid w:val="009E49A0"/>
    <w:rsid w:val="00A041CA"/>
    <w:rsid w:val="00A14552"/>
    <w:rsid w:val="00A14EFD"/>
    <w:rsid w:val="00A2200F"/>
    <w:rsid w:val="00A367C2"/>
    <w:rsid w:val="00A375E7"/>
    <w:rsid w:val="00A4018C"/>
    <w:rsid w:val="00A44DAE"/>
    <w:rsid w:val="00A567F3"/>
    <w:rsid w:val="00A571EF"/>
    <w:rsid w:val="00A64122"/>
    <w:rsid w:val="00A674C7"/>
    <w:rsid w:val="00A70092"/>
    <w:rsid w:val="00A737C0"/>
    <w:rsid w:val="00A751C9"/>
    <w:rsid w:val="00A76E0A"/>
    <w:rsid w:val="00A823CC"/>
    <w:rsid w:val="00A83C89"/>
    <w:rsid w:val="00A83DD4"/>
    <w:rsid w:val="00A84CA4"/>
    <w:rsid w:val="00A8679C"/>
    <w:rsid w:val="00A942B0"/>
    <w:rsid w:val="00A947DE"/>
    <w:rsid w:val="00A949C2"/>
    <w:rsid w:val="00AA4ACD"/>
    <w:rsid w:val="00AA5F13"/>
    <w:rsid w:val="00AB39FD"/>
    <w:rsid w:val="00AB7B34"/>
    <w:rsid w:val="00AC0A0B"/>
    <w:rsid w:val="00AC395C"/>
    <w:rsid w:val="00AC405B"/>
    <w:rsid w:val="00AD5111"/>
    <w:rsid w:val="00AD541F"/>
    <w:rsid w:val="00AE1C8C"/>
    <w:rsid w:val="00AE67D2"/>
    <w:rsid w:val="00B0247A"/>
    <w:rsid w:val="00B024B5"/>
    <w:rsid w:val="00B069E2"/>
    <w:rsid w:val="00B06A4B"/>
    <w:rsid w:val="00B07E48"/>
    <w:rsid w:val="00B13813"/>
    <w:rsid w:val="00B14990"/>
    <w:rsid w:val="00B16908"/>
    <w:rsid w:val="00B22335"/>
    <w:rsid w:val="00B23CB8"/>
    <w:rsid w:val="00B24E08"/>
    <w:rsid w:val="00B303FC"/>
    <w:rsid w:val="00B33950"/>
    <w:rsid w:val="00B56DD5"/>
    <w:rsid w:val="00B7136D"/>
    <w:rsid w:val="00B7203A"/>
    <w:rsid w:val="00B72F00"/>
    <w:rsid w:val="00B75D54"/>
    <w:rsid w:val="00B833FA"/>
    <w:rsid w:val="00B85483"/>
    <w:rsid w:val="00B86A05"/>
    <w:rsid w:val="00B90A8D"/>
    <w:rsid w:val="00B9257C"/>
    <w:rsid w:val="00B928CF"/>
    <w:rsid w:val="00B95064"/>
    <w:rsid w:val="00B973AB"/>
    <w:rsid w:val="00B97AEE"/>
    <w:rsid w:val="00BA0423"/>
    <w:rsid w:val="00BA4473"/>
    <w:rsid w:val="00BB1A8B"/>
    <w:rsid w:val="00BB5F8B"/>
    <w:rsid w:val="00BB6087"/>
    <w:rsid w:val="00BB77CA"/>
    <w:rsid w:val="00BC282A"/>
    <w:rsid w:val="00BC79C9"/>
    <w:rsid w:val="00BD25E1"/>
    <w:rsid w:val="00BD473C"/>
    <w:rsid w:val="00BD5FF2"/>
    <w:rsid w:val="00BE59B4"/>
    <w:rsid w:val="00BE5F47"/>
    <w:rsid w:val="00BF0DFE"/>
    <w:rsid w:val="00BF4EBE"/>
    <w:rsid w:val="00C042BF"/>
    <w:rsid w:val="00C05DC4"/>
    <w:rsid w:val="00C10D87"/>
    <w:rsid w:val="00C12D1D"/>
    <w:rsid w:val="00C13A50"/>
    <w:rsid w:val="00C1778B"/>
    <w:rsid w:val="00C24BDB"/>
    <w:rsid w:val="00C25C67"/>
    <w:rsid w:val="00C2756D"/>
    <w:rsid w:val="00C278DA"/>
    <w:rsid w:val="00C320B7"/>
    <w:rsid w:val="00C33FD2"/>
    <w:rsid w:val="00C45067"/>
    <w:rsid w:val="00C45F7B"/>
    <w:rsid w:val="00C47055"/>
    <w:rsid w:val="00C47E41"/>
    <w:rsid w:val="00C558DC"/>
    <w:rsid w:val="00C64893"/>
    <w:rsid w:val="00C65B57"/>
    <w:rsid w:val="00C71DC7"/>
    <w:rsid w:val="00C72F61"/>
    <w:rsid w:val="00C74313"/>
    <w:rsid w:val="00C7593A"/>
    <w:rsid w:val="00C76F3C"/>
    <w:rsid w:val="00C829EA"/>
    <w:rsid w:val="00C9390C"/>
    <w:rsid w:val="00CA2696"/>
    <w:rsid w:val="00CA4CAF"/>
    <w:rsid w:val="00CA6FB8"/>
    <w:rsid w:val="00CB2EF9"/>
    <w:rsid w:val="00CC1314"/>
    <w:rsid w:val="00CF0206"/>
    <w:rsid w:val="00D049B2"/>
    <w:rsid w:val="00D05B7E"/>
    <w:rsid w:val="00D17B08"/>
    <w:rsid w:val="00D21DF3"/>
    <w:rsid w:val="00D32487"/>
    <w:rsid w:val="00D33F40"/>
    <w:rsid w:val="00D344C1"/>
    <w:rsid w:val="00D34B9E"/>
    <w:rsid w:val="00D37E07"/>
    <w:rsid w:val="00D409A9"/>
    <w:rsid w:val="00D442D7"/>
    <w:rsid w:val="00D54913"/>
    <w:rsid w:val="00D61D7B"/>
    <w:rsid w:val="00D70A49"/>
    <w:rsid w:val="00D77B8F"/>
    <w:rsid w:val="00D82329"/>
    <w:rsid w:val="00D82570"/>
    <w:rsid w:val="00D857A0"/>
    <w:rsid w:val="00D92F7F"/>
    <w:rsid w:val="00DA2E17"/>
    <w:rsid w:val="00DA4372"/>
    <w:rsid w:val="00DA5BC1"/>
    <w:rsid w:val="00DB0A19"/>
    <w:rsid w:val="00DB3673"/>
    <w:rsid w:val="00DB4F5B"/>
    <w:rsid w:val="00DB5E97"/>
    <w:rsid w:val="00DC039F"/>
    <w:rsid w:val="00DC1799"/>
    <w:rsid w:val="00DC1E4E"/>
    <w:rsid w:val="00DC2EEE"/>
    <w:rsid w:val="00DC3804"/>
    <w:rsid w:val="00DC67FA"/>
    <w:rsid w:val="00DD4656"/>
    <w:rsid w:val="00DD5B9F"/>
    <w:rsid w:val="00DD6D65"/>
    <w:rsid w:val="00DD7DB5"/>
    <w:rsid w:val="00DE1548"/>
    <w:rsid w:val="00DE207A"/>
    <w:rsid w:val="00DE5AC9"/>
    <w:rsid w:val="00DF0A05"/>
    <w:rsid w:val="00DF368E"/>
    <w:rsid w:val="00E039AF"/>
    <w:rsid w:val="00E0744B"/>
    <w:rsid w:val="00E0754A"/>
    <w:rsid w:val="00E07959"/>
    <w:rsid w:val="00E079F6"/>
    <w:rsid w:val="00E10D2F"/>
    <w:rsid w:val="00E21BF9"/>
    <w:rsid w:val="00E23070"/>
    <w:rsid w:val="00E24E5B"/>
    <w:rsid w:val="00E2503E"/>
    <w:rsid w:val="00E26BD9"/>
    <w:rsid w:val="00E33A53"/>
    <w:rsid w:val="00E35A26"/>
    <w:rsid w:val="00E412BB"/>
    <w:rsid w:val="00E41511"/>
    <w:rsid w:val="00E43E7A"/>
    <w:rsid w:val="00E44CB9"/>
    <w:rsid w:val="00E46244"/>
    <w:rsid w:val="00E47845"/>
    <w:rsid w:val="00E51791"/>
    <w:rsid w:val="00E61F43"/>
    <w:rsid w:val="00E66D5C"/>
    <w:rsid w:val="00E670BE"/>
    <w:rsid w:val="00E67D9C"/>
    <w:rsid w:val="00E74C3D"/>
    <w:rsid w:val="00E766CE"/>
    <w:rsid w:val="00E82DDD"/>
    <w:rsid w:val="00E8372E"/>
    <w:rsid w:val="00E844AE"/>
    <w:rsid w:val="00E84CED"/>
    <w:rsid w:val="00E850AA"/>
    <w:rsid w:val="00E977E0"/>
    <w:rsid w:val="00EA3962"/>
    <w:rsid w:val="00EA73B2"/>
    <w:rsid w:val="00EB18FA"/>
    <w:rsid w:val="00EB21A4"/>
    <w:rsid w:val="00EC2971"/>
    <w:rsid w:val="00EC3194"/>
    <w:rsid w:val="00EC4766"/>
    <w:rsid w:val="00EC4791"/>
    <w:rsid w:val="00EC6486"/>
    <w:rsid w:val="00ED0EFE"/>
    <w:rsid w:val="00EE68B4"/>
    <w:rsid w:val="00EE7EB2"/>
    <w:rsid w:val="00EF1DBD"/>
    <w:rsid w:val="00EF744C"/>
    <w:rsid w:val="00F04103"/>
    <w:rsid w:val="00F150A3"/>
    <w:rsid w:val="00F34529"/>
    <w:rsid w:val="00F375F7"/>
    <w:rsid w:val="00F41573"/>
    <w:rsid w:val="00F61781"/>
    <w:rsid w:val="00F64590"/>
    <w:rsid w:val="00F701B2"/>
    <w:rsid w:val="00F71E5E"/>
    <w:rsid w:val="00F7384A"/>
    <w:rsid w:val="00F77655"/>
    <w:rsid w:val="00F82875"/>
    <w:rsid w:val="00F918F6"/>
    <w:rsid w:val="00F964A1"/>
    <w:rsid w:val="00FB0FA6"/>
    <w:rsid w:val="00FC7F83"/>
    <w:rsid w:val="00FD46F4"/>
    <w:rsid w:val="00FD495B"/>
    <w:rsid w:val="00FD5CA3"/>
    <w:rsid w:val="00FD6C77"/>
    <w:rsid w:val="00FE15EC"/>
    <w:rsid w:val="00FE4258"/>
    <w:rsid w:val="00FE544A"/>
    <w:rsid w:val="00FF37AC"/>
    <w:rsid w:val="00FF3826"/>
    <w:rsid w:val="00FF7E9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311BCF"/>
  <w15:chartTrackingRefBased/>
  <w15:docId w15:val="{8B8F8CCE-E247-4759-9294-84E360B97D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A484F"/>
    <w:pPr>
      <w:autoSpaceDE w:val="0"/>
      <w:autoSpaceDN w:val="0"/>
      <w:spacing w:after="0" w:line="240" w:lineRule="auto"/>
    </w:pPr>
    <w:rPr>
      <w:rFonts w:ascii="Times New Roman" w:eastAsia="Times New Roman" w:hAnsi="Times New Roman" w:cs="Times New Roman"/>
      <w:sz w:val="20"/>
      <w:szCs w:val="20"/>
      <w:lang w:eastAsia="ru-RU"/>
    </w:rPr>
  </w:style>
  <w:style w:type="paragraph" w:styleId="1">
    <w:name w:val="heading 1"/>
    <w:basedOn w:val="a"/>
    <w:link w:val="10"/>
    <w:uiPriority w:val="9"/>
    <w:qFormat/>
    <w:rsid w:val="00633012"/>
    <w:pPr>
      <w:autoSpaceDE/>
      <w:autoSpaceDN/>
      <w:spacing w:before="100" w:beforeAutospacing="1" w:after="100" w:afterAutospacing="1"/>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75D54"/>
    <w:pPr>
      <w:autoSpaceDE/>
      <w:autoSpaceDN/>
      <w:spacing w:after="200" w:line="276" w:lineRule="auto"/>
      <w:ind w:left="720"/>
      <w:contextualSpacing/>
    </w:pPr>
    <w:rPr>
      <w:rFonts w:ascii="Calibri" w:hAnsi="Calibri"/>
      <w:sz w:val="22"/>
      <w:szCs w:val="22"/>
    </w:rPr>
  </w:style>
  <w:style w:type="paragraph" w:customStyle="1" w:styleId="6">
    <w:name w:val="Основной текст6"/>
    <w:basedOn w:val="a"/>
    <w:rsid w:val="00B75D54"/>
    <w:pPr>
      <w:shd w:val="clear" w:color="auto" w:fill="FFFFFF"/>
      <w:autoSpaceDE/>
      <w:autoSpaceDN/>
      <w:spacing w:after="240" w:line="322" w:lineRule="exact"/>
      <w:jc w:val="both"/>
    </w:pPr>
    <w:rPr>
      <w:sz w:val="27"/>
      <w:szCs w:val="27"/>
      <w:lang w:eastAsia="en-US"/>
    </w:rPr>
  </w:style>
  <w:style w:type="character" w:customStyle="1" w:styleId="10">
    <w:name w:val="Заголовок 1 Знак"/>
    <w:basedOn w:val="a0"/>
    <w:link w:val="1"/>
    <w:uiPriority w:val="9"/>
    <w:rsid w:val="00633012"/>
    <w:rPr>
      <w:rFonts w:ascii="Times New Roman" w:eastAsia="Times New Roman" w:hAnsi="Times New Roman" w:cs="Times New Roman"/>
      <w:b/>
      <w:bCs/>
      <w:kern w:val="36"/>
      <w:sz w:val="48"/>
      <w:szCs w:val="48"/>
      <w:lang w:eastAsia="ru-RU"/>
    </w:rPr>
  </w:style>
  <w:style w:type="character" w:styleId="a4">
    <w:name w:val="Strong"/>
    <w:basedOn w:val="a0"/>
    <w:uiPriority w:val="22"/>
    <w:qFormat/>
    <w:rsid w:val="00633012"/>
    <w:rPr>
      <w:b/>
      <w:bCs/>
    </w:rPr>
  </w:style>
  <w:style w:type="paragraph" w:customStyle="1" w:styleId="1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B22335"/>
    <w:pPr>
      <w:autoSpaceDE/>
      <w:autoSpaceDN/>
      <w:spacing w:before="100" w:beforeAutospacing="1" w:after="100" w:afterAutospacing="1"/>
    </w:pPr>
    <w:rPr>
      <w:rFonts w:ascii="Tahoma" w:hAnsi="Tahoma" w:cs="Tahoma"/>
      <w:lang w:val="en-US" w:eastAsia="en-US"/>
    </w:rPr>
  </w:style>
  <w:style w:type="character" w:customStyle="1" w:styleId="212pt">
    <w:name w:val="Основной текст (2) + 12 pt;Не полужирный"/>
    <w:rsid w:val="0090675E"/>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paragraph" w:styleId="a5">
    <w:name w:val="Balloon Text"/>
    <w:basedOn w:val="a"/>
    <w:link w:val="a6"/>
    <w:uiPriority w:val="99"/>
    <w:semiHidden/>
    <w:unhideWhenUsed/>
    <w:rsid w:val="003B6F95"/>
    <w:rPr>
      <w:rFonts w:ascii="Segoe UI" w:hAnsi="Segoe UI" w:cs="Segoe UI"/>
      <w:sz w:val="18"/>
      <w:szCs w:val="18"/>
    </w:rPr>
  </w:style>
  <w:style w:type="character" w:customStyle="1" w:styleId="a6">
    <w:name w:val="Текст выноски Знак"/>
    <w:basedOn w:val="a0"/>
    <w:link w:val="a5"/>
    <w:uiPriority w:val="99"/>
    <w:semiHidden/>
    <w:rsid w:val="003B6F95"/>
    <w:rPr>
      <w:rFonts w:ascii="Segoe UI" w:eastAsia="Times New Roman" w:hAnsi="Segoe UI" w:cs="Segoe UI"/>
      <w:sz w:val="18"/>
      <w:szCs w:val="18"/>
      <w:lang w:eastAsia="ru-RU"/>
    </w:rPr>
  </w:style>
  <w:style w:type="paragraph" w:styleId="a7">
    <w:name w:val="No Spacing"/>
    <w:link w:val="a8"/>
    <w:uiPriority w:val="1"/>
    <w:qFormat/>
    <w:rsid w:val="002D463F"/>
    <w:pPr>
      <w:spacing w:after="0" w:line="240" w:lineRule="auto"/>
    </w:pPr>
    <w:rPr>
      <w:rFonts w:ascii="Times New Roman" w:eastAsia="Times New Roman" w:hAnsi="Times New Roman" w:cs="Times New Roman"/>
      <w:sz w:val="20"/>
      <w:szCs w:val="20"/>
      <w:lang w:eastAsia="ru-RU"/>
    </w:rPr>
  </w:style>
  <w:style w:type="character" w:customStyle="1" w:styleId="a8">
    <w:name w:val="Без интервала Знак"/>
    <w:link w:val="a7"/>
    <w:uiPriority w:val="1"/>
    <w:locked/>
    <w:rsid w:val="002D463F"/>
    <w:rPr>
      <w:rFonts w:ascii="Times New Roman" w:eastAsia="Times New Roman" w:hAnsi="Times New Roman" w:cs="Times New Roman"/>
      <w:sz w:val="20"/>
      <w:szCs w:val="20"/>
      <w:lang w:eastAsia="ru-RU"/>
    </w:rPr>
  </w:style>
  <w:style w:type="character" w:customStyle="1" w:styleId="regaliamailrucssattributepostfixmailrucssattributepostfixmailrucssattributepostfix">
    <w:name w:val="regalia_mailru_css_attribute_postfix_mailru_css_attribute_postfix_mailru_css_attribute_postfix"/>
    <w:basedOn w:val="a0"/>
    <w:rsid w:val="004D6F10"/>
  </w:style>
  <w:style w:type="paragraph" w:customStyle="1" w:styleId="TableParagraph">
    <w:name w:val="Table Paragraph"/>
    <w:basedOn w:val="a"/>
    <w:uiPriority w:val="1"/>
    <w:qFormat/>
    <w:rsid w:val="009907A5"/>
    <w:pPr>
      <w:widowControl w:val="0"/>
    </w:pPr>
    <w:rPr>
      <w:sz w:val="22"/>
      <w:szCs w:val="22"/>
      <w:lang w:eastAsia="en-US"/>
    </w:rPr>
  </w:style>
  <w:style w:type="character" w:styleId="a9">
    <w:name w:val="Hyperlink"/>
    <w:basedOn w:val="a0"/>
    <w:uiPriority w:val="99"/>
    <w:unhideWhenUsed/>
    <w:rsid w:val="00D8232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16595692">
      <w:bodyDiv w:val="1"/>
      <w:marLeft w:val="0"/>
      <w:marRight w:val="0"/>
      <w:marTop w:val="0"/>
      <w:marBottom w:val="0"/>
      <w:divBdr>
        <w:top w:val="none" w:sz="0" w:space="0" w:color="auto"/>
        <w:left w:val="none" w:sz="0" w:space="0" w:color="auto"/>
        <w:bottom w:val="none" w:sz="0" w:space="0" w:color="auto"/>
        <w:right w:val="none" w:sz="0" w:space="0" w:color="auto"/>
      </w:divBdr>
      <w:divsChild>
        <w:div w:id="1008404393">
          <w:marLeft w:val="0"/>
          <w:marRight w:val="0"/>
          <w:marTop w:val="0"/>
          <w:marBottom w:val="0"/>
          <w:divBdr>
            <w:top w:val="none" w:sz="0" w:space="0" w:color="auto"/>
            <w:left w:val="none" w:sz="0" w:space="0" w:color="auto"/>
            <w:bottom w:val="none" w:sz="0" w:space="0" w:color="auto"/>
            <w:right w:val="none" w:sz="0" w:space="0" w:color="auto"/>
          </w:divBdr>
          <w:divsChild>
            <w:div w:id="1209490093">
              <w:marLeft w:val="0"/>
              <w:marRight w:val="0"/>
              <w:marTop w:val="0"/>
              <w:marBottom w:val="160"/>
              <w:divBdr>
                <w:top w:val="none" w:sz="0" w:space="0" w:color="auto"/>
                <w:left w:val="none" w:sz="0" w:space="0" w:color="auto"/>
                <w:bottom w:val="none" w:sz="0" w:space="0" w:color="auto"/>
                <w:right w:val="none" w:sz="0" w:space="0" w:color="auto"/>
              </w:divBdr>
              <w:divsChild>
                <w:div w:id="1432817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0354644">
          <w:marLeft w:val="0"/>
          <w:marRight w:val="0"/>
          <w:marTop w:val="0"/>
          <w:marBottom w:val="0"/>
          <w:divBdr>
            <w:top w:val="none" w:sz="0" w:space="0" w:color="auto"/>
            <w:left w:val="none" w:sz="0" w:space="0" w:color="auto"/>
            <w:bottom w:val="none" w:sz="0" w:space="0" w:color="auto"/>
            <w:right w:val="none" w:sz="0" w:space="0" w:color="auto"/>
          </w:divBdr>
        </w:div>
      </w:divsChild>
    </w:div>
    <w:div w:id="1738284229">
      <w:bodyDiv w:val="1"/>
      <w:marLeft w:val="0"/>
      <w:marRight w:val="0"/>
      <w:marTop w:val="0"/>
      <w:marBottom w:val="0"/>
      <w:divBdr>
        <w:top w:val="none" w:sz="0" w:space="0" w:color="auto"/>
        <w:left w:val="none" w:sz="0" w:space="0" w:color="auto"/>
        <w:bottom w:val="none" w:sz="0" w:space="0" w:color="auto"/>
        <w:right w:val="none" w:sz="0" w:space="0" w:color="auto"/>
      </w:divBdr>
      <w:divsChild>
        <w:div w:id="214975887">
          <w:marLeft w:val="0"/>
          <w:marRight w:val="0"/>
          <w:marTop w:val="0"/>
          <w:marBottom w:val="0"/>
          <w:divBdr>
            <w:top w:val="none" w:sz="0" w:space="0" w:color="auto"/>
            <w:left w:val="none" w:sz="0" w:space="0" w:color="auto"/>
            <w:bottom w:val="none" w:sz="0" w:space="0" w:color="auto"/>
            <w:right w:val="none" w:sz="0" w:space="0" w:color="auto"/>
          </w:divBdr>
        </w:div>
        <w:div w:id="581060902">
          <w:marLeft w:val="0"/>
          <w:marRight w:val="0"/>
          <w:marTop w:val="0"/>
          <w:marBottom w:val="0"/>
          <w:divBdr>
            <w:top w:val="none" w:sz="0" w:space="0" w:color="auto"/>
            <w:left w:val="none" w:sz="0" w:space="0" w:color="auto"/>
            <w:bottom w:val="none" w:sz="0" w:space="0" w:color="auto"/>
            <w:right w:val="none" w:sz="0" w:space="0" w:color="auto"/>
          </w:divBdr>
        </w:div>
      </w:divsChild>
    </w:div>
    <w:div w:id="18492516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1619</TotalTime>
  <Pages>3</Pages>
  <Words>554</Words>
  <Characters>3162</Characters>
  <Application>Microsoft Office Word</Application>
  <DocSecurity>0</DocSecurity>
  <Lines>26</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Пользователь Windows</cp:lastModifiedBy>
  <cp:revision>780</cp:revision>
  <cp:lastPrinted>2025-01-30T06:32:00Z</cp:lastPrinted>
  <dcterms:created xsi:type="dcterms:W3CDTF">2023-12-14T12:17:00Z</dcterms:created>
  <dcterms:modified xsi:type="dcterms:W3CDTF">2025-04-23T10:30:00Z</dcterms:modified>
</cp:coreProperties>
</file>