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72E" w:rsidRDefault="00B1572E" w:rsidP="00B1572E">
      <w:pPr>
        <w:rPr>
          <w:sz w:val="26"/>
          <w:szCs w:val="26"/>
        </w:rPr>
      </w:pPr>
    </w:p>
    <w:p w:rsidR="00B1572E" w:rsidRPr="00F83DBF" w:rsidRDefault="00B1572E" w:rsidP="00F83DBF">
      <w:pPr>
        <w:jc w:val="center"/>
        <w:rPr>
          <w:sz w:val="26"/>
          <w:szCs w:val="26"/>
        </w:rPr>
        <w:sectPr w:rsidR="00B1572E" w:rsidRPr="00F83DBF" w:rsidSect="00F83DBF">
          <w:type w:val="continuous"/>
          <w:pgSz w:w="11900" w:h="16840"/>
          <w:pgMar w:top="1418" w:right="560" w:bottom="567" w:left="1300" w:header="720" w:footer="720" w:gutter="0"/>
          <w:cols w:space="720"/>
        </w:sectPr>
      </w:pPr>
      <w:r>
        <w:rPr>
          <w:noProof/>
          <w:sz w:val="26"/>
          <w:szCs w:val="26"/>
          <w:lang w:bidi="ar-SA"/>
        </w:rPr>
        <w:drawing>
          <wp:inline distT="0" distB="0" distL="0" distR="0">
            <wp:extent cx="6375400" cy="8841832"/>
            <wp:effectExtent l="19050" t="0" r="6350" b="0"/>
            <wp:docPr id="2" name="Рисунок 1" descr="C:\Users\User\Desktop\по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0" cy="8841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A5A" w:rsidRDefault="002F754E">
      <w:pPr>
        <w:pStyle w:val="Heading1"/>
        <w:numPr>
          <w:ilvl w:val="0"/>
          <w:numId w:val="9"/>
        </w:numPr>
        <w:tabs>
          <w:tab w:val="left" w:pos="4351"/>
          <w:tab w:val="left" w:pos="4352"/>
        </w:tabs>
        <w:spacing w:before="71"/>
        <w:jc w:val="left"/>
      </w:pPr>
      <w:bookmarkStart w:id="0" w:name="1._Общие_положения"/>
      <w:bookmarkEnd w:id="0"/>
      <w:r>
        <w:lastRenderedPageBreak/>
        <w:t>Общие положения</w:t>
      </w:r>
    </w:p>
    <w:p w:rsidR="004A3A5A" w:rsidRDefault="004A3A5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4A3A5A" w:rsidRDefault="002F754E">
      <w:pPr>
        <w:pStyle w:val="a4"/>
        <w:numPr>
          <w:ilvl w:val="1"/>
          <w:numId w:val="8"/>
        </w:numPr>
        <w:tabs>
          <w:tab w:val="left" w:pos="1144"/>
        </w:tabs>
        <w:ind w:right="225"/>
        <w:rPr>
          <w:sz w:val="24"/>
        </w:rPr>
      </w:pPr>
      <w:r>
        <w:rPr>
          <w:sz w:val="24"/>
        </w:rPr>
        <w:t>Настоящее Положение устанавливает правила и регулирует деятельность дошкольного образовательного учреждения по вопросам приема, перевода, отчисления воспитанников.</w:t>
      </w:r>
    </w:p>
    <w:p w:rsidR="004A3A5A" w:rsidRDefault="002F754E">
      <w:pPr>
        <w:pStyle w:val="a4"/>
        <w:numPr>
          <w:ilvl w:val="1"/>
          <w:numId w:val="8"/>
        </w:numPr>
        <w:tabs>
          <w:tab w:val="left" w:pos="1053"/>
        </w:tabs>
        <w:spacing w:before="3"/>
        <w:ind w:right="222"/>
        <w:rPr>
          <w:sz w:val="24"/>
        </w:rPr>
      </w:pPr>
      <w:r>
        <w:rPr>
          <w:sz w:val="24"/>
        </w:rPr>
        <w:t>Данное Положение устанавливает порядок и основания для приема, перевода, отчисления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4A3A5A" w:rsidRDefault="002F754E">
      <w:pPr>
        <w:pStyle w:val="a4"/>
        <w:numPr>
          <w:ilvl w:val="1"/>
          <w:numId w:val="8"/>
        </w:numPr>
        <w:tabs>
          <w:tab w:val="left" w:pos="967"/>
        </w:tabs>
        <w:spacing w:line="275" w:lineRule="exact"/>
        <w:ind w:left="966" w:hanging="423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>При приеме, переводе, отчислении детей ДОУ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руководствуется: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spacing w:line="242" w:lineRule="auto"/>
        <w:ind w:right="229" w:firstLine="427"/>
        <w:rPr>
          <w:sz w:val="24"/>
        </w:rPr>
      </w:pPr>
      <w:r>
        <w:rPr>
          <w:sz w:val="24"/>
        </w:rPr>
        <w:t>Федеральным законом от 29.12.2012г. №273-ФЗ «Об образовании в Российской Федерации» в редакции от 1 марта 2020</w:t>
      </w:r>
      <w:r>
        <w:rPr>
          <w:spacing w:val="-5"/>
          <w:sz w:val="24"/>
        </w:rPr>
        <w:t xml:space="preserve"> </w:t>
      </w:r>
      <w:r>
        <w:rPr>
          <w:sz w:val="24"/>
        </w:rPr>
        <w:t>года;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ind w:right="224" w:firstLine="427"/>
        <w:rPr>
          <w:sz w:val="24"/>
        </w:rPr>
      </w:pPr>
      <w:r>
        <w:rPr>
          <w:sz w:val="24"/>
        </w:rPr>
        <w:t xml:space="preserve">Приказом Министерства образования и </w:t>
      </w:r>
      <w:r>
        <w:rPr>
          <w:spacing w:val="-3"/>
          <w:sz w:val="24"/>
        </w:rPr>
        <w:t xml:space="preserve">науки </w:t>
      </w:r>
      <w:r>
        <w:rPr>
          <w:sz w:val="24"/>
        </w:rPr>
        <w:t>Российской Федерации (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России) № 1014 от 30 августа 2013г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ind w:right="229" w:firstLine="427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28.12.2015 № 1527 «Об утверждении Порядка и условий осуществления </w:t>
      </w:r>
      <w:proofErr w:type="gramStart"/>
      <w:r>
        <w:rPr>
          <w:sz w:val="24"/>
        </w:rPr>
        <w:t>перевода</w:t>
      </w:r>
      <w:proofErr w:type="gramEnd"/>
      <w:r>
        <w:rPr>
          <w:sz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</w:t>
      </w:r>
      <w:r>
        <w:rPr>
          <w:spacing w:val="-37"/>
          <w:sz w:val="24"/>
        </w:rPr>
        <w:t xml:space="preserve"> </w:t>
      </w:r>
      <w:r>
        <w:rPr>
          <w:sz w:val="24"/>
        </w:rPr>
        <w:t>в другие организации, осуществляющие образовательную деятельность по образовательным программам соответствующих уровня и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направленности»;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spacing w:line="237" w:lineRule="auto"/>
        <w:ind w:right="231" w:firstLine="427"/>
        <w:rPr>
          <w:sz w:val="24"/>
        </w:rPr>
      </w:pPr>
      <w:r>
        <w:rPr>
          <w:sz w:val="24"/>
        </w:rPr>
        <w:t xml:space="preserve">Приказом Министерства просвещения РФ от </w:t>
      </w:r>
      <w:r>
        <w:rPr>
          <w:spacing w:val="-3"/>
          <w:sz w:val="24"/>
        </w:rPr>
        <w:t xml:space="preserve">15 </w:t>
      </w:r>
      <w:r>
        <w:rPr>
          <w:sz w:val="24"/>
        </w:rPr>
        <w:t>мая 2020 года №236 «Об</w:t>
      </w:r>
      <w:r>
        <w:rPr>
          <w:spacing w:val="-34"/>
          <w:sz w:val="24"/>
        </w:rPr>
        <w:t xml:space="preserve"> </w:t>
      </w:r>
      <w:r>
        <w:rPr>
          <w:sz w:val="24"/>
        </w:rPr>
        <w:t xml:space="preserve">утверждении Порядка приема 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дошкольного</w:t>
      </w:r>
      <w:r>
        <w:rPr>
          <w:spacing w:val="-23"/>
          <w:sz w:val="24"/>
        </w:rPr>
        <w:t xml:space="preserve"> </w:t>
      </w:r>
      <w:r>
        <w:rPr>
          <w:sz w:val="24"/>
        </w:rPr>
        <w:t>образования»;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spacing w:before="5" w:line="237" w:lineRule="auto"/>
        <w:ind w:right="230" w:firstLine="427"/>
        <w:rPr>
          <w:sz w:val="24"/>
        </w:rPr>
      </w:pPr>
      <w:r>
        <w:rPr>
          <w:sz w:val="24"/>
        </w:rPr>
        <w:t xml:space="preserve">Федеральным законом № 115-ФЗ от 25 июля 2002г </w:t>
      </w:r>
      <w:r>
        <w:rPr>
          <w:spacing w:val="-3"/>
          <w:sz w:val="24"/>
        </w:rPr>
        <w:t xml:space="preserve">«О </w:t>
      </w:r>
      <w:r>
        <w:rPr>
          <w:sz w:val="24"/>
        </w:rPr>
        <w:t>правовом положении иностранных граждан в Российской Федерации» в редакции от 1 марта</w:t>
      </w:r>
      <w:r>
        <w:rPr>
          <w:spacing w:val="-8"/>
          <w:sz w:val="24"/>
        </w:rPr>
        <w:t xml:space="preserve"> </w:t>
      </w:r>
      <w:r>
        <w:rPr>
          <w:sz w:val="24"/>
        </w:rPr>
        <w:t>2020г.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spacing w:before="4"/>
        <w:ind w:right="229" w:firstLine="427"/>
        <w:rPr>
          <w:sz w:val="24"/>
        </w:rPr>
      </w:pPr>
      <w:r>
        <w:rPr>
          <w:sz w:val="24"/>
        </w:rPr>
        <w:t xml:space="preserve">Федеральным законом от 2 декабря 2019 года № 411-ФЗ </w:t>
      </w:r>
      <w:r>
        <w:rPr>
          <w:spacing w:val="-3"/>
          <w:sz w:val="24"/>
        </w:rPr>
        <w:t xml:space="preserve">«О </w:t>
      </w:r>
      <w:r>
        <w:rPr>
          <w:sz w:val="24"/>
        </w:rPr>
        <w:t xml:space="preserve">внесении изменений в статью 54 Семейного кодекса Российской Федерации и статью 67 Федерального закона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ind w:right="229" w:firstLine="427"/>
        <w:rPr>
          <w:sz w:val="24"/>
        </w:rPr>
      </w:pPr>
      <w:r>
        <w:rPr>
          <w:sz w:val="24"/>
        </w:rPr>
        <w:t xml:space="preserve">Федеральным законом от 27 декабря 2019 года № 515-ФЗ </w:t>
      </w:r>
      <w:r>
        <w:rPr>
          <w:spacing w:val="-3"/>
          <w:sz w:val="24"/>
        </w:rPr>
        <w:t xml:space="preserve">«О </w:t>
      </w:r>
      <w:r>
        <w:rPr>
          <w:sz w:val="24"/>
        </w:rPr>
        <w:t>внесении изменений в статью 67 и 68 Федерального закона «Об образовании в Российской Федерации» в части формирования и ведения информационных систем доступности дошкольного</w:t>
      </w:r>
      <w:r>
        <w:rPr>
          <w:spacing w:val="-29"/>
          <w:sz w:val="24"/>
        </w:rPr>
        <w:t xml:space="preserve"> </w:t>
      </w:r>
      <w:r>
        <w:rPr>
          <w:sz w:val="24"/>
        </w:rPr>
        <w:t>образования».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ind w:right="232" w:firstLine="427"/>
        <w:rPr>
          <w:sz w:val="24"/>
        </w:rPr>
      </w:pPr>
      <w:r>
        <w:rPr>
          <w:sz w:val="24"/>
        </w:rPr>
        <w:t xml:space="preserve">Постановлением Исполнительного комитета Нижнекамского муниципального района Республики Татарстан от 7 декабря 2018 года № 1031 «Об утверждении административного регламента предоставления муниципальной услуги «Постановка на </w:t>
      </w:r>
      <w:r>
        <w:rPr>
          <w:spacing w:val="-3"/>
          <w:sz w:val="24"/>
        </w:rPr>
        <w:t xml:space="preserve">учет </w:t>
      </w:r>
      <w:r>
        <w:rPr>
          <w:sz w:val="24"/>
        </w:rPr>
        <w:t>и зачисление детей</w:t>
      </w:r>
      <w:r>
        <w:rPr>
          <w:spacing w:val="-38"/>
          <w:sz w:val="24"/>
        </w:rPr>
        <w:t xml:space="preserve"> </w:t>
      </w:r>
      <w:r>
        <w:rPr>
          <w:sz w:val="24"/>
        </w:rPr>
        <w:t>в образовательные учреждения (организации), реализующие основную общеобразовательную программу дошкольного образования (детские</w:t>
      </w:r>
      <w:r>
        <w:rPr>
          <w:spacing w:val="-14"/>
          <w:sz w:val="24"/>
        </w:rPr>
        <w:t xml:space="preserve"> </w:t>
      </w:r>
      <w:r>
        <w:rPr>
          <w:sz w:val="24"/>
        </w:rPr>
        <w:t>сады)».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ind w:right="230" w:firstLine="427"/>
        <w:rPr>
          <w:sz w:val="24"/>
        </w:rPr>
      </w:pPr>
      <w:r>
        <w:rPr>
          <w:sz w:val="24"/>
        </w:rPr>
        <w:t xml:space="preserve">Постановлением Исполнительного комитета Нижнекамского муниципального района Республики Татарстан </w:t>
      </w:r>
      <w:r>
        <w:rPr>
          <w:spacing w:val="-3"/>
          <w:sz w:val="24"/>
        </w:rPr>
        <w:t xml:space="preserve">«О </w:t>
      </w:r>
      <w:r>
        <w:rPr>
          <w:sz w:val="24"/>
        </w:rPr>
        <w:t>закреплении дошкольных образовательных учреждений за конкретными территориями Нижнекамского муниципального района»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ежегодное</w:t>
      </w:r>
      <w:proofErr w:type="gramEnd"/>
      <w:r>
        <w:rPr>
          <w:sz w:val="24"/>
        </w:rPr>
        <w:t>).</w:t>
      </w:r>
    </w:p>
    <w:p w:rsidR="004A3A5A" w:rsidRDefault="002F754E">
      <w:pPr>
        <w:pStyle w:val="a4"/>
        <w:numPr>
          <w:ilvl w:val="0"/>
          <w:numId w:val="7"/>
        </w:numPr>
        <w:tabs>
          <w:tab w:val="left" w:pos="837"/>
        </w:tabs>
        <w:spacing w:before="1" w:line="275" w:lineRule="exact"/>
        <w:ind w:left="837"/>
        <w:rPr>
          <w:sz w:val="24"/>
        </w:rPr>
      </w:pPr>
      <w:r>
        <w:rPr>
          <w:sz w:val="24"/>
        </w:rPr>
        <w:t>Уставом дошкольного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4A3A5A" w:rsidRDefault="002F754E">
      <w:pPr>
        <w:pStyle w:val="a4"/>
        <w:numPr>
          <w:ilvl w:val="1"/>
          <w:numId w:val="8"/>
        </w:numPr>
        <w:tabs>
          <w:tab w:val="left" w:pos="1015"/>
        </w:tabs>
        <w:ind w:right="225"/>
        <w:rPr>
          <w:sz w:val="24"/>
        </w:rPr>
      </w:pPr>
      <w:r>
        <w:rPr>
          <w:sz w:val="24"/>
        </w:rPr>
        <w:t xml:space="preserve">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</w:t>
      </w:r>
      <w:r>
        <w:rPr>
          <w:spacing w:val="-4"/>
          <w:sz w:val="24"/>
        </w:rPr>
        <w:t xml:space="preserve">по </w:t>
      </w:r>
      <w:r>
        <w:rPr>
          <w:sz w:val="24"/>
        </w:rPr>
        <w:t>реализации права на получение общедоступного и бесплатного дошкольного образования, гарантированного гражданам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4A3A5A" w:rsidRDefault="004A3A5A">
      <w:pPr>
        <w:pStyle w:val="a3"/>
        <w:spacing w:before="6"/>
        <w:ind w:left="0" w:firstLine="0"/>
        <w:jc w:val="left"/>
      </w:pPr>
    </w:p>
    <w:p w:rsidR="004A3A5A" w:rsidRDefault="002F754E">
      <w:pPr>
        <w:pStyle w:val="Heading1"/>
        <w:numPr>
          <w:ilvl w:val="0"/>
          <w:numId w:val="9"/>
        </w:numPr>
        <w:tabs>
          <w:tab w:val="left" w:pos="3512"/>
        </w:tabs>
        <w:ind w:left="3511" w:hanging="279"/>
        <w:jc w:val="left"/>
      </w:pPr>
      <w:r>
        <w:t>Порядок приема</w:t>
      </w:r>
      <w:r>
        <w:rPr>
          <w:spacing w:val="-2"/>
        </w:rPr>
        <w:t xml:space="preserve"> </w:t>
      </w:r>
      <w:r>
        <w:t>воспитанников</w:t>
      </w:r>
    </w:p>
    <w:p w:rsidR="004A3A5A" w:rsidRDefault="004A3A5A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4A3A5A" w:rsidRDefault="002F754E">
      <w:pPr>
        <w:pStyle w:val="a3"/>
        <w:ind w:right="223"/>
      </w:pPr>
      <w:r>
        <w:t xml:space="preserve">2.1. Настоящий Порядок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4A3A5A" w:rsidRDefault="004A3A5A">
      <w:p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/>
        <w:ind w:right="232"/>
      </w:pPr>
      <w:r>
        <w:lastRenderedPageBreak/>
        <w:t>2.</w:t>
      </w:r>
      <w:r>
        <w:rPr>
          <w:spacing w:val="-10"/>
        </w:rPr>
        <w:t xml:space="preserve"> </w:t>
      </w:r>
      <w:r>
        <w:t>Правила</w:t>
      </w:r>
      <w:r>
        <w:rPr>
          <w:spacing w:val="-17"/>
        </w:rPr>
        <w:t xml:space="preserve"> </w:t>
      </w:r>
      <w:r>
        <w:t>приема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конкретную</w:t>
      </w:r>
      <w:r>
        <w:rPr>
          <w:spacing w:val="-12"/>
        </w:rPr>
        <w:t xml:space="preserve"> </w:t>
      </w:r>
      <w:r>
        <w:t>образовательную</w:t>
      </w:r>
      <w:r>
        <w:rPr>
          <w:spacing w:val="-13"/>
        </w:rPr>
        <w:t xml:space="preserve"> </w:t>
      </w:r>
      <w:r>
        <w:t>организацию</w:t>
      </w:r>
      <w:r>
        <w:rPr>
          <w:spacing w:val="-13"/>
        </w:rPr>
        <w:t xml:space="preserve"> </w:t>
      </w:r>
      <w:r>
        <w:t>устанавливаются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части, не урегулированной законодательством об образовании, образовательной организацией самостоятельно.</w:t>
      </w:r>
    </w:p>
    <w:p w:rsidR="004A3A5A" w:rsidRDefault="002F754E">
      <w:pPr>
        <w:pStyle w:val="a3"/>
        <w:spacing w:before="3"/>
        <w:ind w:right="230"/>
      </w:pPr>
      <w:proofErr w:type="gramStart"/>
      <w: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  <w:proofErr w:type="gramEnd"/>
    </w:p>
    <w:p w:rsidR="004A3A5A" w:rsidRDefault="002F754E">
      <w:pPr>
        <w:pStyle w:val="a4"/>
        <w:numPr>
          <w:ilvl w:val="0"/>
          <w:numId w:val="6"/>
        </w:numPr>
        <w:tabs>
          <w:tab w:val="left" w:pos="827"/>
        </w:tabs>
        <w:ind w:right="220" w:firstLine="427"/>
        <w:jc w:val="both"/>
        <w:rPr>
          <w:sz w:val="24"/>
        </w:rPr>
      </w:pPr>
      <w:r>
        <w:rPr>
          <w:sz w:val="24"/>
        </w:rPr>
        <w:t>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</w:t>
      </w:r>
    </w:p>
    <w:p w:rsidR="004A3A5A" w:rsidRDefault="002F754E">
      <w:pPr>
        <w:pStyle w:val="a3"/>
        <w:spacing w:before="1"/>
        <w:ind w:right="220"/>
      </w:pPr>
      <w:r>
        <w:t>Правила приема в образовательные организации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</w:t>
      </w:r>
    </w:p>
    <w:p w:rsidR="004A3A5A" w:rsidRDefault="002F754E">
      <w:pPr>
        <w:pStyle w:val="a3"/>
        <w:ind w:right="235"/>
      </w:pPr>
      <w:r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823"/>
        </w:tabs>
        <w:ind w:right="226" w:firstLine="427"/>
        <w:jc w:val="both"/>
        <w:rPr>
          <w:sz w:val="24"/>
        </w:rPr>
      </w:pPr>
      <w:r>
        <w:rPr>
          <w:sz w:val="24"/>
        </w:rPr>
        <w:t xml:space="preserve">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</w:t>
      </w:r>
      <w:r>
        <w:rPr>
          <w:spacing w:val="-2"/>
          <w:sz w:val="24"/>
        </w:rPr>
        <w:t xml:space="preserve">другую </w:t>
      </w:r>
      <w:r>
        <w:rPr>
          <w:sz w:val="24"/>
        </w:rPr>
        <w:t>общеобразовательную организацию обращаются непосредственно в отдел комплектации МБУ «Центр дошкольного образования» НМР</w:t>
      </w:r>
      <w:r>
        <w:rPr>
          <w:spacing w:val="-7"/>
          <w:sz w:val="24"/>
        </w:rPr>
        <w:t xml:space="preserve"> </w:t>
      </w:r>
      <w:r>
        <w:rPr>
          <w:spacing w:val="2"/>
          <w:sz w:val="24"/>
        </w:rPr>
        <w:t>РТ.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986"/>
        </w:tabs>
        <w:spacing w:before="1"/>
        <w:ind w:right="221" w:firstLine="427"/>
        <w:jc w:val="both"/>
        <w:rPr>
          <w:sz w:val="24"/>
        </w:rPr>
      </w:pPr>
      <w:r>
        <w:rPr>
          <w:sz w:val="24"/>
        </w:rPr>
        <w:t>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4A3A5A" w:rsidRDefault="002F754E">
      <w:pPr>
        <w:pStyle w:val="a3"/>
        <w:ind w:right="236"/>
      </w:pPr>
      <w:r>
        <w:t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4A3A5A" w:rsidRDefault="002F754E">
      <w:pPr>
        <w:pStyle w:val="a3"/>
        <w:ind w:right="228"/>
      </w:pPr>
      <w:r>
        <w:t>Образовательная организация размещает на информационном стенде 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территории).</w:t>
      </w:r>
    </w:p>
    <w:p w:rsidR="004A3A5A" w:rsidRDefault="002F754E">
      <w:pPr>
        <w:pStyle w:val="a3"/>
        <w:spacing w:before="2"/>
        <w:ind w:right="231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799"/>
        </w:tabs>
        <w:spacing w:before="2" w:line="237" w:lineRule="auto"/>
        <w:ind w:right="235" w:firstLine="427"/>
        <w:jc w:val="both"/>
        <w:rPr>
          <w:sz w:val="24"/>
        </w:rPr>
      </w:pPr>
      <w:r>
        <w:rPr>
          <w:sz w:val="24"/>
        </w:rPr>
        <w:t>Прием в образовательную организацию осуществляется в течение всего календарного года при наличии свободных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мест.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799"/>
        </w:tabs>
        <w:spacing w:before="4"/>
        <w:ind w:right="225" w:firstLine="427"/>
        <w:jc w:val="both"/>
        <w:rPr>
          <w:sz w:val="24"/>
        </w:rPr>
      </w:pPr>
      <w:r>
        <w:rPr>
          <w:sz w:val="24"/>
        </w:rPr>
        <w:t>Прием в образовательную организацию осуществляется по направлению МБУ «Центр дошкольного образования» НМР РТ посредством использования региональных информационных систем, указанных в части 14 статьи 98 Федерального закона от 29 декабря 2012 г. N 273-ФЗ "Об образовании в Российской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Федерации".</w:t>
      </w:r>
    </w:p>
    <w:p w:rsidR="004A3A5A" w:rsidRDefault="002F754E">
      <w:pPr>
        <w:pStyle w:val="a3"/>
        <w:ind w:right="226"/>
      </w:pPr>
      <w:r>
        <w:t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4A3A5A" w:rsidRDefault="002F754E">
      <w:pPr>
        <w:pStyle w:val="a3"/>
        <w:ind w:left="544" w:firstLine="0"/>
      </w:pPr>
      <w:r>
        <w:t>МБУ «Центр дошкольного образования» НМР РТ родителю (законному представителю)</w:t>
      </w:r>
    </w:p>
    <w:p w:rsidR="004A3A5A" w:rsidRDefault="004A3A5A">
      <w:p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/>
        <w:ind w:right="232" w:firstLine="0"/>
      </w:pPr>
      <w:r>
        <w:lastRenderedPageBreak/>
        <w:t>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80"/>
        </w:tabs>
        <w:spacing w:before="5" w:line="237" w:lineRule="auto"/>
        <w:ind w:right="236" w:firstLine="427"/>
        <w:rPr>
          <w:sz w:val="24"/>
        </w:rPr>
      </w:pPr>
      <w:r>
        <w:rPr>
          <w:sz w:val="24"/>
        </w:rPr>
        <w:t>о заявлениях для направления и приема (индивидуальный номер и дата подачи заявления);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04"/>
        </w:tabs>
        <w:spacing w:before="4" w:line="275" w:lineRule="exact"/>
        <w:ind w:left="803" w:hanging="260"/>
        <w:rPr>
          <w:sz w:val="24"/>
        </w:rPr>
      </w:pPr>
      <w:r>
        <w:rPr>
          <w:sz w:val="24"/>
        </w:rPr>
        <w:t>о статусах обработки заявлений, об основаниях их изменения и комментарии к</w:t>
      </w:r>
      <w:r>
        <w:rPr>
          <w:spacing w:val="-20"/>
          <w:sz w:val="24"/>
        </w:rPr>
        <w:t xml:space="preserve"> </w:t>
      </w:r>
      <w:r>
        <w:rPr>
          <w:sz w:val="24"/>
        </w:rPr>
        <w:t>ним;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>о последовательности предоставления места в 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организации;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04"/>
        </w:tabs>
        <w:spacing w:before="2" w:line="275" w:lineRule="exact"/>
        <w:ind w:left="803" w:hanging="260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документе</w:t>
      </w:r>
      <w:proofErr w:type="gramEnd"/>
      <w:r>
        <w:rPr>
          <w:sz w:val="24"/>
        </w:rPr>
        <w:t xml:space="preserve"> о предоставлении места в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документе</w:t>
      </w:r>
      <w:proofErr w:type="gramEnd"/>
      <w:r>
        <w:rPr>
          <w:sz w:val="24"/>
        </w:rPr>
        <w:t xml:space="preserve"> о зачислении ребенка в образовательную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организацию.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827"/>
        </w:tabs>
        <w:spacing w:before="5" w:line="237" w:lineRule="auto"/>
        <w:ind w:right="235" w:firstLine="427"/>
        <w:rPr>
          <w:sz w:val="24"/>
        </w:rPr>
      </w:pPr>
      <w:r>
        <w:rPr>
          <w:sz w:val="24"/>
        </w:rPr>
        <w:t>Направление и прием в образовательную организацию осуществляются по личному заявлению родителя (законного представителя)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4A3A5A" w:rsidRDefault="002F754E">
      <w:pPr>
        <w:pStyle w:val="a3"/>
        <w:spacing w:before="4"/>
        <w:ind w:right="223"/>
      </w:pPr>
      <w:r>
        <w:t>Заявление для направления в образовательную организацию представляется в отдел комплектации МБУ «Центр дошкольного образования» НМР РТ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4A3A5A" w:rsidRDefault="002F754E">
      <w:pPr>
        <w:pStyle w:val="a3"/>
        <w:ind w:right="229"/>
      </w:pPr>
      <w: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4A3A5A" w:rsidRDefault="002F754E">
      <w:pPr>
        <w:pStyle w:val="a3"/>
        <w:spacing w:line="242" w:lineRule="auto"/>
        <w:ind w:right="233"/>
      </w:pPr>
      <w: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4A3A5A" w:rsidRDefault="002F754E">
      <w:pPr>
        <w:pStyle w:val="a3"/>
        <w:spacing w:line="271" w:lineRule="exact"/>
        <w:ind w:left="544" w:firstLine="0"/>
      </w:pPr>
      <w:r>
        <w:t>а) фамилия, имя, отчество (последнее - при наличии) ребенка;</w:t>
      </w:r>
    </w:p>
    <w:p w:rsidR="004A3A5A" w:rsidRDefault="002F754E">
      <w:pPr>
        <w:pStyle w:val="a4"/>
        <w:numPr>
          <w:ilvl w:val="0"/>
          <w:numId w:val="5"/>
        </w:numPr>
        <w:tabs>
          <w:tab w:val="left" w:pos="808"/>
        </w:tabs>
        <w:spacing w:before="1" w:line="275" w:lineRule="exact"/>
        <w:ind w:left="807" w:hanging="264"/>
        <w:jc w:val="both"/>
        <w:rPr>
          <w:sz w:val="24"/>
        </w:rPr>
      </w:pPr>
      <w:r>
        <w:rPr>
          <w:sz w:val="24"/>
        </w:rPr>
        <w:t>дата 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4A3A5A" w:rsidRDefault="002F754E">
      <w:pPr>
        <w:pStyle w:val="a3"/>
        <w:spacing w:line="275" w:lineRule="exact"/>
        <w:ind w:left="544" w:firstLine="0"/>
      </w:pPr>
      <w:r>
        <w:t>в) реквизиты свидетельства о рождении ребенка;</w:t>
      </w:r>
    </w:p>
    <w:p w:rsidR="004A3A5A" w:rsidRDefault="002F754E">
      <w:pPr>
        <w:pStyle w:val="a3"/>
        <w:spacing w:before="5" w:line="237" w:lineRule="auto"/>
        <w:ind w:left="544" w:right="225" w:firstLine="0"/>
      </w:pPr>
      <w:proofErr w:type="gramStart"/>
      <w:r>
        <w:t xml:space="preserve">г) адрес места жительства (места пребывания, места фактического проживания) ребенка; </w:t>
      </w:r>
      <w:proofErr w:type="spellStart"/>
      <w:r>
        <w:t>д</w:t>
      </w:r>
      <w:proofErr w:type="spellEnd"/>
      <w:r>
        <w:t>) фамилия, имя, отчество (последнее - при наличии) родителей</w:t>
      </w:r>
      <w:r>
        <w:rPr>
          <w:spacing w:val="56"/>
        </w:rPr>
        <w:t xml:space="preserve"> </w:t>
      </w:r>
      <w:r>
        <w:t>(законных</w:t>
      </w:r>
      <w:proofErr w:type="gramEnd"/>
    </w:p>
    <w:p w:rsidR="004A3A5A" w:rsidRDefault="002F754E">
      <w:pPr>
        <w:pStyle w:val="a3"/>
        <w:spacing w:before="3" w:line="275" w:lineRule="exact"/>
        <w:ind w:firstLine="0"/>
      </w:pPr>
      <w:r>
        <w:t>представителей) ребенка;</w:t>
      </w:r>
    </w:p>
    <w:p w:rsidR="004A3A5A" w:rsidRDefault="002F754E">
      <w:pPr>
        <w:pStyle w:val="a3"/>
        <w:spacing w:line="242" w:lineRule="auto"/>
        <w:ind w:right="231"/>
      </w:pPr>
      <w:r>
        <w:t>е) реквизиты документа, удостоверяющего личность родителя (законного представителя) ребенка;</w:t>
      </w:r>
    </w:p>
    <w:p w:rsidR="004A3A5A" w:rsidRDefault="002F754E">
      <w:pPr>
        <w:pStyle w:val="a3"/>
        <w:spacing w:line="271" w:lineRule="exact"/>
        <w:ind w:left="544" w:firstLine="0"/>
      </w:pPr>
      <w:r>
        <w:t>ж) реквизиты документа, подтверждающего установление опеки (при наличии);</w:t>
      </w:r>
    </w:p>
    <w:p w:rsidR="004A3A5A" w:rsidRDefault="002F754E">
      <w:pPr>
        <w:pStyle w:val="a3"/>
        <w:spacing w:before="4" w:line="237" w:lineRule="auto"/>
        <w:ind w:right="226"/>
      </w:pPr>
      <w:proofErr w:type="spellStart"/>
      <w:r>
        <w:t>з</w:t>
      </w:r>
      <w:proofErr w:type="spellEnd"/>
      <w:r>
        <w:t>) адрес электронной почты, номер телефона (при наличии) родителей (законных представителей) ребенка;</w:t>
      </w:r>
    </w:p>
    <w:p w:rsidR="004A3A5A" w:rsidRDefault="002F754E">
      <w:pPr>
        <w:pStyle w:val="a3"/>
        <w:spacing w:before="5" w:line="237" w:lineRule="auto"/>
        <w:ind w:right="237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4A3A5A" w:rsidRDefault="002F754E">
      <w:pPr>
        <w:pStyle w:val="a3"/>
        <w:spacing w:before="4"/>
        <w:ind w:right="223"/>
      </w:pPr>
      <w:r>
        <w:t xml:space="preserve">к) 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(или)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создании</w:t>
      </w:r>
      <w:r>
        <w:rPr>
          <w:spacing w:val="-14"/>
        </w:rPr>
        <w:t xml:space="preserve"> </w:t>
      </w:r>
      <w:r>
        <w:t>специальных</w:t>
      </w:r>
      <w:r>
        <w:rPr>
          <w:spacing w:val="-12"/>
        </w:rPr>
        <w:t xml:space="preserve"> </w:t>
      </w:r>
      <w:r>
        <w:t>условий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организации</w:t>
      </w:r>
      <w:r>
        <w:rPr>
          <w:spacing w:val="-20"/>
        </w:rPr>
        <w:t xml:space="preserve"> </w:t>
      </w:r>
      <w:r>
        <w:t>обучения и воспитания ребенка-инвалида в соответствии с индивидуальной программой реабилитации инвалида (при</w:t>
      </w:r>
      <w:r>
        <w:rPr>
          <w:spacing w:val="3"/>
        </w:rPr>
        <w:t xml:space="preserve"> </w:t>
      </w:r>
      <w:r>
        <w:t>наличии);</w:t>
      </w:r>
    </w:p>
    <w:p w:rsidR="004A3A5A" w:rsidRDefault="002F754E">
      <w:pPr>
        <w:pStyle w:val="a3"/>
        <w:spacing w:line="275" w:lineRule="exact"/>
        <w:ind w:left="544" w:firstLine="0"/>
      </w:pPr>
      <w:r>
        <w:t>л) о направленности дошкольной группы;</w:t>
      </w:r>
    </w:p>
    <w:p w:rsidR="004A3A5A" w:rsidRDefault="002F754E">
      <w:pPr>
        <w:pStyle w:val="a3"/>
        <w:spacing w:line="242" w:lineRule="auto"/>
        <w:ind w:left="544" w:right="4517" w:firstLine="0"/>
      </w:pPr>
      <w:r>
        <w:t>м) о необходимом режиме пребывания</w:t>
      </w:r>
      <w:r>
        <w:rPr>
          <w:spacing w:val="-24"/>
        </w:rPr>
        <w:t xml:space="preserve"> </w:t>
      </w:r>
      <w:r>
        <w:t xml:space="preserve">ребенка; </w:t>
      </w:r>
      <w:proofErr w:type="spellStart"/>
      <w:r>
        <w:t>н</w:t>
      </w:r>
      <w:proofErr w:type="spellEnd"/>
      <w:r>
        <w:t>) о желаемой дате приема на</w:t>
      </w:r>
      <w:r>
        <w:rPr>
          <w:spacing w:val="-12"/>
        </w:rPr>
        <w:t xml:space="preserve"> </w:t>
      </w:r>
      <w:r>
        <w:t>обучение.</w:t>
      </w:r>
    </w:p>
    <w:p w:rsidR="004A3A5A" w:rsidRDefault="002F754E">
      <w:pPr>
        <w:pStyle w:val="a3"/>
        <w:ind w:right="234"/>
      </w:pPr>
      <w:r>
        <w:t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4A3A5A" w:rsidRDefault="002F754E">
      <w:pPr>
        <w:pStyle w:val="a3"/>
        <w:ind w:right="228"/>
      </w:pPr>
      <w: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>
        <w:t>ии</w:t>
      </w:r>
      <w:proofErr w:type="spellEnd"/>
      <w:r>
        <w:t>), имя (имена), отчеств</w:t>
      </w:r>
      <w:proofErr w:type="gramStart"/>
      <w:r>
        <w:t>о(</w:t>
      </w:r>
      <w:proofErr w:type="gramEnd"/>
      <w:r>
        <w:t>-а) (последнее</w:t>
      </w:r>
    </w:p>
    <w:p w:rsidR="004A3A5A" w:rsidRDefault="002F754E">
      <w:pPr>
        <w:pStyle w:val="a4"/>
        <w:numPr>
          <w:ilvl w:val="0"/>
          <w:numId w:val="4"/>
        </w:numPr>
        <w:tabs>
          <w:tab w:val="left" w:pos="261"/>
        </w:tabs>
        <w:ind w:hanging="145"/>
        <w:rPr>
          <w:sz w:val="24"/>
        </w:rPr>
      </w:pPr>
      <w:r>
        <w:rPr>
          <w:sz w:val="24"/>
        </w:rPr>
        <w:t>при наличии) братьев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сестер.</w:t>
      </w:r>
    </w:p>
    <w:p w:rsidR="004A3A5A" w:rsidRDefault="004A3A5A">
      <w:pPr>
        <w:jc w:val="both"/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 w:line="242" w:lineRule="auto"/>
        <w:ind w:right="230"/>
      </w:pPr>
      <w:r>
        <w:lastRenderedPageBreak/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4A3A5A" w:rsidRDefault="002F754E">
      <w:pPr>
        <w:pStyle w:val="a3"/>
        <w:ind w:right="225"/>
      </w:pPr>
      <w:proofErr w:type="gramStart"/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</w:t>
      </w:r>
      <w:r>
        <w:rPr>
          <w:spacing w:val="-3"/>
        </w:rPr>
        <w:t xml:space="preserve">со </w:t>
      </w:r>
      <w:r>
        <w:t>статьей 10 Федерального закона от 25 июля 2002 г. N</w:t>
      </w:r>
      <w:r>
        <w:rPr>
          <w:spacing w:val="-3"/>
        </w:rPr>
        <w:t xml:space="preserve"> </w:t>
      </w:r>
      <w:r>
        <w:t>115-ФЗ</w:t>
      </w:r>
      <w:r>
        <w:rPr>
          <w:spacing w:val="-15"/>
        </w:rPr>
        <w:t xml:space="preserve"> </w:t>
      </w:r>
      <w:r>
        <w:t>"О</w:t>
      </w:r>
      <w:r>
        <w:rPr>
          <w:spacing w:val="-16"/>
        </w:rPr>
        <w:t xml:space="preserve"> </w:t>
      </w:r>
      <w:r>
        <w:t>правовом</w:t>
      </w:r>
      <w:r>
        <w:rPr>
          <w:spacing w:val="-18"/>
        </w:rPr>
        <w:t xml:space="preserve"> </w:t>
      </w:r>
      <w:r>
        <w:t>положении</w:t>
      </w:r>
      <w:r>
        <w:rPr>
          <w:spacing w:val="-15"/>
        </w:rPr>
        <w:t xml:space="preserve"> </w:t>
      </w:r>
      <w:r>
        <w:t>иностранных</w:t>
      </w:r>
      <w:r>
        <w:rPr>
          <w:spacing w:val="-14"/>
        </w:rPr>
        <w:t xml:space="preserve"> </w:t>
      </w:r>
      <w:r>
        <w:t>граждан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Федерации"</w:t>
      </w:r>
      <w:r>
        <w:rPr>
          <w:spacing w:val="-16"/>
        </w:rPr>
        <w:t xml:space="preserve"> </w:t>
      </w:r>
      <w:r>
        <w:t>(Собрание законодательства Российской Федерации, 2002, N 30, ст.</w:t>
      </w:r>
      <w:r>
        <w:rPr>
          <w:spacing w:val="5"/>
        </w:rPr>
        <w:t xml:space="preserve"> </w:t>
      </w:r>
      <w:r>
        <w:t>3032);</w:t>
      </w:r>
      <w:proofErr w:type="gramEnd"/>
    </w:p>
    <w:p w:rsidR="004A3A5A" w:rsidRDefault="002F754E">
      <w:pPr>
        <w:pStyle w:val="a3"/>
        <w:ind w:right="224"/>
      </w:pPr>
      <w:r>
        <w:t>свидетельство</w:t>
      </w:r>
      <w:r>
        <w:rPr>
          <w:spacing w:val="-1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9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иностранных</w:t>
      </w:r>
      <w:r>
        <w:rPr>
          <w:spacing w:val="-10"/>
        </w:rPr>
        <w:t xml:space="preserve"> </w:t>
      </w:r>
      <w:r>
        <w:t>граждан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гражданства</w:t>
      </w:r>
      <w:r>
        <w:rPr>
          <w:spacing w:val="-2"/>
        </w:rPr>
        <w:t xml:space="preserve"> </w:t>
      </w:r>
      <w:r>
        <w:t>- 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 удостоверяющий(е) личность ребенка и подтверждающий(е) законность представления прав ребенка;</w:t>
      </w:r>
    </w:p>
    <w:p w:rsidR="004A3A5A" w:rsidRDefault="002F754E">
      <w:pPr>
        <w:pStyle w:val="a3"/>
        <w:spacing w:line="274" w:lineRule="exact"/>
        <w:ind w:left="544" w:firstLine="0"/>
      </w:pPr>
      <w:r>
        <w:t>документ, подтверждающий установление опеки (при необходимости);</w:t>
      </w:r>
    </w:p>
    <w:p w:rsidR="004A3A5A" w:rsidRDefault="002F754E">
      <w:pPr>
        <w:pStyle w:val="a3"/>
        <w:spacing w:before="1"/>
        <w:ind w:right="228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4A3A5A" w:rsidRDefault="002F754E">
      <w:pPr>
        <w:pStyle w:val="a3"/>
        <w:spacing w:line="274" w:lineRule="exact"/>
        <w:ind w:left="544" w:firstLine="0"/>
      </w:pPr>
      <w:r>
        <w:t xml:space="preserve">документ </w:t>
      </w:r>
      <w:proofErr w:type="spellStart"/>
      <w:r>
        <w:t>психолого-медико-педагогической</w:t>
      </w:r>
      <w:proofErr w:type="spellEnd"/>
      <w:r>
        <w:t xml:space="preserve"> комиссии (при необходимости);</w:t>
      </w:r>
    </w:p>
    <w:p w:rsidR="004A3A5A" w:rsidRDefault="002F754E">
      <w:pPr>
        <w:pStyle w:val="a3"/>
        <w:spacing w:before="5" w:line="237" w:lineRule="auto"/>
        <w:ind w:right="231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4A3A5A" w:rsidRDefault="002F754E">
      <w:pPr>
        <w:pStyle w:val="a3"/>
        <w:spacing w:before="3"/>
        <w:ind w:right="226"/>
      </w:pPr>
      <w:r>
        <w:t>Родители</w:t>
      </w:r>
      <w:r>
        <w:rPr>
          <w:spacing w:val="-14"/>
        </w:rPr>
        <w:t xml:space="preserve"> </w:t>
      </w:r>
      <w:r>
        <w:t>(законные</w:t>
      </w:r>
      <w:r>
        <w:rPr>
          <w:spacing w:val="-11"/>
        </w:rPr>
        <w:t xml:space="preserve"> </w:t>
      </w:r>
      <w:r>
        <w:t>представители)</w:t>
      </w:r>
      <w:r>
        <w:rPr>
          <w:spacing w:val="-13"/>
        </w:rPr>
        <w:t xml:space="preserve"> </w:t>
      </w:r>
      <w:r>
        <w:t>ребенка,</w:t>
      </w:r>
      <w:r>
        <w:rPr>
          <w:spacing w:val="-9"/>
        </w:rPr>
        <w:t xml:space="preserve"> </w:t>
      </w:r>
      <w:r>
        <w:t>являющиеся</w:t>
      </w:r>
      <w:r>
        <w:rPr>
          <w:spacing w:val="-10"/>
        </w:rPr>
        <w:t xml:space="preserve"> </w:t>
      </w:r>
      <w:r>
        <w:t>иностранными</w:t>
      </w:r>
      <w:r>
        <w:rPr>
          <w:spacing w:val="-15"/>
        </w:rPr>
        <w:t xml:space="preserve"> </w:t>
      </w:r>
      <w:r>
        <w:t>гражданами</w:t>
      </w:r>
      <w:r>
        <w:rPr>
          <w:spacing w:val="-14"/>
        </w:rPr>
        <w:t xml:space="preserve"> </w:t>
      </w:r>
      <w:r>
        <w:t>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</w:t>
      </w:r>
      <w:r>
        <w:rPr>
          <w:spacing w:val="2"/>
        </w:rPr>
        <w:t xml:space="preserve"> </w:t>
      </w:r>
      <w:r>
        <w:t>язык.</w:t>
      </w:r>
    </w:p>
    <w:p w:rsidR="004A3A5A" w:rsidRDefault="002F754E">
      <w:pPr>
        <w:pStyle w:val="a3"/>
        <w:spacing w:line="242" w:lineRule="auto"/>
        <w:ind w:right="231"/>
      </w:pPr>
      <w:r>
        <w:t>Для приема родители (законные представители) ребенка дополнительно предъявляют в образовательную организацию медицинское заключение.</w:t>
      </w:r>
    </w:p>
    <w:p w:rsidR="004A3A5A" w:rsidRDefault="002F754E">
      <w:pPr>
        <w:pStyle w:val="a3"/>
        <w:spacing w:line="271" w:lineRule="exact"/>
        <w:ind w:left="544" w:firstLine="0"/>
      </w:pPr>
      <w:r>
        <w:t>Копии предъявляемых при приеме документов хранятся в образовательной организации.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995"/>
        </w:tabs>
        <w:spacing w:before="1"/>
        <w:ind w:right="235" w:firstLine="427"/>
        <w:jc w:val="both"/>
        <w:rPr>
          <w:sz w:val="24"/>
        </w:rPr>
      </w:pPr>
      <w:r>
        <w:rPr>
          <w:sz w:val="24"/>
        </w:rPr>
        <w:t xml:space="preserve">Дети с ограниченными возможностями здоровья принимаются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952"/>
        </w:tabs>
        <w:spacing w:before="2" w:line="237" w:lineRule="auto"/>
        <w:ind w:right="234" w:firstLine="427"/>
        <w:jc w:val="both"/>
        <w:rPr>
          <w:sz w:val="24"/>
        </w:rPr>
      </w:pPr>
      <w:r>
        <w:rPr>
          <w:sz w:val="24"/>
        </w:rPr>
        <w:t>Требование представления иных документов для приема детей в образовательные 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урегулированной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допускается.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1053"/>
        </w:tabs>
        <w:spacing w:before="4"/>
        <w:ind w:right="229" w:firstLine="427"/>
        <w:jc w:val="both"/>
        <w:rPr>
          <w:sz w:val="24"/>
        </w:rPr>
      </w:pPr>
      <w:r>
        <w:rPr>
          <w:sz w:val="24"/>
        </w:rPr>
        <w:t>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</w:t>
      </w:r>
      <w:r>
        <w:rPr>
          <w:spacing w:val="-18"/>
          <w:sz w:val="24"/>
        </w:rPr>
        <w:t xml:space="preserve"> </w:t>
      </w:r>
      <w:r>
        <w:rPr>
          <w:sz w:val="24"/>
        </w:rPr>
        <w:t>документов.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923"/>
        </w:tabs>
        <w:ind w:right="226" w:firstLine="427"/>
        <w:jc w:val="both"/>
        <w:rPr>
          <w:sz w:val="24"/>
        </w:rPr>
      </w:pPr>
      <w:r>
        <w:rPr>
          <w:sz w:val="24"/>
        </w:rPr>
        <w:t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</w:t>
      </w:r>
      <w:r>
        <w:rPr>
          <w:spacing w:val="-27"/>
          <w:sz w:val="24"/>
        </w:rPr>
        <w:t xml:space="preserve"> </w:t>
      </w:r>
      <w:r>
        <w:rPr>
          <w:sz w:val="24"/>
        </w:rPr>
        <w:t>места.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1087"/>
        </w:tabs>
        <w:ind w:right="229" w:firstLine="427"/>
        <w:jc w:val="both"/>
        <w:rPr>
          <w:sz w:val="24"/>
        </w:rPr>
      </w:pPr>
      <w:r>
        <w:rPr>
          <w:sz w:val="24"/>
        </w:rPr>
        <w:t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1053"/>
        </w:tabs>
        <w:ind w:right="227" w:firstLine="427"/>
        <w:jc w:val="both"/>
        <w:rPr>
          <w:sz w:val="24"/>
        </w:rPr>
      </w:pPr>
      <w:r>
        <w:rPr>
          <w:sz w:val="24"/>
        </w:rPr>
        <w:t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трех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0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proofErr w:type="gramStart"/>
      <w:r>
        <w:rPr>
          <w:sz w:val="24"/>
        </w:rPr>
        <w:t>кт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</w:t>
      </w:r>
      <w:proofErr w:type="gramEnd"/>
      <w:r>
        <w:rPr>
          <w:sz w:val="24"/>
        </w:rP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детей,</w:t>
      </w:r>
    </w:p>
    <w:p w:rsidR="004A3A5A" w:rsidRDefault="004A3A5A">
      <w:pPr>
        <w:jc w:val="both"/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/>
        <w:ind w:firstLine="0"/>
      </w:pPr>
      <w:proofErr w:type="gramStart"/>
      <w:r>
        <w:lastRenderedPageBreak/>
        <w:t>зачисленных</w:t>
      </w:r>
      <w:proofErr w:type="gramEnd"/>
      <w:r>
        <w:t xml:space="preserve"> в указанную возрастную группу.</w:t>
      </w:r>
    </w:p>
    <w:p w:rsidR="004A3A5A" w:rsidRDefault="002F754E">
      <w:pPr>
        <w:pStyle w:val="a3"/>
        <w:spacing w:before="5" w:line="237" w:lineRule="auto"/>
        <w:ind w:right="241"/>
      </w:pPr>
      <w:r>
        <w:t xml:space="preserve">После издания распорядительного акта ребенок снимается с </w:t>
      </w:r>
      <w:r>
        <w:rPr>
          <w:spacing w:val="-3"/>
        </w:rPr>
        <w:t xml:space="preserve">учета </w:t>
      </w:r>
      <w:r>
        <w:t>детей, нуждающихся в предоставлении места в государственной или муниципальной образовательной организации.</w:t>
      </w:r>
    </w:p>
    <w:p w:rsidR="004A3A5A" w:rsidRDefault="002F754E">
      <w:pPr>
        <w:pStyle w:val="a4"/>
        <w:numPr>
          <w:ilvl w:val="0"/>
          <w:numId w:val="6"/>
        </w:numPr>
        <w:tabs>
          <w:tab w:val="left" w:pos="962"/>
        </w:tabs>
        <w:spacing w:before="3"/>
        <w:ind w:right="224" w:firstLine="427"/>
        <w:jc w:val="both"/>
        <w:rPr>
          <w:sz w:val="24"/>
        </w:rPr>
      </w:pPr>
      <w:r>
        <w:rPr>
          <w:sz w:val="24"/>
        </w:rPr>
        <w:t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4A3A5A" w:rsidRDefault="004A3A5A">
      <w:pPr>
        <w:pStyle w:val="a3"/>
        <w:spacing w:before="6"/>
        <w:ind w:left="0" w:firstLine="0"/>
        <w:jc w:val="left"/>
      </w:pPr>
    </w:p>
    <w:p w:rsidR="004A3A5A" w:rsidRDefault="002F754E">
      <w:pPr>
        <w:pStyle w:val="Heading1"/>
        <w:numPr>
          <w:ilvl w:val="1"/>
          <w:numId w:val="6"/>
        </w:numPr>
        <w:tabs>
          <w:tab w:val="left" w:pos="3277"/>
        </w:tabs>
        <w:jc w:val="left"/>
      </w:pPr>
      <w:r>
        <w:t>Сохранение места за</w:t>
      </w:r>
      <w:r>
        <w:rPr>
          <w:spacing w:val="2"/>
        </w:rPr>
        <w:t xml:space="preserve"> </w:t>
      </w:r>
      <w:r>
        <w:t>воспитанником</w:t>
      </w:r>
    </w:p>
    <w:p w:rsidR="004A3A5A" w:rsidRDefault="004A3A5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4A3A5A" w:rsidRDefault="002F754E">
      <w:pPr>
        <w:pStyle w:val="a3"/>
        <w:spacing w:before="1" w:line="275" w:lineRule="exact"/>
        <w:ind w:left="544" w:firstLine="0"/>
        <w:jc w:val="left"/>
      </w:pPr>
      <w:r>
        <w:t>3.1.</w:t>
      </w:r>
      <w:r>
        <w:rPr>
          <w:u w:val="single"/>
        </w:rPr>
        <w:t xml:space="preserve"> Место за ребенком, посещающим ДОУ, сохраняется на время: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болезни;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пребывания в 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карантина;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прохождения санаторно-курортного лечения по письменному заявлению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родителей;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5" w:line="237" w:lineRule="auto"/>
        <w:ind w:right="228" w:firstLine="427"/>
        <w:jc w:val="left"/>
        <w:rPr>
          <w:sz w:val="24"/>
        </w:rPr>
      </w:pPr>
      <w:r>
        <w:rPr>
          <w:sz w:val="24"/>
        </w:rPr>
        <w:t>в иных случаях по письменному заявлению родителей (законных представителей) воспитанника дошкольного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4A3A5A" w:rsidRDefault="004A3A5A">
      <w:pPr>
        <w:pStyle w:val="a3"/>
        <w:spacing w:before="6"/>
        <w:ind w:left="0" w:firstLine="0"/>
        <w:jc w:val="left"/>
      </w:pPr>
    </w:p>
    <w:p w:rsidR="004A3A5A" w:rsidRDefault="002F754E">
      <w:pPr>
        <w:pStyle w:val="Heading1"/>
        <w:numPr>
          <w:ilvl w:val="1"/>
          <w:numId w:val="6"/>
        </w:numPr>
        <w:tabs>
          <w:tab w:val="left" w:pos="2566"/>
        </w:tabs>
        <w:ind w:left="2565"/>
        <w:jc w:val="left"/>
      </w:pPr>
      <w:r>
        <w:t>Порядок и основания для перевода</w:t>
      </w:r>
      <w:r>
        <w:rPr>
          <w:spacing w:val="2"/>
        </w:rPr>
        <w:t xml:space="preserve"> </w:t>
      </w:r>
      <w:r>
        <w:t>воспитанника</w:t>
      </w:r>
    </w:p>
    <w:p w:rsidR="004A3A5A" w:rsidRDefault="004A3A5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4A3A5A" w:rsidRDefault="002F754E">
      <w:pPr>
        <w:pStyle w:val="a4"/>
        <w:numPr>
          <w:ilvl w:val="1"/>
          <w:numId w:val="3"/>
        </w:numPr>
        <w:tabs>
          <w:tab w:val="left" w:pos="962"/>
        </w:tabs>
        <w:ind w:right="225"/>
        <w:rPr>
          <w:sz w:val="24"/>
        </w:rPr>
      </w:pPr>
      <w:r>
        <w:rPr>
          <w:sz w:val="24"/>
        </w:rPr>
        <w:t>Порядок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5" w:line="237" w:lineRule="auto"/>
        <w:ind w:right="239" w:firstLine="427"/>
        <w:rPr>
          <w:sz w:val="24"/>
        </w:rPr>
      </w:pPr>
      <w:r>
        <w:rPr>
          <w:sz w:val="24"/>
        </w:rPr>
        <w:t>по инициативе родителей (законных представителей) ребенка, обучающегося по образовательной программе 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6" w:line="237" w:lineRule="auto"/>
        <w:ind w:right="225" w:firstLine="427"/>
        <w:rPr>
          <w:sz w:val="24"/>
        </w:rPr>
      </w:pPr>
      <w:r>
        <w:rPr>
          <w:sz w:val="24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3" w:line="275" w:lineRule="exact"/>
        <w:ind w:left="837"/>
        <w:rPr>
          <w:sz w:val="24"/>
        </w:rPr>
      </w:pPr>
      <w:r>
        <w:rPr>
          <w:sz w:val="24"/>
        </w:rPr>
        <w:t>в случае приостановления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77"/>
        </w:tabs>
        <w:spacing w:line="242" w:lineRule="auto"/>
        <w:ind w:right="226"/>
        <w:rPr>
          <w:sz w:val="24"/>
        </w:rPr>
      </w:pPr>
      <w:r>
        <w:rPr>
          <w:sz w:val="24"/>
        </w:rPr>
        <w:t>Учредитель исходной дошкольной образовательной организации обеспечивает перевод воспитанников с письменного согласия их родителей (законных</w:t>
      </w:r>
      <w:r>
        <w:rPr>
          <w:spacing w:val="-25"/>
          <w:sz w:val="24"/>
        </w:rPr>
        <w:t xml:space="preserve"> </w:t>
      </w:r>
      <w:r>
        <w:rPr>
          <w:sz w:val="24"/>
        </w:rPr>
        <w:t>представителей).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967"/>
        </w:tabs>
        <w:spacing w:line="271" w:lineRule="exact"/>
        <w:ind w:left="966" w:hanging="423"/>
        <w:rPr>
          <w:sz w:val="24"/>
        </w:rPr>
      </w:pPr>
      <w:r>
        <w:rPr>
          <w:sz w:val="24"/>
        </w:rPr>
        <w:t>Перевод воспитанников не зависит от периода (времени) учебного</w:t>
      </w:r>
      <w:r>
        <w:rPr>
          <w:spacing w:val="-36"/>
          <w:sz w:val="24"/>
        </w:rPr>
        <w:t xml:space="preserve"> </w:t>
      </w:r>
      <w:r>
        <w:rPr>
          <w:sz w:val="24"/>
        </w:rPr>
        <w:t>года.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981"/>
        </w:tabs>
        <w:spacing w:before="2" w:line="275" w:lineRule="exact"/>
        <w:ind w:left="981" w:hanging="437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 xml:space="preserve">В </w:t>
      </w:r>
      <w:r>
        <w:rPr>
          <w:spacing w:val="-3"/>
          <w:sz w:val="24"/>
          <w:u w:val="single"/>
        </w:rPr>
        <w:t xml:space="preserve">случае </w:t>
      </w:r>
      <w:r>
        <w:rPr>
          <w:sz w:val="24"/>
          <w:u w:val="single"/>
        </w:rPr>
        <w:t>перевода ребенка по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инициативе его родителей (законных представителей)</w:t>
      </w:r>
    </w:p>
    <w:p w:rsidR="004A3A5A" w:rsidRDefault="002F754E">
      <w:pPr>
        <w:pStyle w:val="a3"/>
        <w:spacing w:line="275" w:lineRule="exact"/>
        <w:ind w:firstLine="0"/>
        <w:jc w:val="left"/>
      </w:pPr>
      <w:r>
        <w:rPr>
          <w:spacing w:val="-60"/>
          <w:u w:val="single"/>
        </w:rPr>
        <w:t xml:space="preserve"> </w:t>
      </w:r>
      <w:r>
        <w:rPr>
          <w:u w:val="single"/>
        </w:rPr>
        <w:t>родители (законные представители) воспитанника: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2" w:line="275" w:lineRule="exact"/>
        <w:ind w:left="837"/>
        <w:rPr>
          <w:sz w:val="24"/>
        </w:rPr>
      </w:pPr>
      <w:r>
        <w:rPr>
          <w:sz w:val="24"/>
        </w:rPr>
        <w:t>осуществляют выбор принимающей дошкольной 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ind w:right="227" w:firstLine="427"/>
        <w:rPr>
          <w:sz w:val="24"/>
        </w:rPr>
      </w:pPr>
      <w:r>
        <w:rPr>
          <w:sz w:val="24"/>
        </w:rPr>
        <w:t xml:space="preserve"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</w:t>
      </w:r>
      <w:r>
        <w:rPr>
          <w:spacing w:val="-3"/>
          <w:sz w:val="24"/>
        </w:rPr>
        <w:t xml:space="preserve">числе </w:t>
      </w:r>
      <w:r>
        <w:rPr>
          <w:sz w:val="24"/>
        </w:rPr>
        <w:t>с использованием сети</w:t>
      </w:r>
      <w:r>
        <w:rPr>
          <w:spacing w:val="3"/>
          <w:sz w:val="24"/>
        </w:rPr>
        <w:t xml:space="preserve"> </w:t>
      </w:r>
      <w:r>
        <w:rPr>
          <w:sz w:val="24"/>
        </w:rPr>
        <w:t>«Интернет»;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2"/>
        <w:ind w:right="223" w:firstLine="427"/>
        <w:rPr>
          <w:sz w:val="24"/>
        </w:rPr>
      </w:pPr>
      <w:r>
        <w:rPr>
          <w:sz w:val="24"/>
        </w:rPr>
        <w:t>при отсутствии свободных мест в выбранном дошкольном образовательном учреждении обращаются в отдел комплектации Центра дошкольного образования для определения принимающего дошкольного образовательного учреждения из числа муниципальных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учреждений;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ind w:right="223" w:firstLine="427"/>
        <w:rPr>
          <w:sz w:val="24"/>
        </w:rPr>
      </w:pPr>
      <w:r>
        <w:rPr>
          <w:sz w:val="24"/>
        </w:rPr>
        <w:t xml:space="preserve">обращаются </w:t>
      </w:r>
      <w:proofErr w:type="gramStart"/>
      <w:r>
        <w:rPr>
          <w:sz w:val="24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>
        <w:rPr>
          <w:sz w:val="24"/>
        </w:rP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10"/>
        </w:tabs>
        <w:spacing w:line="275" w:lineRule="exact"/>
        <w:ind w:left="1009" w:hanging="466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заявлении</w:t>
      </w:r>
      <w:r>
        <w:rPr>
          <w:spacing w:val="39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об</w:t>
      </w:r>
      <w:r>
        <w:rPr>
          <w:spacing w:val="31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35"/>
          <w:sz w:val="24"/>
          <w:u w:val="single"/>
        </w:rPr>
        <w:t xml:space="preserve"> </w:t>
      </w:r>
      <w:proofErr w:type="gramStart"/>
      <w:r>
        <w:rPr>
          <w:spacing w:val="4"/>
          <w:sz w:val="24"/>
          <w:u w:val="single"/>
        </w:rPr>
        <w:t>в</w:t>
      </w:r>
      <w:proofErr w:type="gramEnd"/>
    </w:p>
    <w:p w:rsidR="004A3A5A" w:rsidRDefault="002F754E">
      <w:pPr>
        <w:pStyle w:val="a3"/>
        <w:spacing w:line="275" w:lineRule="exact"/>
        <w:ind w:firstLine="0"/>
        <w:jc w:val="left"/>
      </w:pPr>
      <w:r>
        <w:rPr>
          <w:spacing w:val="-60"/>
          <w:u w:val="single"/>
        </w:rPr>
        <w:t xml:space="preserve"> </w:t>
      </w:r>
      <w:proofErr w:type="gramStart"/>
      <w:r>
        <w:rPr>
          <w:u w:val="single"/>
        </w:rPr>
        <w:t>порядке</w:t>
      </w:r>
      <w:proofErr w:type="gramEnd"/>
      <w:r>
        <w:rPr>
          <w:u w:val="single"/>
        </w:rPr>
        <w:t xml:space="preserve"> перевода в принимающую образовательную организацию указываются: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фамилия, имя, отчество (при наличии)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воспитанника;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дата рождения;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 принимающей образовательной</w:t>
      </w:r>
      <w:r>
        <w:rPr>
          <w:spacing w:val="-19"/>
          <w:sz w:val="24"/>
        </w:rPr>
        <w:t xml:space="preserve"> </w:t>
      </w:r>
      <w:r>
        <w:rPr>
          <w:sz w:val="24"/>
        </w:rPr>
        <w:t>организации.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68"/>
        </w:tabs>
        <w:spacing w:before="2"/>
        <w:ind w:left="1067" w:hanging="524"/>
        <w:rPr>
          <w:sz w:val="24"/>
        </w:rPr>
      </w:pPr>
      <w:r>
        <w:rPr>
          <w:sz w:val="24"/>
        </w:rPr>
        <w:t>В случае переезда в другую местность родителей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(законных представителей)</w:t>
      </w:r>
    </w:p>
    <w:p w:rsidR="004A3A5A" w:rsidRDefault="004A3A5A">
      <w:pPr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 w:line="242" w:lineRule="auto"/>
        <w:ind w:right="235" w:firstLine="0"/>
      </w:pPr>
      <w:r>
        <w:lastRenderedPageBreak/>
        <w:t>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967"/>
        </w:tabs>
        <w:ind w:right="231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34"/>
        </w:tabs>
        <w:ind w:right="224"/>
        <w:rPr>
          <w:sz w:val="24"/>
        </w:rPr>
      </w:pPr>
      <w:r>
        <w:rPr>
          <w:sz w:val="24"/>
        </w:rPr>
        <w:t>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245"/>
        </w:tabs>
        <w:spacing w:line="237" w:lineRule="auto"/>
        <w:ind w:right="234"/>
        <w:rPr>
          <w:sz w:val="24"/>
        </w:rPr>
      </w:pPr>
      <w:r>
        <w:rPr>
          <w:sz w:val="24"/>
        </w:rPr>
        <w:t>Исходная образовательная организация выдает родителям (законным представителям) личное дело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воспитанника.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226"/>
        </w:tabs>
        <w:spacing w:before="4"/>
        <w:ind w:right="225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303"/>
        </w:tabs>
        <w:ind w:right="220"/>
        <w:rPr>
          <w:sz w:val="24"/>
        </w:rPr>
      </w:pPr>
      <w:r>
        <w:rPr>
          <w:sz w:val="24"/>
        </w:rPr>
        <w:t xml:space="preserve">Личное </w:t>
      </w:r>
      <w:r>
        <w:rPr>
          <w:spacing w:val="-3"/>
          <w:sz w:val="24"/>
        </w:rPr>
        <w:t xml:space="preserve">дело </w:t>
      </w:r>
      <w:r>
        <w:rPr>
          <w:sz w:val="24"/>
        </w:rPr>
        <w:t>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</w:t>
      </w:r>
      <w:r>
        <w:rPr>
          <w:spacing w:val="-19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6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образовательного учреждения и предъявлением оригинала документа, удостоверяющего личность родителя (законного представителя) воспитанника.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92"/>
        </w:tabs>
        <w:ind w:right="222"/>
        <w:rPr>
          <w:sz w:val="24"/>
        </w:rPr>
      </w:pPr>
      <w:r>
        <w:rPr>
          <w:sz w:val="24"/>
        </w:rPr>
        <w:t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533"/>
        </w:tabs>
        <w:ind w:right="228"/>
        <w:rPr>
          <w:sz w:val="24"/>
        </w:rPr>
      </w:pPr>
      <w:proofErr w:type="gramStart"/>
      <w:r>
        <w:rPr>
          <w:sz w:val="24"/>
        </w:rPr>
        <w:t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</w:t>
      </w:r>
      <w:r>
        <w:rPr>
          <w:spacing w:val="5"/>
          <w:sz w:val="24"/>
        </w:rPr>
        <w:t xml:space="preserve"> </w:t>
      </w:r>
      <w:r>
        <w:rPr>
          <w:sz w:val="24"/>
        </w:rPr>
        <w:t>перевода.</w:t>
      </w:r>
      <w:proofErr w:type="gramEnd"/>
    </w:p>
    <w:p w:rsidR="004A3A5A" w:rsidRDefault="002F754E">
      <w:pPr>
        <w:pStyle w:val="a4"/>
        <w:numPr>
          <w:ilvl w:val="1"/>
          <w:numId w:val="3"/>
        </w:numPr>
        <w:tabs>
          <w:tab w:val="left" w:pos="1279"/>
        </w:tabs>
        <w:spacing w:before="2"/>
        <w:ind w:right="226"/>
        <w:rPr>
          <w:sz w:val="24"/>
        </w:rPr>
      </w:pPr>
      <w:r>
        <w:rPr>
          <w:sz w:val="24"/>
        </w:rPr>
        <w:t xml:space="preserve">Принимающее дошкольное образовательное учреждение при зачислении воспитанника, отчисленного из исходного образовательного учреждения, в течение двух рабочих дней </w:t>
      </w:r>
      <w:proofErr w:type="gramStart"/>
      <w:r>
        <w:rPr>
          <w:sz w:val="24"/>
        </w:rPr>
        <w:t>с даты издания</w:t>
      </w:r>
      <w:proofErr w:type="gramEnd"/>
      <w:r>
        <w:rPr>
          <w:sz w:val="24"/>
        </w:rPr>
        <w:t xml:space="preserve">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73"/>
        </w:tabs>
        <w:ind w:right="224"/>
        <w:rPr>
          <w:sz w:val="24"/>
        </w:rPr>
      </w:pPr>
      <w:r>
        <w:rPr>
          <w:sz w:val="24"/>
        </w:rPr>
        <w:t>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образовательных учреждений, в которое 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 xml:space="preserve">) </w:t>
      </w:r>
      <w:r>
        <w:rPr>
          <w:spacing w:val="-4"/>
          <w:sz w:val="24"/>
        </w:rPr>
        <w:t xml:space="preserve">будут </w:t>
      </w:r>
      <w:r>
        <w:rPr>
          <w:sz w:val="24"/>
        </w:rPr>
        <w:t>переводиться воспитанники на основании письменных согласий их родителей (законных представителей) на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перевод.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59"/>
        </w:tabs>
        <w:spacing w:before="1"/>
        <w:ind w:right="225"/>
        <w:rPr>
          <w:sz w:val="24"/>
        </w:rPr>
      </w:pPr>
      <w:r>
        <w:rPr>
          <w:sz w:val="24"/>
        </w:rPr>
        <w:t xml:space="preserve"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</w:t>
      </w:r>
      <w:proofErr w:type="gramStart"/>
      <w:r>
        <w:rPr>
          <w:sz w:val="24"/>
        </w:rPr>
        <w:t>разместить</w:t>
      </w:r>
      <w:proofErr w:type="gramEnd"/>
      <w:r>
        <w:rPr>
          <w:sz w:val="24"/>
        </w:rPr>
        <w:t xml:space="preserve"> указанное уведомление на своем официальном сайте 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533"/>
        </w:tabs>
        <w:spacing w:before="1"/>
        <w:ind w:right="222"/>
        <w:rPr>
          <w:sz w:val="24"/>
        </w:rPr>
      </w:pPr>
      <w:r>
        <w:rPr>
          <w:sz w:val="24"/>
        </w:rPr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</w:t>
      </w:r>
      <w:proofErr w:type="gramStart"/>
      <w:r>
        <w:rPr>
          <w:sz w:val="24"/>
        </w:rPr>
        <w:t>разместить</w:t>
      </w:r>
      <w:proofErr w:type="gramEnd"/>
      <w:r>
        <w:rPr>
          <w:sz w:val="24"/>
        </w:rPr>
        <w:t xml:space="preserve"> указанное уведомление на своем официальном сайте в сети Интернет: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ind w:left="837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6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пяти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0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"/>
          <w:sz w:val="24"/>
        </w:rPr>
        <w:t xml:space="preserve"> </w:t>
      </w:r>
      <w:r>
        <w:rPr>
          <w:sz w:val="24"/>
        </w:rPr>
        <w:t>вступления</w:t>
      </w:r>
    </w:p>
    <w:p w:rsidR="004A3A5A" w:rsidRDefault="004A3A5A">
      <w:pPr>
        <w:jc w:val="both"/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/>
        <w:ind w:firstLine="0"/>
      </w:pPr>
      <w:r>
        <w:lastRenderedPageBreak/>
        <w:t>в законную силу решения суда;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6" w:firstLine="427"/>
        <w:rPr>
          <w:sz w:val="24"/>
        </w:rPr>
      </w:pPr>
      <w:proofErr w:type="gramStart"/>
      <w:r>
        <w:rPr>
          <w:sz w:val="24"/>
        </w:rPr>
        <w:t xml:space="preserve">в </w:t>
      </w:r>
      <w:r>
        <w:rPr>
          <w:spacing w:val="-3"/>
          <w:sz w:val="24"/>
        </w:rPr>
        <w:t xml:space="preserve">случае </w:t>
      </w:r>
      <w:r>
        <w:rPr>
          <w:sz w:val="24"/>
        </w:rPr>
        <w:t>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4A3A5A" w:rsidRDefault="002F754E">
      <w:pPr>
        <w:pStyle w:val="a4"/>
        <w:numPr>
          <w:ilvl w:val="1"/>
          <w:numId w:val="3"/>
        </w:numPr>
        <w:tabs>
          <w:tab w:val="left" w:pos="1197"/>
        </w:tabs>
        <w:spacing w:before="1"/>
        <w:ind w:right="228"/>
        <w:rPr>
          <w:sz w:val="24"/>
        </w:rPr>
      </w:pPr>
      <w:r>
        <w:rPr>
          <w:sz w:val="24"/>
        </w:rPr>
        <w:t xml:space="preserve">МБУ «Центр дошкольного образования» НМР </w:t>
      </w:r>
      <w:r>
        <w:rPr>
          <w:spacing w:val="3"/>
          <w:sz w:val="24"/>
        </w:rPr>
        <w:t xml:space="preserve">РТ, </w:t>
      </w:r>
      <w:r>
        <w:rPr>
          <w:sz w:val="24"/>
        </w:rPr>
        <w:t>за исключением случая, указанного в пункте 2.19 настоящего Положения,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59"/>
        </w:tabs>
        <w:spacing w:before="2" w:line="237" w:lineRule="auto"/>
        <w:ind w:right="224"/>
        <w:rPr>
          <w:sz w:val="24"/>
        </w:rPr>
      </w:pPr>
      <w:r>
        <w:rPr>
          <w:sz w:val="24"/>
        </w:rPr>
        <w:t>МБУ «Центр дошкольного образования» НМР РТ запрашивает выбранные им дошкольные образовательные учреждения о возможности перевода в них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воспитанников.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97"/>
        </w:tabs>
        <w:spacing w:before="4"/>
        <w:ind w:right="224"/>
        <w:rPr>
          <w:sz w:val="24"/>
        </w:rPr>
      </w:pPr>
      <w:r>
        <w:rPr>
          <w:sz w:val="24"/>
        </w:rPr>
        <w:t>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092"/>
        </w:tabs>
        <w:ind w:right="224"/>
        <w:rPr>
          <w:sz w:val="24"/>
        </w:rPr>
      </w:pPr>
      <w:r>
        <w:rPr>
          <w:sz w:val="24"/>
        </w:rPr>
        <w:t xml:space="preserve">Исходное дошкольное образовательное учреждение доводит </w:t>
      </w:r>
      <w:r>
        <w:rPr>
          <w:spacing w:val="-4"/>
          <w:sz w:val="24"/>
        </w:rPr>
        <w:t xml:space="preserve">до </w:t>
      </w:r>
      <w:r>
        <w:rPr>
          <w:sz w:val="24"/>
        </w:rPr>
        <w:t>сведения родителей (законных представителей) воспитанников полученную от МБУ «Центр дошкольного образования»</w:t>
      </w:r>
      <w:r>
        <w:rPr>
          <w:spacing w:val="-15"/>
          <w:sz w:val="24"/>
        </w:rPr>
        <w:t xml:space="preserve"> </w:t>
      </w:r>
      <w:r>
        <w:rPr>
          <w:sz w:val="24"/>
        </w:rPr>
        <w:t>НМР</w:t>
      </w:r>
      <w:r>
        <w:rPr>
          <w:spacing w:val="-10"/>
          <w:sz w:val="24"/>
        </w:rPr>
        <w:t xml:space="preserve"> </w:t>
      </w:r>
      <w:r>
        <w:rPr>
          <w:sz w:val="24"/>
        </w:rPr>
        <w:t>РТ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6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2"/>
          <w:sz w:val="24"/>
        </w:rPr>
        <w:t xml:space="preserve"> </w:t>
      </w:r>
      <w:r>
        <w:rPr>
          <w:sz w:val="24"/>
        </w:rPr>
        <w:t>дали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</w:t>
      </w:r>
      <w:r>
        <w:rPr>
          <w:spacing w:val="4"/>
          <w:sz w:val="24"/>
        </w:rPr>
        <w:t xml:space="preserve"> </w:t>
      </w:r>
      <w:r>
        <w:rPr>
          <w:sz w:val="24"/>
        </w:rPr>
        <w:t>себя: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1"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 принимающего дошкольного 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перечень реализуемых образовательных программ 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возрастную категорию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количество 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78"/>
        </w:tabs>
        <w:ind w:right="217"/>
        <w:rPr>
          <w:sz w:val="24"/>
        </w:rPr>
      </w:pPr>
      <w:r>
        <w:rPr>
          <w:sz w:val="24"/>
        </w:rPr>
        <w:t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88"/>
        </w:tabs>
        <w:ind w:right="222"/>
        <w:rPr>
          <w:sz w:val="24"/>
        </w:rPr>
      </w:pPr>
      <w:r>
        <w:rPr>
          <w:sz w:val="24"/>
        </w:rPr>
        <w:t xml:space="preserve">В </w:t>
      </w:r>
      <w:r>
        <w:rPr>
          <w:spacing w:val="-3"/>
          <w:sz w:val="24"/>
        </w:rPr>
        <w:t xml:space="preserve">случае </w:t>
      </w:r>
      <w:r>
        <w:rPr>
          <w:sz w:val="24"/>
        </w:rPr>
        <w:t>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116"/>
        </w:tabs>
        <w:spacing w:before="2"/>
        <w:ind w:right="222"/>
        <w:rPr>
          <w:sz w:val="24"/>
        </w:rPr>
      </w:pPr>
      <w:r>
        <w:rPr>
          <w:sz w:val="24"/>
        </w:rPr>
        <w:t>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</w:t>
      </w:r>
      <w:r>
        <w:rPr>
          <w:spacing w:val="4"/>
          <w:sz w:val="24"/>
        </w:rPr>
        <w:t xml:space="preserve"> </w:t>
      </w:r>
      <w:r>
        <w:rPr>
          <w:sz w:val="24"/>
        </w:rPr>
        <w:t>дела.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533"/>
        </w:tabs>
        <w:ind w:right="223"/>
        <w:rPr>
          <w:sz w:val="24"/>
        </w:rPr>
      </w:pPr>
      <w:proofErr w:type="gramStart"/>
      <w:r>
        <w:rPr>
          <w:sz w:val="24"/>
        </w:rPr>
        <w:t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4A3A5A" w:rsidRDefault="002F754E">
      <w:pPr>
        <w:pStyle w:val="a4"/>
        <w:numPr>
          <w:ilvl w:val="1"/>
          <w:numId w:val="3"/>
        </w:numPr>
        <w:tabs>
          <w:tab w:val="left" w:pos="1082"/>
        </w:tabs>
        <w:ind w:right="224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акте</w:t>
      </w:r>
      <w:r>
        <w:rPr>
          <w:spacing w:val="-16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запись</w:t>
      </w:r>
      <w:proofErr w:type="gramEnd"/>
      <w:r>
        <w:rPr>
          <w:spacing w:val="-16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6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2"/>
          <w:sz w:val="24"/>
        </w:rPr>
        <w:t xml:space="preserve"> </w:t>
      </w:r>
      <w:r>
        <w:rPr>
          <w:sz w:val="24"/>
        </w:rPr>
        <w:t>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группы.</w:t>
      </w:r>
    </w:p>
    <w:p w:rsidR="004A3A5A" w:rsidRDefault="002F754E">
      <w:pPr>
        <w:pStyle w:val="a4"/>
        <w:numPr>
          <w:ilvl w:val="1"/>
          <w:numId w:val="3"/>
        </w:numPr>
        <w:tabs>
          <w:tab w:val="left" w:pos="1236"/>
        </w:tabs>
        <w:spacing w:before="1"/>
        <w:ind w:left="1235" w:hanging="692"/>
        <w:rPr>
          <w:sz w:val="24"/>
        </w:rPr>
      </w:pPr>
      <w:r>
        <w:rPr>
          <w:sz w:val="24"/>
        </w:rPr>
        <w:t>В принимающем дошкольном образовательном учреждении на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основании</w:t>
      </w:r>
    </w:p>
    <w:p w:rsidR="004A3A5A" w:rsidRDefault="004A3A5A">
      <w:pPr>
        <w:jc w:val="both"/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2F754E">
      <w:pPr>
        <w:pStyle w:val="a3"/>
        <w:spacing w:before="66"/>
        <w:ind w:right="232" w:firstLine="0"/>
      </w:pPr>
      <w:r>
        <w:lastRenderedPageBreak/>
        <w:t xml:space="preserve">переданных личных дел на воспитанников формируются новые личные дела, </w:t>
      </w:r>
      <w:proofErr w:type="gramStart"/>
      <w:r>
        <w:t>включающие</w:t>
      </w:r>
      <w:proofErr w:type="gramEnd"/>
      <w: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4A3A5A" w:rsidRDefault="004A3A5A">
      <w:pPr>
        <w:pStyle w:val="a3"/>
        <w:spacing w:before="5"/>
        <w:ind w:left="0" w:firstLine="0"/>
        <w:jc w:val="left"/>
      </w:pPr>
    </w:p>
    <w:p w:rsidR="004A3A5A" w:rsidRDefault="002F754E">
      <w:pPr>
        <w:pStyle w:val="Heading1"/>
        <w:numPr>
          <w:ilvl w:val="1"/>
          <w:numId w:val="6"/>
        </w:numPr>
        <w:tabs>
          <w:tab w:val="left" w:pos="3282"/>
        </w:tabs>
        <w:ind w:left="3281" w:hanging="280"/>
        <w:jc w:val="left"/>
      </w:pPr>
      <w:r>
        <w:t>Порядок отчисления воспитанников</w:t>
      </w:r>
    </w:p>
    <w:p w:rsidR="004A3A5A" w:rsidRDefault="004A3A5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4A3A5A" w:rsidRDefault="002F754E">
      <w:pPr>
        <w:pStyle w:val="a4"/>
        <w:numPr>
          <w:ilvl w:val="1"/>
          <w:numId w:val="2"/>
        </w:numPr>
        <w:tabs>
          <w:tab w:val="left" w:pos="991"/>
        </w:tabs>
        <w:spacing w:before="1"/>
        <w:ind w:right="225"/>
        <w:rPr>
          <w:sz w:val="24"/>
        </w:rPr>
      </w:pPr>
      <w:r>
        <w:rPr>
          <w:sz w:val="24"/>
        </w:rPr>
        <w:t xml:space="preserve">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 прекращаются </w:t>
      </w:r>
      <w:proofErr w:type="gramStart"/>
      <w:r>
        <w:rPr>
          <w:sz w:val="24"/>
        </w:rPr>
        <w:t>с даты отчисления</w:t>
      </w:r>
      <w:proofErr w:type="gramEnd"/>
      <w:r>
        <w:rPr>
          <w:spacing w:val="7"/>
          <w:sz w:val="24"/>
        </w:rPr>
        <w:t xml:space="preserve"> </w:t>
      </w:r>
      <w:r>
        <w:rPr>
          <w:sz w:val="24"/>
        </w:rPr>
        <w:t>воспитанника.</w:t>
      </w:r>
    </w:p>
    <w:p w:rsidR="004A3A5A" w:rsidRDefault="002F754E">
      <w:pPr>
        <w:pStyle w:val="a4"/>
        <w:numPr>
          <w:ilvl w:val="1"/>
          <w:numId w:val="2"/>
        </w:numPr>
        <w:tabs>
          <w:tab w:val="left" w:pos="967"/>
        </w:tabs>
        <w:ind w:left="966" w:hanging="423"/>
        <w:rPr>
          <w:sz w:val="24"/>
        </w:rPr>
      </w:pPr>
      <w:r>
        <w:rPr>
          <w:spacing w:val="-60"/>
          <w:sz w:val="24"/>
          <w:u w:val="single"/>
        </w:rPr>
        <w:t xml:space="preserve"> </w:t>
      </w:r>
      <w:r>
        <w:rPr>
          <w:sz w:val="24"/>
          <w:u w:val="single"/>
        </w:rPr>
        <w:t>Отчисление воспитанника из ДОУ может производиться в следующих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случаях: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9" w:firstLine="427"/>
        <w:rPr>
          <w:sz w:val="24"/>
        </w:rPr>
      </w:pPr>
      <w:r>
        <w:rPr>
          <w:sz w:val="24"/>
        </w:rPr>
        <w:t xml:space="preserve">по инициативе родителей (законных представителей), в том числе в </w:t>
      </w:r>
      <w:r>
        <w:rPr>
          <w:spacing w:val="-3"/>
          <w:sz w:val="24"/>
        </w:rPr>
        <w:t xml:space="preserve">случае </w:t>
      </w:r>
      <w:r>
        <w:rPr>
          <w:sz w:val="24"/>
        </w:rPr>
        <w:t xml:space="preserve">перевода воспитанника для продолжения освоения программы в </w:t>
      </w:r>
      <w:r>
        <w:rPr>
          <w:spacing w:val="-2"/>
          <w:sz w:val="24"/>
        </w:rPr>
        <w:t xml:space="preserve">другую </w:t>
      </w:r>
      <w:r>
        <w:rPr>
          <w:sz w:val="24"/>
        </w:rPr>
        <w:t>организацию, осуществляющую 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line="274" w:lineRule="exact"/>
        <w:ind w:left="837"/>
        <w:rPr>
          <w:sz w:val="24"/>
        </w:rPr>
      </w:pPr>
      <w:r>
        <w:rPr>
          <w:sz w:val="24"/>
        </w:rPr>
        <w:t>в связи с получением образования (завершением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обучения);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6" w:firstLine="427"/>
        <w:rPr>
          <w:sz w:val="24"/>
        </w:rPr>
      </w:pPr>
      <w:r>
        <w:rPr>
          <w:sz w:val="24"/>
        </w:rP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4A3A5A" w:rsidRDefault="002F754E">
      <w:pPr>
        <w:pStyle w:val="a4"/>
        <w:numPr>
          <w:ilvl w:val="1"/>
          <w:numId w:val="4"/>
        </w:numPr>
        <w:tabs>
          <w:tab w:val="left" w:pos="837"/>
        </w:tabs>
        <w:ind w:left="837"/>
        <w:rPr>
          <w:sz w:val="24"/>
        </w:rPr>
      </w:pPr>
      <w:r>
        <w:rPr>
          <w:sz w:val="24"/>
        </w:rPr>
        <w:t>по медицинским</w:t>
      </w:r>
      <w:r>
        <w:rPr>
          <w:spacing w:val="7"/>
          <w:sz w:val="24"/>
        </w:rPr>
        <w:t xml:space="preserve"> </w:t>
      </w:r>
      <w:r>
        <w:rPr>
          <w:sz w:val="24"/>
        </w:rPr>
        <w:t>показаниям.</w:t>
      </w:r>
    </w:p>
    <w:p w:rsidR="004A3A5A" w:rsidRDefault="004A3A5A">
      <w:pPr>
        <w:pStyle w:val="a3"/>
        <w:spacing w:before="5"/>
        <w:ind w:left="0" w:firstLine="0"/>
        <w:jc w:val="left"/>
      </w:pPr>
    </w:p>
    <w:p w:rsidR="004A3A5A" w:rsidRDefault="002F754E">
      <w:pPr>
        <w:pStyle w:val="Heading1"/>
        <w:numPr>
          <w:ilvl w:val="1"/>
          <w:numId w:val="6"/>
        </w:numPr>
        <w:tabs>
          <w:tab w:val="left" w:pos="2898"/>
        </w:tabs>
        <w:ind w:left="2897" w:hanging="280"/>
        <w:jc w:val="left"/>
      </w:pPr>
      <w:r>
        <w:t>Порядок регулирования спорных</w:t>
      </w:r>
      <w:r>
        <w:rPr>
          <w:spacing w:val="-1"/>
        </w:rPr>
        <w:t xml:space="preserve"> </w:t>
      </w:r>
      <w:r>
        <w:t>вопросов</w:t>
      </w:r>
    </w:p>
    <w:p w:rsidR="004A3A5A" w:rsidRDefault="004A3A5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4A3A5A" w:rsidRDefault="002F754E">
      <w:pPr>
        <w:pStyle w:val="a3"/>
        <w:ind w:right="282"/>
      </w:pPr>
      <w:r>
        <w:t>6.1.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4A3A5A" w:rsidRDefault="004A3A5A">
      <w:pPr>
        <w:pStyle w:val="a3"/>
        <w:spacing w:before="4"/>
        <w:ind w:left="0" w:firstLine="0"/>
        <w:jc w:val="left"/>
        <w:rPr>
          <w:sz w:val="28"/>
        </w:rPr>
      </w:pPr>
    </w:p>
    <w:p w:rsidR="004A3A5A" w:rsidRDefault="002F754E">
      <w:pPr>
        <w:pStyle w:val="Heading1"/>
        <w:numPr>
          <w:ilvl w:val="1"/>
          <w:numId w:val="6"/>
        </w:numPr>
        <w:tabs>
          <w:tab w:val="left" w:pos="3632"/>
        </w:tabs>
        <w:spacing w:before="1"/>
        <w:ind w:left="3631"/>
        <w:jc w:val="left"/>
      </w:pPr>
      <w:r>
        <w:t>Заключительные положения</w:t>
      </w:r>
    </w:p>
    <w:p w:rsidR="004A3A5A" w:rsidRDefault="004A3A5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4A3A5A" w:rsidRDefault="002F754E">
      <w:pPr>
        <w:pStyle w:val="a4"/>
        <w:numPr>
          <w:ilvl w:val="1"/>
          <w:numId w:val="1"/>
        </w:numPr>
        <w:tabs>
          <w:tab w:val="left" w:pos="971"/>
        </w:tabs>
        <w:ind w:right="378"/>
        <w:rPr>
          <w:sz w:val="24"/>
        </w:rPr>
      </w:pPr>
      <w:r>
        <w:rPr>
          <w:sz w:val="24"/>
        </w:rPr>
        <w:t>Настоящее Положение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4A3A5A" w:rsidRDefault="002F754E">
      <w:pPr>
        <w:pStyle w:val="a4"/>
        <w:numPr>
          <w:ilvl w:val="1"/>
          <w:numId w:val="1"/>
        </w:numPr>
        <w:tabs>
          <w:tab w:val="left" w:pos="1000"/>
        </w:tabs>
        <w:spacing w:before="1"/>
        <w:ind w:right="376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4A3A5A" w:rsidRDefault="002F754E">
      <w:pPr>
        <w:pStyle w:val="a4"/>
        <w:numPr>
          <w:ilvl w:val="1"/>
          <w:numId w:val="1"/>
        </w:numPr>
        <w:tabs>
          <w:tab w:val="left" w:pos="1053"/>
        </w:tabs>
        <w:spacing w:line="242" w:lineRule="auto"/>
        <w:ind w:right="231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п.7.1. настоящего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Положения.</w:t>
      </w:r>
    </w:p>
    <w:p w:rsidR="004A3A5A" w:rsidRDefault="002F754E">
      <w:pPr>
        <w:pStyle w:val="a4"/>
        <w:numPr>
          <w:ilvl w:val="1"/>
          <w:numId w:val="1"/>
        </w:numPr>
        <w:tabs>
          <w:tab w:val="left" w:pos="1048"/>
        </w:tabs>
        <w:spacing w:line="242" w:lineRule="auto"/>
        <w:ind w:right="227"/>
        <w:rPr>
          <w:sz w:val="24"/>
        </w:rPr>
      </w:pPr>
      <w:r>
        <w:rPr>
          <w:sz w:val="24"/>
        </w:rPr>
        <w:t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</w:t>
      </w:r>
      <w:r>
        <w:rPr>
          <w:spacing w:val="-35"/>
          <w:sz w:val="24"/>
        </w:rPr>
        <w:t xml:space="preserve"> </w:t>
      </w:r>
      <w:r>
        <w:rPr>
          <w:sz w:val="24"/>
        </w:rPr>
        <w:t>силу.</w:t>
      </w:r>
    </w:p>
    <w:p w:rsidR="004A3A5A" w:rsidRDefault="004A3A5A">
      <w:pPr>
        <w:spacing w:line="242" w:lineRule="auto"/>
        <w:jc w:val="both"/>
        <w:rPr>
          <w:sz w:val="24"/>
        </w:rPr>
        <w:sectPr w:rsidR="004A3A5A">
          <w:pgSz w:w="11900" w:h="16840"/>
          <w:pgMar w:top="1040" w:right="620" w:bottom="280" w:left="1300" w:header="720" w:footer="720" w:gutter="0"/>
          <w:cols w:space="720"/>
        </w:sectPr>
      </w:pPr>
    </w:p>
    <w:p w:rsidR="004A3A5A" w:rsidRDefault="00B1572E">
      <w:pPr>
        <w:pStyle w:val="a3"/>
        <w:ind w:firstLine="0"/>
        <w:jc w:val="left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6337300" cy="8788993"/>
            <wp:effectExtent l="19050" t="0" r="6350" b="0"/>
            <wp:docPr id="3" name="Рисунок 2" descr="C:\Users\User\Desktop\положе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ложе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0" cy="8788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A5A" w:rsidRDefault="004A3A5A">
      <w:pPr>
        <w:rPr>
          <w:sz w:val="20"/>
        </w:rPr>
        <w:sectPr w:rsidR="004A3A5A">
          <w:pgSz w:w="11900" w:h="16840"/>
          <w:pgMar w:top="1120" w:right="620" w:bottom="280" w:left="1300" w:header="720" w:footer="720" w:gutter="0"/>
          <w:cols w:space="720"/>
        </w:sectPr>
      </w:pPr>
    </w:p>
    <w:p w:rsidR="004A3A5A" w:rsidRDefault="004A3A5A">
      <w:pPr>
        <w:pStyle w:val="a3"/>
        <w:spacing w:before="4"/>
        <w:ind w:left="0" w:firstLine="0"/>
        <w:jc w:val="left"/>
        <w:rPr>
          <w:sz w:val="17"/>
        </w:rPr>
      </w:pPr>
    </w:p>
    <w:sectPr w:rsidR="004A3A5A" w:rsidSect="004A3A5A">
      <w:pgSz w:w="11900" w:h="16840"/>
      <w:pgMar w:top="1580" w:right="6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D180C"/>
    <w:multiLevelType w:val="hybridMultilevel"/>
    <w:tmpl w:val="B89E3F72"/>
    <w:lvl w:ilvl="0" w:tplc="7096A6E8">
      <w:start w:val="1"/>
      <w:numFmt w:val="decimal"/>
      <w:lvlText w:val="%1"/>
      <w:lvlJc w:val="left"/>
      <w:pPr>
        <w:ind w:left="116" w:hanging="600"/>
        <w:jc w:val="left"/>
      </w:pPr>
      <w:rPr>
        <w:rFonts w:hint="default"/>
        <w:lang w:val="ru-RU" w:eastAsia="ru-RU" w:bidi="ru-RU"/>
      </w:rPr>
    </w:lvl>
    <w:lvl w:ilvl="1" w:tplc="BE6CAE6E">
      <w:numFmt w:val="none"/>
      <w:lvlText w:val=""/>
      <w:lvlJc w:val="left"/>
      <w:pPr>
        <w:tabs>
          <w:tab w:val="num" w:pos="360"/>
        </w:tabs>
      </w:pPr>
    </w:lvl>
    <w:lvl w:ilvl="2" w:tplc="37DEA360">
      <w:numFmt w:val="bullet"/>
      <w:lvlText w:val="•"/>
      <w:lvlJc w:val="left"/>
      <w:pPr>
        <w:ind w:left="2091" w:hanging="600"/>
      </w:pPr>
      <w:rPr>
        <w:rFonts w:hint="default"/>
        <w:lang w:val="ru-RU" w:eastAsia="ru-RU" w:bidi="ru-RU"/>
      </w:rPr>
    </w:lvl>
    <w:lvl w:ilvl="3" w:tplc="3344360A">
      <w:numFmt w:val="bullet"/>
      <w:lvlText w:val="•"/>
      <w:lvlJc w:val="left"/>
      <w:pPr>
        <w:ind w:left="3077" w:hanging="600"/>
      </w:pPr>
      <w:rPr>
        <w:rFonts w:hint="default"/>
        <w:lang w:val="ru-RU" w:eastAsia="ru-RU" w:bidi="ru-RU"/>
      </w:rPr>
    </w:lvl>
    <w:lvl w:ilvl="4" w:tplc="92229466">
      <w:numFmt w:val="bullet"/>
      <w:lvlText w:val="•"/>
      <w:lvlJc w:val="left"/>
      <w:pPr>
        <w:ind w:left="4063" w:hanging="600"/>
      </w:pPr>
      <w:rPr>
        <w:rFonts w:hint="default"/>
        <w:lang w:val="ru-RU" w:eastAsia="ru-RU" w:bidi="ru-RU"/>
      </w:rPr>
    </w:lvl>
    <w:lvl w:ilvl="5" w:tplc="8F1485CA">
      <w:numFmt w:val="bullet"/>
      <w:lvlText w:val="•"/>
      <w:lvlJc w:val="left"/>
      <w:pPr>
        <w:ind w:left="5049" w:hanging="600"/>
      </w:pPr>
      <w:rPr>
        <w:rFonts w:hint="default"/>
        <w:lang w:val="ru-RU" w:eastAsia="ru-RU" w:bidi="ru-RU"/>
      </w:rPr>
    </w:lvl>
    <w:lvl w:ilvl="6" w:tplc="2F5AF0E2">
      <w:numFmt w:val="bullet"/>
      <w:lvlText w:val="•"/>
      <w:lvlJc w:val="left"/>
      <w:pPr>
        <w:ind w:left="6035" w:hanging="600"/>
      </w:pPr>
      <w:rPr>
        <w:rFonts w:hint="default"/>
        <w:lang w:val="ru-RU" w:eastAsia="ru-RU" w:bidi="ru-RU"/>
      </w:rPr>
    </w:lvl>
    <w:lvl w:ilvl="7" w:tplc="D7B4D500">
      <w:numFmt w:val="bullet"/>
      <w:lvlText w:val="•"/>
      <w:lvlJc w:val="left"/>
      <w:pPr>
        <w:ind w:left="7021" w:hanging="600"/>
      </w:pPr>
      <w:rPr>
        <w:rFonts w:hint="default"/>
        <w:lang w:val="ru-RU" w:eastAsia="ru-RU" w:bidi="ru-RU"/>
      </w:rPr>
    </w:lvl>
    <w:lvl w:ilvl="8" w:tplc="F398ACC4">
      <w:numFmt w:val="bullet"/>
      <w:lvlText w:val="•"/>
      <w:lvlJc w:val="left"/>
      <w:pPr>
        <w:ind w:left="8007" w:hanging="600"/>
      </w:pPr>
      <w:rPr>
        <w:rFonts w:hint="default"/>
        <w:lang w:val="ru-RU" w:eastAsia="ru-RU" w:bidi="ru-RU"/>
      </w:rPr>
    </w:lvl>
  </w:abstractNum>
  <w:abstractNum w:abstractNumId="1">
    <w:nsid w:val="155D4B6F"/>
    <w:multiLevelType w:val="hybridMultilevel"/>
    <w:tmpl w:val="3F7866D8"/>
    <w:lvl w:ilvl="0" w:tplc="E056002E">
      <w:numFmt w:val="bullet"/>
      <w:lvlText w:val="-"/>
      <w:lvlJc w:val="left"/>
      <w:pPr>
        <w:ind w:left="26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67A75A2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 w:tplc="3FAAC670">
      <w:numFmt w:val="bullet"/>
      <w:lvlText w:val="•"/>
      <w:lvlJc w:val="left"/>
      <w:pPr>
        <w:ind w:left="1339" w:hanging="293"/>
      </w:pPr>
      <w:rPr>
        <w:rFonts w:hint="default"/>
        <w:lang w:val="ru-RU" w:eastAsia="ru-RU" w:bidi="ru-RU"/>
      </w:rPr>
    </w:lvl>
    <w:lvl w:ilvl="3" w:tplc="41A23198">
      <w:numFmt w:val="bullet"/>
      <w:lvlText w:val="•"/>
      <w:lvlJc w:val="left"/>
      <w:pPr>
        <w:ind w:left="2419" w:hanging="293"/>
      </w:pPr>
      <w:rPr>
        <w:rFonts w:hint="default"/>
        <w:lang w:val="ru-RU" w:eastAsia="ru-RU" w:bidi="ru-RU"/>
      </w:rPr>
    </w:lvl>
    <w:lvl w:ilvl="4" w:tplc="F25AFACE">
      <w:numFmt w:val="bullet"/>
      <w:lvlText w:val="•"/>
      <w:lvlJc w:val="left"/>
      <w:pPr>
        <w:ind w:left="3499" w:hanging="293"/>
      </w:pPr>
      <w:rPr>
        <w:rFonts w:hint="default"/>
        <w:lang w:val="ru-RU" w:eastAsia="ru-RU" w:bidi="ru-RU"/>
      </w:rPr>
    </w:lvl>
    <w:lvl w:ilvl="5" w:tplc="33804118">
      <w:numFmt w:val="bullet"/>
      <w:lvlText w:val="•"/>
      <w:lvlJc w:val="left"/>
      <w:pPr>
        <w:ind w:left="4579" w:hanging="293"/>
      </w:pPr>
      <w:rPr>
        <w:rFonts w:hint="default"/>
        <w:lang w:val="ru-RU" w:eastAsia="ru-RU" w:bidi="ru-RU"/>
      </w:rPr>
    </w:lvl>
    <w:lvl w:ilvl="6" w:tplc="B39CE534">
      <w:numFmt w:val="bullet"/>
      <w:lvlText w:val="•"/>
      <w:lvlJc w:val="left"/>
      <w:pPr>
        <w:ind w:left="5659" w:hanging="293"/>
      </w:pPr>
      <w:rPr>
        <w:rFonts w:hint="default"/>
        <w:lang w:val="ru-RU" w:eastAsia="ru-RU" w:bidi="ru-RU"/>
      </w:rPr>
    </w:lvl>
    <w:lvl w:ilvl="7" w:tplc="7BA299BC">
      <w:numFmt w:val="bullet"/>
      <w:lvlText w:val="•"/>
      <w:lvlJc w:val="left"/>
      <w:pPr>
        <w:ind w:left="6739" w:hanging="293"/>
      </w:pPr>
      <w:rPr>
        <w:rFonts w:hint="default"/>
        <w:lang w:val="ru-RU" w:eastAsia="ru-RU" w:bidi="ru-RU"/>
      </w:rPr>
    </w:lvl>
    <w:lvl w:ilvl="8" w:tplc="33BAC85C">
      <w:numFmt w:val="bullet"/>
      <w:lvlText w:val="•"/>
      <w:lvlJc w:val="left"/>
      <w:pPr>
        <w:ind w:left="7819" w:hanging="293"/>
      </w:pPr>
      <w:rPr>
        <w:rFonts w:hint="default"/>
        <w:lang w:val="ru-RU" w:eastAsia="ru-RU" w:bidi="ru-RU"/>
      </w:rPr>
    </w:lvl>
  </w:abstractNum>
  <w:abstractNum w:abstractNumId="2">
    <w:nsid w:val="16C660A7"/>
    <w:multiLevelType w:val="hybridMultilevel"/>
    <w:tmpl w:val="5194030E"/>
    <w:lvl w:ilvl="0" w:tplc="88FED77C">
      <w:start w:val="4"/>
      <w:numFmt w:val="decimal"/>
      <w:lvlText w:val="%1."/>
      <w:lvlJc w:val="left"/>
      <w:pPr>
        <w:ind w:left="116" w:hanging="283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5984A95A">
      <w:start w:val="3"/>
      <w:numFmt w:val="decimal"/>
      <w:lvlText w:val="%2."/>
      <w:lvlJc w:val="left"/>
      <w:pPr>
        <w:ind w:left="3276" w:hanging="279"/>
        <w:jc w:val="right"/>
      </w:pPr>
      <w:rPr>
        <w:rFonts w:ascii="Times New Roman" w:eastAsia="Times New Roman" w:hAnsi="Times New Roman" w:cs="Times New Roman" w:hint="default"/>
        <w:b/>
        <w:bCs/>
        <w:spacing w:val="-22"/>
        <w:w w:val="100"/>
        <w:sz w:val="24"/>
        <w:szCs w:val="24"/>
        <w:lang w:val="ru-RU" w:eastAsia="ru-RU" w:bidi="ru-RU"/>
      </w:rPr>
    </w:lvl>
    <w:lvl w:ilvl="2" w:tplc="964C4B54">
      <w:numFmt w:val="bullet"/>
      <w:lvlText w:val="•"/>
      <w:lvlJc w:val="left"/>
      <w:pPr>
        <w:ind w:left="4024" w:hanging="279"/>
      </w:pPr>
      <w:rPr>
        <w:rFonts w:hint="default"/>
        <w:lang w:val="ru-RU" w:eastAsia="ru-RU" w:bidi="ru-RU"/>
      </w:rPr>
    </w:lvl>
    <w:lvl w:ilvl="3" w:tplc="592200E4">
      <w:numFmt w:val="bullet"/>
      <w:lvlText w:val="•"/>
      <w:lvlJc w:val="left"/>
      <w:pPr>
        <w:ind w:left="4768" w:hanging="279"/>
      </w:pPr>
      <w:rPr>
        <w:rFonts w:hint="default"/>
        <w:lang w:val="ru-RU" w:eastAsia="ru-RU" w:bidi="ru-RU"/>
      </w:rPr>
    </w:lvl>
    <w:lvl w:ilvl="4" w:tplc="9F18E32A">
      <w:numFmt w:val="bullet"/>
      <w:lvlText w:val="•"/>
      <w:lvlJc w:val="left"/>
      <w:pPr>
        <w:ind w:left="5513" w:hanging="279"/>
      </w:pPr>
      <w:rPr>
        <w:rFonts w:hint="default"/>
        <w:lang w:val="ru-RU" w:eastAsia="ru-RU" w:bidi="ru-RU"/>
      </w:rPr>
    </w:lvl>
    <w:lvl w:ilvl="5" w:tplc="64C66852">
      <w:numFmt w:val="bullet"/>
      <w:lvlText w:val="•"/>
      <w:lvlJc w:val="left"/>
      <w:pPr>
        <w:ind w:left="6257" w:hanging="279"/>
      </w:pPr>
      <w:rPr>
        <w:rFonts w:hint="default"/>
        <w:lang w:val="ru-RU" w:eastAsia="ru-RU" w:bidi="ru-RU"/>
      </w:rPr>
    </w:lvl>
    <w:lvl w:ilvl="6" w:tplc="88B2B7F0">
      <w:numFmt w:val="bullet"/>
      <w:lvlText w:val="•"/>
      <w:lvlJc w:val="left"/>
      <w:pPr>
        <w:ind w:left="7001" w:hanging="279"/>
      </w:pPr>
      <w:rPr>
        <w:rFonts w:hint="default"/>
        <w:lang w:val="ru-RU" w:eastAsia="ru-RU" w:bidi="ru-RU"/>
      </w:rPr>
    </w:lvl>
    <w:lvl w:ilvl="7" w:tplc="009255EA">
      <w:numFmt w:val="bullet"/>
      <w:lvlText w:val="•"/>
      <w:lvlJc w:val="left"/>
      <w:pPr>
        <w:ind w:left="7746" w:hanging="279"/>
      </w:pPr>
      <w:rPr>
        <w:rFonts w:hint="default"/>
        <w:lang w:val="ru-RU" w:eastAsia="ru-RU" w:bidi="ru-RU"/>
      </w:rPr>
    </w:lvl>
    <w:lvl w:ilvl="8" w:tplc="8E0847B6">
      <w:numFmt w:val="bullet"/>
      <w:lvlText w:val="•"/>
      <w:lvlJc w:val="left"/>
      <w:pPr>
        <w:ind w:left="8490" w:hanging="279"/>
      </w:pPr>
      <w:rPr>
        <w:rFonts w:hint="default"/>
        <w:lang w:val="ru-RU" w:eastAsia="ru-RU" w:bidi="ru-RU"/>
      </w:rPr>
    </w:lvl>
  </w:abstractNum>
  <w:abstractNum w:abstractNumId="3">
    <w:nsid w:val="24417A8F"/>
    <w:multiLevelType w:val="hybridMultilevel"/>
    <w:tmpl w:val="475E4C40"/>
    <w:lvl w:ilvl="0" w:tplc="923C9756">
      <w:start w:val="4"/>
      <w:numFmt w:val="decimal"/>
      <w:lvlText w:val="%1"/>
      <w:lvlJc w:val="left"/>
      <w:pPr>
        <w:ind w:left="116" w:hanging="418"/>
        <w:jc w:val="left"/>
      </w:pPr>
      <w:rPr>
        <w:rFonts w:hint="default"/>
        <w:lang w:val="ru-RU" w:eastAsia="ru-RU" w:bidi="ru-RU"/>
      </w:rPr>
    </w:lvl>
    <w:lvl w:ilvl="1" w:tplc="51BC0488">
      <w:numFmt w:val="none"/>
      <w:lvlText w:val=""/>
      <w:lvlJc w:val="left"/>
      <w:pPr>
        <w:tabs>
          <w:tab w:val="num" w:pos="360"/>
        </w:tabs>
      </w:pPr>
    </w:lvl>
    <w:lvl w:ilvl="2" w:tplc="27DC8780">
      <w:numFmt w:val="bullet"/>
      <w:lvlText w:val="•"/>
      <w:lvlJc w:val="left"/>
      <w:pPr>
        <w:ind w:left="2091" w:hanging="418"/>
      </w:pPr>
      <w:rPr>
        <w:rFonts w:hint="default"/>
        <w:lang w:val="ru-RU" w:eastAsia="ru-RU" w:bidi="ru-RU"/>
      </w:rPr>
    </w:lvl>
    <w:lvl w:ilvl="3" w:tplc="CA247786">
      <w:numFmt w:val="bullet"/>
      <w:lvlText w:val="•"/>
      <w:lvlJc w:val="left"/>
      <w:pPr>
        <w:ind w:left="3077" w:hanging="418"/>
      </w:pPr>
      <w:rPr>
        <w:rFonts w:hint="default"/>
        <w:lang w:val="ru-RU" w:eastAsia="ru-RU" w:bidi="ru-RU"/>
      </w:rPr>
    </w:lvl>
    <w:lvl w:ilvl="4" w:tplc="CCCEB1B2">
      <w:numFmt w:val="bullet"/>
      <w:lvlText w:val="•"/>
      <w:lvlJc w:val="left"/>
      <w:pPr>
        <w:ind w:left="4063" w:hanging="418"/>
      </w:pPr>
      <w:rPr>
        <w:rFonts w:hint="default"/>
        <w:lang w:val="ru-RU" w:eastAsia="ru-RU" w:bidi="ru-RU"/>
      </w:rPr>
    </w:lvl>
    <w:lvl w:ilvl="5" w:tplc="81B0CA94">
      <w:numFmt w:val="bullet"/>
      <w:lvlText w:val="•"/>
      <w:lvlJc w:val="left"/>
      <w:pPr>
        <w:ind w:left="5049" w:hanging="418"/>
      </w:pPr>
      <w:rPr>
        <w:rFonts w:hint="default"/>
        <w:lang w:val="ru-RU" w:eastAsia="ru-RU" w:bidi="ru-RU"/>
      </w:rPr>
    </w:lvl>
    <w:lvl w:ilvl="6" w:tplc="112E65D0">
      <w:numFmt w:val="bullet"/>
      <w:lvlText w:val="•"/>
      <w:lvlJc w:val="left"/>
      <w:pPr>
        <w:ind w:left="6035" w:hanging="418"/>
      </w:pPr>
      <w:rPr>
        <w:rFonts w:hint="default"/>
        <w:lang w:val="ru-RU" w:eastAsia="ru-RU" w:bidi="ru-RU"/>
      </w:rPr>
    </w:lvl>
    <w:lvl w:ilvl="7" w:tplc="701C4D1C">
      <w:numFmt w:val="bullet"/>
      <w:lvlText w:val="•"/>
      <w:lvlJc w:val="left"/>
      <w:pPr>
        <w:ind w:left="7021" w:hanging="418"/>
      </w:pPr>
      <w:rPr>
        <w:rFonts w:hint="default"/>
        <w:lang w:val="ru-RU" w:eastAsia="ru-RU" w:bidi="ru-RU"/>
      </w:rPr>
    </w:lvl>
    <w:lvl w:ilvl="8" w:tplc="81701404">
      <w:numFmt w:val="bullet"/>
      <w:lvlText w:val="•"/>
      <w:lvlJc w:val="left"/>
      <w:pPr>
        <w:ind w:left="8007" w:hanging="418"/>
      </w:pPr>
      <w:rPr>
        <w:rFonts w:hint="default"/>
        <w:lang w:val="ru-RU" w:eastAsia="ru-RU" w:bidi="ru-RU"/>
      </w:rPr>
    </w:lvl>
  </w:abstractNum>
  <w:abstractNum w:abstractNumId="4">
    <w:nsid w:val="30060BC5"/>
    <w:multiLevelType w:val="hybridMultilevel"/>
    <w:tmpl w:val="6BC84358"/>
    <w:lvl w:ilvl="0" w:tplc="02A8527E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22DE02FE">
      <w:numFmt w:val="bullet"/>
      <w:lvlText w:val="•"/>
      <w:lvlJc w:val="left"/>
      <w:pPr>
        <w:ind w:left="1105" w:hanging="293"/>
      </w:pPr>
      <w:rPr>
        <w:rFonts w:hint="default"/>
        <w:lang w:val="ru-RU" w:eastAsia="ru-RU" w:bidi="ru-RU"/>
      </w:rPr>
    </w:lvl>
    <w:lvl w:ilvl="2" w:tplc="351E0EC0">
      <w:numFmt w:val="bullet"/>
      <w:lvlText w:val="•"/>
      <w:lvlJc w:val="left"/>
      <w:pPr>
        <w:ind w:left="2091" w:hanging="293"/>
      </w:pPr>
      <w:rPr>
        <w:rFonts w:hint="default"/>
        <w:lang w:val="ru-RU" w:eastAsia="ru-RU" w:bidi="ru-RU"/>
      </w:rPr>
    </w:lvl>
    <w:lvl w:ilvl="3" w:tplc="28CEC35A">
      <w:numFmt w:val="bullet"/>
      <w:lvlText w:val="•"/>
      <w:lvlJc w:val="left"/>
      <w:pPr>
        <w:ind w:left="3077" w:hanging="293"/>
      </w:pPr>
      <w:rPr>
        <w:rFonts w:hint="default"/>
        <w:lang w:val="ru-RU" w:eastAsia="ru-RU" w:bidi="ru-RU"/>
      </w:rPr>
    </w:lvl>
    <w:lvl w:ilvl="4" w:tplc="C534ECB2">
      <w:numFmt w:val="bullet"/>
      <w:lvlText w:val="•"/>
      <w:lvlJc w:val="left"/>
      <w:pPr>
        <w:ind w:left="4063" w:hanging="293"/>
      </w:pPr>
      <w:rPr>
        <w:rFonts w:hint="default"/>
        <w:lang w:val="ru-RU" w:eastAsia="ru-RU" w:bidi="ru-RU"/>
      </w:rPr>
    </w:lvl>
    <w:lvl w:ilvl="5" w:tplc="2CFE8DC4">
      <w:numFmt w:val="bullet"/>
      <w:lvlText w:val="•"/>
      <w:lvlJc w:val="left"/>
      <w:pPr>
        <w:ind w:left="5049" w:hanging="293"/>
      </w:pPr>
      <w:rPr>
        <w:rFonts w:hint="default"/>
        <w:lang w:val="ru-RU" w:eastAsia="ru-RU" w:bidi="ru-RU"/>
      </w:rPr>
    </w:lvl>
    <w:lvl w:ilvl="6" w:tplc="01E4EBC4">
      <w:numFmt w:val="bullet"/>
      <w:lvlText w:val="•"/>
      <w:lvlJc w:val="left"/>
      <w:pPr>
        <w:ind w:left="6035" w:hanging="293"/>
      </w:pPr>
      <w:rPr>
        <w:rFonts w:hint="default"/>
        <w:lang w:val="ru-RU" w:eastAsia="ru-RU" w:bidi="ru-RU"/>
      </w:rPr>
    </w:lvl>
    <w:lvl w:ilvl="7" w:tplc="64487532">
      <w:numFmt w:val="bullet"/>
      <w:lvlText w:val="•"/>
      <w:lvlJc w:val="left"/>
      <w:pPr>
        <w:ind w:left="7021" w:hanging="293"/>
      </w:pPr>
      <w:rPr>
        <w:rFonts w:hint="default"/>
        <w:lang w:val="ru-RU" w:eastAsia="ru-RU" w:bidi="ru-RU"/>
      </w:rPr>
    </w:lvl>
    <w:lvl w:ilvl="8" w:tplc="6360DEF0">
      <w:numFmt w:val="bullet"/>
      <w:lvlText w:val="•"/>
      <w:lvlJc w:val="left"/>
      <w:pPr>
        <w:ind w:left="8007" w:hanging="293"/>
      </w:pPr>
      <w:rPr>
        <w:rFonts w:hint="default"/>
        <w:lang w:val="ru-RU" w:eastAsia="ru-RU" w:bidi="ru-RU"/>
      </w:rPr>
    </w:lvl>
  </w:abstractNum>
  <w:abstractNum w:abstractNumId="5">
    <w:nsid w:val="5AA94E6B"/>
    <w:multiLevelType w:val="hybridMultilevel"/>
    <w:tmpl w:val="45ECE07A"/>
    <w:lvl w:ilvl="0" w:tplc="6B86851A">
      <w:start w:val="1"/>
      <w:numFmt w:val="decimal"/>
      <w:lvlText w:val="%1."/>
      <w:lvlJc w:val="left"/>
      <w:pPr>
        <w:ind w:left="4352" w:hanging="428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ru-RU" w:bidi="ru-RU"/>
      </w:rPr>
    </w:lvl>
    <w:lvl w:ilvl="1" w:tplc="B7EEBC0C">
      <w:numFmt w:val="bullet"/>
      <w:lvlText w:val="•"/>
      <w:lvlJc w:val="left"/>
      <w:pPr>
        <w:ind w:left="4921" w:hanging="428"/>
      </w:pPr>
      <w:rPr>
        <w:rFonts w:hint="default"/>
        <w:lang w:val="ru-RU" w:eastAsia="ru-RU" w:bidi="ru-RU"/>
      </w:rPr>
    </w:lvl>
    <w:lvl w:ilvl="2" w:tplc="BCD01454">
      <w:numFmt w:val="bullet"/>
      <w:lvlText w:val="•"/>
      <w:lvlJc w:val="left"/>
      <w:pPr>
        <w:ind w:left="5483" w:hanging="428"/>
      </w:pPr>
      <w:rPr>
        <w:rFonts w:hint="default"/>
        <w:lang w:val="ru-RU" w:eastAsia="ru-RU" w:bidi="ru-RU"/>
      </w:rPr>
    </w:lvl>
    <w:lvl w:ilvl="3" w:tplc="368E3E96">
      <w:numFmt w:val="bullet"/>
      <w:lvlText w:val="•"/>
      <w:lvlJc w:val="left"/>
      <w:pPr>
        <w:ind w:left="6045" w:hanging="428"/>
      </w:pPr>
      <w:rPr>
        <w:rFonts w:hint="default"/>
        <w:lang w:val="ru-RU" w:eastAsia="ru-RU" w:bidi="ru-RU"/>
      </w:rPr>
    </w:lvl>
    <w:lvl w:ilvl="4" w:tplc="84CE359C">
      <w:numFmt w:val="bullet"/>
      <w:lvlText w:val="•"/>
      <w:lvlJc w:val="left"/>
      <w:pPr>
        <w:ind w:left="6607" w:hanging="428"/>
      </w:pPr>
      <w:rPr>
        <w:rFonts w:hint="default"/>
        <w:lang w:val="ru-RU" w:eastAsia="ru-RU" w:bidi="ru-RU"/>
      </w:rPr>
    </w:lvl>
    <w:lvl w:ilvl="5" w:tplc="27D811B0">
      <w:numFmt w:val="bullet"/>
      <w:lvlText w:val="•"/>
      <w:lvlJc w:val="left"/>
      <w:pPr>
        <w:ind w:left="7169" w:hanging="428"/>
      </w:pPr>
      <w:rPr>
        <w:rFonts w:hint="default"/>
        <w:lang w:val="ru-RU" w:eastAsia="ru-RU" w:bidi="ru-RU"/>
      </w:rPr>
    </w:lvl>
    <w:lvl w:ilvl="6" w:tplc="CFA8141E">
      <w:numFmt w:val="bullet"/>
      <w:lvlText w:val="•"/>
      <w:lvlJc w:val="left"/>
      <w:pPr>
        <w:ind w:left="7731" w:hanging="428"/>
      </w:pPr>
      <w:rPr>
        <w:rFonts w:hint="default"/>
        <w:lang w:val="ru-RU" w:eastAsia="ru-RU" w:bidi="ru-RU"/>
      </w:rPr>
    </w:lvl>
    <w:lvl w:ilvl="7" w:tplc="06240F82">
      <w:numFmt w:val="bullet"/>
      <w:lvlText w:val="•"/>
      <w:lvlJc w:val="left"/>
      <w:pPr>
        <w:ind w:left="8293" w:hanging="428"/>
      </w:pPr>
      <w:rPr>
        <w:rFonts w:hint="default"/>
        <w:lang w:val="ru-RU" w:eastAsia="ru-RU" w:bidi="ru-RU"/>
      </w:rPr>
    </w:lvl>
    <w:lvl w:ilvl="8" w:tplc="4D1CB0B6">
      <w:numFmt w:val="bullet"/>
      <w:lvlText w:val="•"/>
      <w:lvlJc w:val="left"/>
      <w:pPr>
        <w:ind w:left="8855" w:hanging="428"/>
      </w:pPr>
      <w:rPr>
        <w:rFonts w:hint="default"/>
        <w:lang w:val="ru-RU" w:eastAsia="ru-RU" w:bidi="ru-RU"/>
      </w:rPr>
    </w:lvl>
  </w:abstractNum>
  <w:abstractNum w:abstractNumId="6">
    <w:nsid w:val="78465AF2"/>
    <w:multiLevelType w:val="hybridMultilevel"/>
    <w:tmpl w:val="50F2C30C"/>
    <w:lvl w:ilvl="0" w:tplc="52F4ACAA">
      <w:start w:val="5"/>
      <w:numFmt w:val="decimal"/>
      <w:lvlText w:val="%1"/>
      <w:lvlJc w:val="left"/>
      <w:pPr>
        <w:ind w:left="116" w:hanging="447"/>
        <w:jc w:val="left"/>
      </w:pPr>
      <w:rPr>
        <w:rFonts w:hint="default"/>
        <w:lang w:val="ru-RU" w:eastAsia="ru-RU" w:bidi="ru-RU"/>
      </w:rPr>
    </w:lvl>
    <w:lvl w:ilvl="1" w:tplc="7166F30A">
      <w:numFmt w:val="none"/>
      <w:lvlText w:val=""/>
      <w:lvlJc w:val="left"/>
      <w:pPr>
        <w:tabs>
          <w:tab w:val="num" w:pos="360"/>
        </w:tabs>
      </w:pPr>
    </w:lvl>
    <w:lvl w:ilvl="2" w:tplc="89D29E18">
      <w:numFmt w:val="bullet"/>
      <w:lvlText w:val="•"/>
      <w:lvlJc w:val="left"/>
      <w:pPr>
        <w:ind w:left="2091" w:hanging="447"/>
      </w:pPr>
      <w:rPr>
        <w:rFonts w:hint="default"/>
        <w:lang w:val="ru-RU" w:eastAsia="ru-RU" w:bidi="ru-RU"/>
      </w:rPr>
    </w:lvl>
    <w:lvl w:ilvl="3" w:tplc="96D841EE">
      <w:numFmt w:val="bullet"/>
      <w:lvlText w:val="•"/>
      <w:lvlJc w:val="left"/>
      <w:pPr>
        <w:ind w:left="3077" w:hanging="447"/>
      </w:pPr>
      <w:rPr>
        <w:rFonts w:hint="default"/>
        <w:lang w:val="ru-RU" w:eastAsia="ru-RU" w:bidi="ru-RU"/>
      </w:rPr>
    </w:lvl>
    <w:lvl w:ilvl="4" w:tplc="AC4C5538">
      <w:numFmt w:val="bullet"/>
      <w:lvlText w:val="•"/>
      <w:lvlJc w:val="left"/>
      <w:pPr>
        <w:ind w:left="4063" w:hanging="447"/>
      </w:pPr>
      <w:rPr>
        <w:rFonts w:hint="default"/>
        <w:lang w:val="ru-RU" w:eastAsia="ru-RU" w:bidi="ru-RU"/>
      </w:rPr>
    </w:lvl>
    <w:lvl w:ilvl="5" w:tplc="D410ECE2">
      <w:numFmt w:val="bullet"/>
      <w:lvlText w:val="•"/>
      <w:lvlJc w:val="left"/>
      <w:pPr>
        <w:ind w:left="5049" w:hanging="447"/>
      </w:pPr>
      <w:rPr>
        <w:rFonts w:hint="default"/>
        <w:lang w:val="ru-RU" w:eastAsia="ru-RU" w:bidi="ru-RU"/>
      </w:rPr>
    </w:lvl>
    <w:lvl w:ilvl="6" w:tplc="4674620E">
      <w:numFmt w:val="bullet"/>
      <w:lvlText w:val="•"/>
      <w:lvlJc w:val="left"/>
      <w:pPr>
        <w:ind w:left="6035" w:hanging="447"/>
      </w:pPr>
      <w:rPr>
        <w:rFonts w:hint="default"/>
        <w:lang w:val="ru-RU" w:eastAsia="ru-RU" w:bidi="ru-RU"/>
      </w:rPr>
    </w:lvl>
    <w:lvl w:ilvl="7" w:tplc="49A49EEE">
      <w:numFmt w:val="bullet"/>
      <w:lvlText w:val="•"/>
      <w:lvlJc w:val="left"/>
      <w:pPr>
        <w:ind w:left="7021" w:hanging="447"/>
      </w:pPr>
      <w:rPr>
        <w:rFonts w:hint="default"/>
        <w:lang w:val="ru-RU" w:eastAsia="ru-RU" w:bidi="ru-RU"/>
      </w:rPr>
    </w:lvl>
    <w:lvl w:ilvl="8" w:tplc="83804D8A">
      <w:numFmt w:val="bullet"/>
      <w:lvlText w:val="•"/>
      <w:lvlJc w:val="left"/>
      <w:pPr>
        <w:ind w:left="8007" w:hanging="447"/>
      </w:pPr>
      <w:rPr>
        <w:rFonts w:hint="default"/>
        <w:lang w:val="ru-RU" w:eastAsia="ru-RU" w:bidi="ru-RU"/>
      </w:rPr>
    </w:lvl>
  </w:abstractNum>
  <w:abstractNum w:abstractNumId="7">
    <w:nsid w:val="7A9459D0"/>
    <w:multiLevelType w:val="hybridMultilevel"/>
    <w:tmpl w:val="20D4DC94"/>
    <w:lvl w:ilvl="0" w:tplc="BF62CE24">
      <w:start w:val="7"/>
      <w:numFmt w:val="decimal"/>
      <w:lvlText w:val="%1"/>
      <w:lvlJc w:val="left"/>
      <w:pPr>
        <w:ind w:left="116" w:hanging="427"/>
        <w:jc w:val="left"/>
      </w:pPr>
      <w:rPr>
        <w:rFonts w:hint="default"/>
        <w:lang w:val="ru-RU" w:eastAsia="ru-RU" w:bidi="ru-RU"/>
      </w:rPr>
    </w:lvl>
    <w:lvl w:ilvl="1" w:tplc="C7C8D31A">
      <w:numFmt w:val="none"/>
      <w:lvlText w:val=""/>
      <w:lvlJc w:val="left"/>
      <w:pPr>
        <w:tabs>
          <w:tab w:val="num" w:pos="360"/>
        </w:tabs>
      </w:pPr>
    </w:lvl>
    <w:lvl w:ilvl="2" w:tplc="14A09D30">
      <w:numFmt w:val="bullet"/>
      <w:lvlText w:val="•"/>
      <w:lvlJc w:val="left"/>
      <w:pPr>
        <w:ind w:left="2091" w:hanging="427"/>
      </w:pPr>
      <w:rPr>
        <w:rFonts w:hint="default"/>
        <w:lang w:val="ru-RU" w:eastAsia="ru-RU" w:bidi="ru-RU"/>
      </w:rPr>
    </w:lvl>
    <w:lvl w:ilvl="3" w:tplc="D12ABE94">
      <w:numFmt w:val="bullet"/>
      <w:lvlText w:val="•"/>
      <w:lvlJc w:val="left"/>
      <w:pPr>
        <w:ind w:left="3077" w:hanging="427"/>
      </w:pPr>
      <w:rPr>
        <w:rFonts w:hint="default"/>
        <w:lang w:val="ru-RU" w:eastAsia="ru-RU" w:bidi="ru-RU"/>
      </w:rPr>
    </w:lvl>
    <w:lvl w:ilvl="4" w:tplc="CF5EF6E4">
      <w:numFmt w:val="bullet"/>
      <w:lvlText w:val="•"/>
      <w:lvlJc w:val="left"/>
      <w:pPr>
        <w:ind w:left="4063" w:hanging="427"/>
      </w:pPr>
      <w:rPr>
        <w:rFonts w:hint="default"/>
        <w:lang w:val="ru-RU" w:eastAsia="ru-RU" w:bidi="ru-RU"/>
      </w:rPr>
    </w:lvl>
    <w:lvl w:ilvl="5" w:tplc="185494B0">
      <w:numFmt w:val="bullet"/>
      <w:lvlText w:val="•"/>
      <w:lvlJc w:val="left"/>
      <w:pPr>
        <w:ind w:left="5049" w:hanging="427"/>
      </w:pPr>
      <w:rPr>
        <w:rFonts w:hint="default"/>
        <w:lang w:val="ru-RU" w:eastAsia="ru-RU" w:bidi="ru-RU"/>
      </w:rPr>
    </w:lvl>
    <w:lvl w:ilvl="6" w:tplc="985EC490">
      <w:numFmt w:val="bullet"/>
      <w:lvlText w:val="•"/>
      <w:lvlJc w:val="left"/>
      <w:pPr>
        <w:ind w:left="6035" w:hanging="427"/>
      </w:pPr>
      <w:rPr>
        <w:rFonts w:hint="default"/>
        <w:lang w:val="ru-RU" w:eastAsia="ru-RU" w:bidi="ru-RU"/>
      </w:rPr>
    </w:lvl>
    <w:lvl w:ilvl="7" w:tplc="3BD24A80">
      <w:numFmt w:val="bullet"/>
      <w:lvlText w:val="•"/>
      <w:lvlJc w:val="left"/>
      <w:pPr>
        <w:ind w:left="7021" w:hanging="427"/>
      </w:pPr>
      <w:rPr>
        <w:rFonts w:hint="default"/>
        <w:lang w:val="ru-RU" w:eastAsia="ru-RU" w:bidi="ru-RU"/>
      </w:rPr>
    </w:lvl>
    <w:lvl w:ilvl="8" w:tplc="78748432">
      <w:numFmt w:val="bullet"/>
      <w:lvlText w:val="•"/>
      <w:lvlJc w:val="left"/>
      <w:pPr>
        <w:ind w:left="8007" w:hanging="427"/>
      </w:pPr>
      <w:rPr>
        <w:rFonts w:hint="default"/>
        <w:lang w:val="ru-RU" w:eastAsia="ru-RU" w:bidi="ru-RU"/>
      </w:rPr>
    </w:lvl>
  </w:abstractNum>
  <w:abstractNum w:abstractNumId="8">
    <w:nsid w:val="7EB000E2"/>
    <w:multiLevelType w:val="hybridMultilevel"/>
    <w:tmpl w:val="FDDA5064"/>
    <w:lvl w:ilvl="0" w:tplc="6E8ED7EC">
      <w:start w:val="1"/>
      <w:numFmt w:val="decimal"/>
      <w:lvlText w:val="%1)"/>
      <w:lvlJc w:val="left"/>
      <w:pPr>
        <w:ind w:left="116" w:hanging="336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1D082AB4">
      <w:numFmt w:val="bullet"/>
      <w:lvlText w:val="•"/>
      <w:lvlJc w:val="left"/>
      <w:pPr>
        <w:ind w:left="1105" w:hanging="336"/>
      </w:pPr>
      <w:rPr>
        <w:rFonts w:hint="default"/>
        <w:lang w:val="ru-RU" w:eastAsia="ru-RU" w:bidi="ru-RU"/>
      </w:rPr>
    </w:lvl>
    <w:lvl w:ilvl="2" w:tplc="92009338">
      <w:numFmt w:val="bullet"/>
      <w:lvlText w:val="•"/>
      <w:lvlJc w:val="left"/>
      <w:pPr>
        <w:ind w:left="2091" w:hanging="336"/>
      </w:pPr>
      <w:rPr>
        <w:rFonts w:hint="default"/>
        <w:lang w:val="ru-RU" w:eastAsia="ru-RU" w:bidi="ru-RU"/>
      </w:rPr>
    </w:lvl>
    <w:lvl w:ilvl="3" w:tplc="617428C6">
      <w:numFmt w:val="bullet"/>
      <w:lvlText w:val="•"/>
      <w:lvlJc w:val="left"/>
      <w:pPr>
        <w:ind w:left="3077" w:hanging="336"/>
      </w:pPr>
      <w:rPr>
        <w:rFonts w:hint="default"/>
        <w:lang w:val="ru-RU" w:eastAsia="ru-RU" w:bidi="ru-RU"/>
      </w:rPr>
    </w:lvl>
    <w:lvl w:ilvl="4" w:tplc="BE9632C8">
      <w:numFmt w:val="bullet"/>
      <w:lvlText w:val="•"/>
      <w:lvlJc w:val="left"/>
      <w:pPr>
        <w:ind w:left="4063" w:hanging="336"/>
      </w:pPr>
      <w:rPr>
        <w:rFonts w:hint="default"/>
        <w:lang w:val="ru-RU" w:eastAsia="ru-RU" w:bidi="ru-RU"/>
      </w:rPr>
    </w:lvl>
    <w:lvl w:ilvl="5" w:tplc="6BB2FC78">
      <w:numFmt w:val="bullet"/>
      <w:lvlText w:val="•"/>
      <w:lvlJc w:val="left"/>
      <w:pPr>
        <w:ind w:left="5049" w:hanging="336"/>
      </w:pPr>
      <w:rPr>
        <w:rFonts w:hint="default"/>
        <w:lang w:val="ru-RU" w:eastAsia="ru-RU" w:bidi="ru-RU"/>
      </w:rPr>
    </w:lvl>
    <w:lvl w:ilvl="6" w:tplc="1270A1EC">
      <w:numFmt w:val="bullet"/>
      <w:lvlText w:val="•"/>
      <w:lvlJc w:val="left"/>
      <w:pPr>
        <w:ind w:left="6035" w:hanging="336"/>
      </w:pPr>
      <w:rPr>
        <w:rFonts w:hint="default"/>
        <w:lang w:val="ru-RU" w:eastAsia="ru-RU" w:bidi="ru-RU"/>
      </w:rPr>
    </w:lvl>
    <w:lvl w:ilvl="7" w:tplc="87D69892">
      <w:numFmt w:val="bullet"/>
      <w:lvlText w:val="•"/>
      <w:lvlJc w:val="left"/>
      <w:pPr>
        <w:ind w:left="7021" w:hanging="336"/>
      </w:pPr>
      <w:rPr>
        <w:rFonts w:hint="default"/>
        <w:lang w:val="ru-RU" w:eastAsia="ru-RU" w:bidi="ru-RU"/>
      </w:rPr>
    </w:lvl>
    <w:lvl w:ilvl="8" w:tplc="8D2C50AC">
      <w:numFmt w:val="bullet"/>
      <w:lvlText w:val="•"/>
      <w:lvlJc w:val="left"/>
      <w:pPr>
        <w:ind w:left="8007" w:hanging="336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A3A5A"/>
    <w:rsid w:val="0013490D"/>
    <w:rsid w:val="002F754E"/>
    <w:rsid w:val="004A3A5A"/>
    <w:rsid w:val="004D49BA"/>
    <w:rsid w:val="00B1572E"/>
    <w:rsid w:val="00F8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A3A5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3A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3A5A"/>
    <w:pPr>
      <w:ind w:left="116" w:firstLine="427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A3A5A"/>
    <w:pPr>
      <w:ind w:left="2565" w:hanging="27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A3A5A"/>
    <w:pPr>
      <w:ind w:left="116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4A3A5A"/>
  </w:style>
  <w:style w:type="paragraph" w:styleId="a5">
    <w:name w:val="Balloon Text"/>
    <w:basedOn w:val="a"/>
    <w:link w:val="a6"/>
    <w:uiPriority w:val="99"/>
    <w:semiHidden/>
    <w:unhideWhenUsed/>
    <w:rsid w:val="001349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90D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4012</Words>
  <Characters>22873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User</cp:lastModifiedBy>
  <cp:revision>2</cp:revision>
  <cp:lastPrinted>2021-02-03T08:04:00Z</cp:lastPrinted>
  <dcterms:created xsi:type="dcterms:W3CDTF">2021-02-03T08:28:00Z</dcterms:created>
  <dcterms:modified xsi:type="dcterms:W3CDTF">2021-02-03T08:28:00Z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2021-02-03T00:00:00Z</vt:filetime>
  </property>
</Properties>
</file>