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C72" w:rsidRDefault="00625C72"/>
    <w:p w:rsidR="00596E0C" w:rsidRDefault="00215EB9">
      <w:r w:rsidRPr="00596E0C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3pt;height:723.65pt" o:ole="">
            <v:imagedata r:id="rId5" o:title=""/>
          </v:shape>
          <o:OLEObject Type="Embed" ProgID="AcroExch.Document.11" ShapeID="_x0000_i1025" DrawAspect="Content" ObjectID="_1788075090" r:id="rId6"/>
        </w:object>
      </w:r>
    </w:p>
    <w:p w:rsidR="00596E0C" w:rsidRDefault="00596E0C"/>
    <w:p w:rsidR="00625C72" w:rsidRPr="00EB57D8" w:rsidRDefault="00625C72" w:rsidP="00625C72">
      <w:pPr>
        <w:jc w:val="center"/>
        <w:rPr>
          <w:b/>
        </w:rPr>
      </w:pPr>
    </w:p>
    <w:tbl>
      <w:tblPr>
        <w:tblW w:w="9497" w:type="dxa"/>
        <w:tblInd w:w="5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84"/>
        <w:gridCol w:w="7813"/>
      </w:tblGrid>
      <w:tr w:rsidR="00625C72" w:rsidRPr="00EB57D8" w:rsidTr="00215EB9"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C72" w:rsidRPr="00EB57D8" w:rsidRDefault="00625C72" w:rsidP="00262BAD">
            <w:pPr>
              <w:jc w:val="center"/>
            </w:pPr>
            <w:r w:rsidRPr="00EB57D8">
              <w:lastRenderedPageBreak/>
              <w:t>Организация ОД в летний период</w:t>
            </w:r>
          </w:p>
        </w:tc>
        <w:tc>
          <w:tcPr>
            <w:tcW w:w="7813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625C72" w:rsidRPr="00EB57D8" w:rsidRDefault="00625C72" w:rsidP="00262BAD">
            <w:pPr>
              <w:jc w:val="center"/>
              <w:rPr>
                <w:sz w:val="22"/>
                <w:szCs w:val="22"/>
              </w:rPr>
            </w:pPr>
            <w:r w:rsidRPr="00EB57D8">
              <w:rPr>
                <w:sz w:val="22"/>
                <w:szCs w:val="22"/>
              </w:rPr>
              <w:t xml:space="preserve">Порядок комплектования и сроки функционирования ДОУ определяются распоряжением учредителя. </w:t>
            </w:r>
            <w:r w:rsidRPr="00EB57D8">
              <w:t xml:space="preserve"> </w:t>
            </w:r>
          </w:p>
        </w:tc>
      </w:tr>
      <w:tr w:rsidR="00625C72" w:rsidRPr="00EB57D8" w:rsidTr="00215EB9">
        <w:tc>
          <w:tcPr>
            <w:tcW w:w="1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5C72" w:rsidRPr="00EB57D8" w:rsidRDefault="00625C72" w:rsidP="00262BAD">
            <w:pPr>
              <w:jc w:val="center"/>
            </w:pPr>
            <w:r w:rsidRPr="00EB57D8">
              <w:t xml:space="preserve">Режим функционирования групп учреждения </w:t>
            </w:r>
          </w:p>
        </w:tc>
        <w:tc>
          <w:tcPr>
            <w:tcW w:w="7813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625C72" w:rsidRPr="00EB57D8" w:rsidRDefault="00625C72" w:rsidP="00262BAD">
            <w:pPr>
              <w:jc w:val="center"/>
            </w:pPr>
            <w:r w:rsidRPr="00EB57D8">
              <w:t>С 6.30-18.30</w:t>
            </w:r>
          </w:p>
          <w:p w:rsidR="00625C72" w:rsidRPr="00EB57D8" w:rsidRDefault="00625C72" w:rsidP="00262BAD">
            <w:pPr>
              <w:jc w:val="center"/>
            </w:pPr>
          </w:p>
        </w:tc>
      </w:tr>
    </w:tbl>
    <w:p w:rsidR="00625C72" w:rsidRDefault="00625C72">
      <w:bookmarkStart w:id="0" w:name="_GoBack"/>
      <w:bookmarkEnd w:id="0"/>
    </w:p>
    <w:sectPr w:rsidR="00625C72" w:rsidSect="00215EB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0C5"/>
    <w:rsid w:val="00215EB9"/>
    <w:rsid w:val="004A40C5"/>
    <w:rsid w:val="004D5921"/>
    <w:rsid w:val="00596E0C"/>
    <w:rsid w:val="00625C72"/>
    <w:rsid w:val="008E3B69"/>
    <w:rsid w:val="00AF0D15"/>
    <w:rsid w:val="00E0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C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cp:lastPrinted>2024-09-04T06:29:00Z</cp:lastPrinted>
  <dcterms:created xsi:type="dcterms:W3CDTF">2024-09-04T06:20:00Z</dcterms:created>
  <dcterms:modified xsi:type="dcterms:W3CDTF">2024-09-17T07:45:00Z</dcterms:modified>
</cp:coreProperties>
</file>