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bookmarkStart w:id="0" w:name="_Hlk147848959"/>
      <w:r w:rsidRPr="00DC3A48">
        <w:rPr>
          <w:rFonts w:ascii="Times New Roman" w:hAnsi="Times New Roman" w:cs="Times New Roman"/>
          <w:b/>
          <w:sz w:val="28"/>
          <w:szCs w:val="26"/>
        </w:rPr>
        <w:t xml:space="preserve">ПЛАН РАБОТЫ ПЕРВИЧНОЙ ПРОФСОЮЗНОЙ ОРГАНИЗАЦИИ </w:t>
      </w:r>
    </w:p>
    <w:p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DC3A48">
        <w:rPr>
          <w:rFonts w:ascii="Times New Roman" w:hAnsi="Times New Roman" w:cs="Times New Roman"/>
          <w:b/>
          <w:sz w:val="28"/>
          <w:szCs w:val="26"/>
        </w:rPr>
        <w:t>М</w:t>
      </w:r>
      <w:r w:rsidR="00F74E8A">
        <w:rPr>
          <w:rFonts w:ascii="Times New Roman" w:hAnsi="Times New Roman" w:cs="Times New Roman"/>
          <w:b/>
          <w:sz w:val="28"/>
          <w:szCs w:val="26"/>
        </w:rPr>
        <w:t>Б</w:t>
      </w:r>
      <w:r w:rsidRPr="00DC3A48">
        <w:rPr>
          <w:rFonts w:ascii="Times New Roman" w:hAnsi="Times New Roman" w:cs="Times New Roman"/>
          <w:b/>
          <w:sz w:val="28"/>
          <w:szCs w:val="26"/>
        </w:rPr>
        <w:t xml:space="preserve">ДОУ </w:t>
      </w:r>
      <w:r>
        <w:rPr>
          <w:rFonts w:ascii="Times New Roman" w:hAnsi="Times New Roman" w:cs="Times New Roman"/>
          <w:b/>
          <w:sz w:val="28"/>
          <w:szCs w:val="26"/>
        </w:rPr>
        <w:t>«</w:t>
      </w:r>
      <w:proofErr w:type="spellStart"/>
      <w:r w:rsidR="00F74E8A">
        <w:rPr>
          <w:rFonts w:ascii="Times New Roman" w:hAnsi="Times New Roman" w:cs="Times New Roman"/>
          <w:b/>
          <w:sz w:val="28"/>
          <w:szCs w:val="26"/>
        </w:rPr>
        <w:t>Новоалимовский</w:t>
      </w:r>
      <w:proofErr w:type="spellEnd"/>
      <w:r w:rsidR="00F74E8A">
        <w:rPr>
          <w:rFonts w:ascii="Times New Roman" w:hAnsi="Times New Roman" w:cs="Times New Roman"/>
          <w:b/>
          <w:sz w:val="28"/>
          <w:szCs w:val="26"/>
        </w:rPr>
        <w:t xml:space="preserve"> детский сад</w:t>
      </w:r>
      <w:r>
        <w:rPr>
          <w:rFonts w:ascii="Times New Roman" w:hAnsi="Times New Roman" w:cs="Times New Roman"/>
          <w:b/>
          <w:sz w:val="28"/>
          <w:szCs w:val="26"/>
        </w:rPr>
        <w:t>»</w:t>
      </w:r>
    </w:p>
    <w:p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DC3A48">
        <w:rPr>
          <w:rFonts w:ascii="Times New Roman" w:hAnsi="Times New Roman" w:cs="Times New Roman"/>
          <w:b/>
          <w:sz w:val="28"/>
          <w:szCs w:val="26"/>
        </w:rPr>
        <w:t xml:space="preserve">на </w:t>
      </w:r>
      <w:r w:rsidRPr="00FC7164">
        <w:rPr>
          <w:rFonts w:ascii="Times New Roman" w:hAnsi="Times New Roman" w:cs="Times New Roman"/>
          <w:b/>
          <w:sz w:val="32"/>
          <w:szCs w:val="26"/>
        </w:rPr>
        <w:t>20</w:t>
      </w:r>
      <w:r w:rsidR="00DF0AF3">
        <w:rPr>
          <w:rFonts w:ascii="Times New Roman" w:hAnsi="Times New Roman" w:cs="Times New Roman"/>
          <w:b/>
          <w:sz w:val="32"/>
          <w:szCs w:val="26"/>
        </w:rPr>
        <w:t>2</w:t>
      </w:r>
      <w:r w:rsidR="00DF0AF3">
        <w:rPr>
          <w:rFonts w:ascii="Times New Roman" w:hAnsi="Times New Roman" w:cs="Times New Roman"/>
          <w:b/>
          <w:sz w:val="32"/>
          <w:szCs w:val="26"/>
          <w:lang w:val="tt-RU"/>
        </w:rPr>
        <w:t>4</w:t>
      </w:r>
      <w:r w:rsidRPr="00FC7164">
        <w:rPr>
          <w:rFonts w:ascii="Times New Roman" w:hAnsi="Times New Roman" w:cs="Times New Roman"/>
          <w:b/>
          <w:sz w:val="32"/>
          <w:szCs w:val="26"/>
        </w:rPr>
        <w:t>-20</w:t>
      </w:r>
      <w:r w:rsidR="00DF0AF3">
        <w:rPr>
          <w:rFonts w:ascii="Times New Roman" w:hAnsi="Times New Roman" w:cs="Times New Roman"/>
          <w:b/>
          <w:sz w:val="32"/>
          <w:szCs w:val="26"/>
        </w:rPr>
        <w:t>2</w:t>
      </w:r>
      <w:r w:rsidR="00DF0AF3">
        <w:rPr>
          <w:rFonts w:ascii="Times New Roman" w:hAnsi="Times New Roman" w:cs="Times New Roman"/>
          <w:b/>
          <w:sz w:val="32"/>
          <w:szCs w:val="26"/>
          <w:lang w:val="tt-RU"/>
        </w:rPr>
        <w:t>5</w:t>
      </w:r>
      <w:r w:rsidRPr="00FC7164">
        <w:rPr>
          <w:rFonts w:ascii="Times New Roman" w:hAnsi="Times New Roman" w:cs="Times New Roman"/>
          <w:b/>
          <w:sz w:val="32"/>
          <w:szCs w:val="26"/>
        </w:rPr>
        <w:t xml:space="preserve"> </w:t>
      </w:r>
      <w:r w:rsidRPr="00DC3A48">
        <w:rPr>
          <w:rFonts w:ascii="Times New Roman" w:hAnsi="Times New Roman" w:cs="Times New Roman"/>
          <w:b/>
          <w:sz w:val="28"/>
          <w:szCs w:val="26"/>
        </w:rPr>
        <w:t>учебный год</w:t>
      </w:r>
    </w:p>
    <w:p w:rsidR="00C04A95" w:rsidRDefault="00C04A95" w:rsidP="00C04A95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C04A95" w:rsidRPr="00C04A95" w:rsidRDefault="00C04A95" w:rsidP="00C04A95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8"/>
        </w:rPr>
      </w:pPr>
      <w:r w:rsidRPr="00C04A95">
        <w:rPr>
          <w:rFonts w:ascii="Times New Roman" w:hAnsi="Times New Roman" w:cs="Times New Roman"/>
          <w:b/>
          <w:bCs/>
          <w:i/>
          <w:iCs/>
          <w:sz w:val="28"/>
        </w:rPr>
        <w:t xml:space="preserve">ЗАДАЧИ: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школы;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профсоюзный контроль соблюдения в школе законодательства о труде и охране труда;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укрепление здоровья и повышение жизненного уровня работников;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создание условий, обеспечивающих вовлечение членов Профсоюза в профсоюзную работу; </w:t>
      </w:r>
    </w:p>
    <w:p w:rsidR="00C04A95" w:rsidRPr="00FC7164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FC7164" w:rsidRPr="00DC3A48" w:rsidRDefault="00FC7164" w:rsidP="00FC7164">
      <w:pPr>
        <w:pStyle w:val="a3"/>
        <w:rPr>
          <w:rFonts w:ascii="Times New Roman" w:hAnsi="Times New Roman" w:cs="Times New Roman"/>
          <w:b/>
          <w:sz w:val="14"/>
          <w:szCs w:val="26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FC7164" w:rsidRPr="00DC3A48" w:rsidTr="00FC7164">
        <w:trPr>
          <w:jc w:val="center"/>
        </w:trPr>
        <w:tc>
          <w:tcPr>
            <w:tcW w:w="517" w:type="dxa"/>
            <w:vAlign w:val="center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5304" w:type="dxa"/>
            <w:vAlign w:val="center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1644" w:type="dxa"/>
            <w:vAlign w:val="center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сроки</w:t>
            </w:r>
          </w:p>
        </w:tc>
        <w:tc>
          <w:tcPr>
            <w:tcW w:w="2540" w:type="dxa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ответственный, участники</w:t>
            </w:r>
          </w:p>
        </w:tc>
      </w:tr>
      <w:tr w:rsidR="00FC7164" w:rsidRPr="00023676" w:rsidTr="00FC7164">
        <w:trPr>
          <w:jc w:val="center"/>
        </w:trPr>
        <w:tc>
          <w:tcPr>
            <w:tcW w:w="10005" w:type="dxa"/>
            <w:gridSpan w:val="4"/>
            <w:tcBorders>
              <w:right w:val="single" w:sz="2" w:space="0" w:color="auto"/>
            </w:tcBorders>
            <w:vAlign w:val="center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профсоюзной организации с администрацией ДОУ</w:t>
            </w:r>
          </w:p>
        </w:tc>
      </w:tr>
      <w:tr w:rsidR="00FC7164" w:rsidRPr="00023676" w:rsidTr="00FC7164">
        <w:trPr>
          <w:trHeight w:val="292"/>
          <w:jc w:val="center"/>
        </w:trPr>
        <w:tc>
          <w:tcPr>
            <w:tcW w:w="517" w:type="dxa"/>
            <w:vMerge w:val="restart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88" w:type="dxa"/>
            <w:gridSpan w:val="3"/>
            <w:tcBorders>
              <w:bottom w:val="single" w:sz="4" w:space="0" w:color="auto"/>
            </w:tcBorders>
            <w:vAlign w:val="center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профкома и администрации детского сада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FC7164" w:rsidRPr="00023676" w:rsidTr="00FC7164">
        <w:trPr>
          <w:trHeight w:val="1515"/>
          <w:jc w:val="center"/>
        </w:trPr>
        <w:tc>
          <w:tcPr>
            <w:tcW w:w="517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  <w:tcBorders>
              <w:top w:val="single" w:sz="4" w:space="0" w:color="auto"/>
            </w:tcBorders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Итоги подготовки к новому учебному году.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Итоги подготовки к зимнему периоду.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О ходе подготовки и проведении «Дня воспитателя»</w:t>
            </w:r>
          </w:p>
        </w:tc>
        <w:tc>
          <w:tcPr>
            <w:tcW w:w="1644" w:type="dxa"/>
            <w:tcBorders>
              <w:top w:val="single" w:sz="4" w:space="0" w:color="auto"/>
            </w:tcBorders>
          </w:tcPr>
          <w:p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</w:tcBorders>
            <w:vAlign w:val="center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тарификации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работник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ов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МДОУ.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2. О внесении изменений в Коллективный договор.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3. О праздновании Дня дошкольного работника.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Об итогах тематической проверки «Соблюдение трудовой дисциплины в ДОУ</w:t>
            </w:r>
          </w:p>
        </w:tc>
        <w:tc>
          <w:tcPr>
            <w:tcW w:w="1644" w:type="dxa"/>
          </w:tcPr>
          <w:p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40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 праздновании Нового года.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Об итогах тематической проверки «Соблюдение трудовой дисциплины в ДОУ.</w:t>
            </w:r>
          </w:p>
        </w:tc>
        <w:tc>
          <w:tcPr>
            <w:tcW w:w="1644" w:type="dxa"/>
          </w:tcPr>
          <w:p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40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 праздновании Нового года.</w:t>
            </w:r>
          </w:p>
        </w:tc>
        <w:tc>
          <w:tcPr>
            <w:tcW w:w="1644" w:type="dxa"/>
          </w:tcPr>
          <w:p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</w:t>
            </w:r>
            <w:r w:rsidR="00FC7164" w:rsidRPr="00023676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</w:tc>
        <w:tc>
          <w:tcPr>
            <w:tcW w:w="2540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Утверждение графика отпусков сотрудников на 20</w:t>
            </w:r>
            <w:r w:rsidR="00C04A9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644" w:type="dxa"/>
          </w:tcPr>
          <w:p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</w:t>
            </w:r>
            <w:r w:rsidR="00FC7164" w:rsidRPr="00023676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 Трудовой коллектив 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состоянии техники безопасности и пожарной безопасности 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МД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ОУ.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 Об оказании материальной помощи.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3. Составление плана-месячника по благоустройству территории и проведения общегородских субботников.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10005" w:type="dxa"/>
            <w:gridSpan w:val="4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Организационная работа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Проведение отчетно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-выборного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собрания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4" w:type="dxa"/>
          </w:tcPr>
          <w:p w:rsidR="00FC7164" w:rsidRPr="00023676" w:rsidRDefault="00F74E8A" w:rsidP="00F74E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</w:t>
            </w:r>
            <w:r w:rsidR="00FC716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Члены ППО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Посещение семинаров, совещаний, мероприятий, организованных профсоюза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согласно графика</w:t>
            </w:r>
            <w:proofErr w:type="gramEnd"/>
          </w:p>
        </w:tc>
        <w:tc>
          <w:tcPr>
            <w:tcW w:w="2540" w:type="dxa"/>
          </w:tcPr>
          <w:p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Участие председателя (членов) ПК в работе комиссий ДОУ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 Председатель ПК</w:t>
            </w:r>
          </w:p>
        </w:tc>
      </w:tr>
    </w:tbl>
    <w:p w:rsidR="00FC7164" w:rsidRDefault="00FC7164" w:rsidP="00FC7164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p w:rsidR="00FC7164" w:rsidRDefault="00FC7164" w:rsidP="00FC7164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сверку учета членов профсоюза и отметку уплаты взносов за 20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74E8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билетов и учетных карточек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профсоюзного стенда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Подготовка и сдача Статистического отчёта за 20</w:t>
            </w:r>
            <w:r w:rsidR="00C04A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74E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</w:tcPr>
          <w:p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A">
              <w:rPr>
                <w:rFonts w:ascii="Times New Roman" w:hAnsi="Times New Roman" w:cs="Times New Roman"/>
                <w:sz w:val="28"/>
                <w:szCs w:val="28"/>
              </w:rPr>
              <w:t>Заведующая ДОУ Председатель ПК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профсоюзной документации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Привлечение новых членов в ППО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10005" w:type="dxa"/>
            <w:gridSpan w:val="4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по защите социально-трудовых прав и профессиональных интересов членов первичной профсоюзной организации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:rsidR="00FC7164" w:rsidRPr="00DC3A48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DC3A48">
              <w:rPr>
                <w:rFonts w:ascii="Times New Roman" w:hAnsi="Times New Roman" w:cs="Times New Roman"/>
                <w:sz w:val="28"/>
              </w:rPr>
              <w:t>Обеспечение контроля за проведением аттестации педагогических работников ДОУ в вопросах гласности, объективности оценки, защиты прав аттестуемых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7835F8" w:rsidRPr="00023676" w:rsidTr="00FC7164">
        <w:trPr>
          <w:jc w:val="center"/>
        </w:trPr>
        <w:tc>
          <w:tcPr>
            <w:tcW w:w="517" w:type="dxa"/>
          </w:tcPr>
          <w:p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7835F8" w:rsidRPr="00DC3A48" w:rsidRDefault="007835F8" w:rsidP="007835F8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DC3A48">
              <w:rPr>
                <w:rFonts w:ascii="Times New Roman" w:hAnsi="Times New Roman" w:cs="Times New Roman"/>
                <w:sz w:val="28"/>
              </w:rPr>
              <w:t>Оказание членам Профсоюза юридической, материальной, консультационной помощи в решении социально-трудовых и правовых вопросов</w:t>
            </w:r>
          </w:p>
        </w:tc>
        <w:tc>
          <w:tcPr>
            <w:tcW w:w="1644" w:type="dxa"/>
          </w:tcPr>
          <w:p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распределении путевок на санаторно-курортное лечение для членов Профсоюза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рейда по помещениям и территории детского сада с целью наблюдения за соблюдениями правил охраны труда и инструкций по охране труда сотрудниками (отражение результатов в журнале административно-общественного контроля)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FC7164" w:rsidRDefault="00FC7164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4A95" w:rsidRDefault="00C04A95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74E8A" w:rsidRDefault="00F74E8A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C04A95" w:rsidRPr="00023676" w:rsidTr="00913EBC">
        <w:trPr>
          <w:jc w:val="center"/>
        </w:trPr>
        <w:tc>
          <w:tcPr>
            <w:tcW w:w="10005" w:type="dxa"/>
            <w:gridSpan w:val="4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Культурно-массовые мероприятия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и проведение экскурсионных программ: поездки в города </w:t>
            </w:r>
            <w:r w:rsidR="00F74E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На.Челны,Уфа</w:t>
            </w:r>
            <w:bookmarkStart w:id="1" w:name="_GoBack"/>
            <w:bookmarkEnd w:id="1"/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Поздравление сотрудников с юбилеями и днями рождения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вечеров отдыха для сотрудников 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декабрь, март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Распределение билетов для детей сотрудников на новогодние елки.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  <w:vAlign w:val="center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заявок на проведение культурно-массовых мероприятий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C04A95" w:rsidRPr="008F0A3C" w:rsidRDefault="00C04A95" w:rsidP="00C04A95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bookmarkEnd w:id="0"/>
    <w:p w:rsidR="00C04A95" w:rsidRDefault="00C04A95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04A95" w:rsidSect="00C04A95">
      <w:pgSz w:w="11906" w:h="16838"/>
      <w:pgMar w:top="851" w:right="566" w:bottom="993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2259F"/>
    <w:multiLevelType w:val="hybridMultilevel"/>
    <w:tmpl w:val="FF761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2653DE"/>
    <w:multiLevelType w:val="hybridMultilevel"/>
    <w:tmpl w:val="7630A626"/>
    <w:lvl w:ilvl="0" w:tplc="68E0B0B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3AAD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B20E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1692D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6041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7AF36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A869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4322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AA2EA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E71807"/>
    <w:multiLevelType w:val="hybridMultilevel"/>
    <w:tmpl w:val="E7506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E4E4A"/>
    <w:multiLevelType w:val="hybridMultilevel"/>
    <w:tmpl w:val="2D323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31790"/>
    <w:multiLevelType w:val="hybridMultilevel"/>
    <w:tmpl w:val="5DDC515C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8087044"/>
    <w:multiLevelType w:val="hybridMultilevel"/>
    <w:tmpl w:val="57ACD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5C2BF5"/>
    <w:multiLevelType w:val="hybridMultilevel"/>
    <w:tmpl w:val="1B6C7594"/>
    <w:lvl w:ilvl="0" w:tplc="277E958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D60FE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E3AF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C79E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48EC9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A719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1223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FE88E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D67F8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415547E"/>
    <w:multiLevelType w:val="hybridMultilevel"/>
    <w:tmpl w:val="5D4CA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04C64"/>
    <w:multiLevelType w:val="hybridMultilevel"/>
    <w:tmpl w:val="D6A06288"/>
    <w:lvl w:ilvl="0" w:tplc="724C3E4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CE325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8CCB3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8D70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AC863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E742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A8D81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4247D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237C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25B575B"/>
    <w:multiLevelType w:val="hybridMultilevel"/>
    <w:tmpl w:val="F81004DC"/>
    <w:lvl w:ilvl="0" w:tplc="B6A43CF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5AEB5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40730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8EEB6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7CBA2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F4BDC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70388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764E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4C7A2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2630177"/>
    <w:multiLevelType w:val="hybridMultilevel"/>
    <w:tmpl w:val="98D6F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6D021A"/>
    <w:multiLevelType w:val="hybridMultilevel"/>
    <w:tmpl w:val="85848E20"/>
    <w:lvl w:ilvl="0" w:tplc="0419000F">
      <w:start w:val="1"/>
      <w:numFmt w:val="decimal"/>
      <w:lvlText w:val="%1."/>
      <w:lvlJc w:val="left"/>
      <w:pPr>
        <w:ind w:left="672" w:hanging="360"/>
      </w:pPr>
    </w:lvl>
    <w:lvl w:ilvl="1" w:tplc="04190019" w:tentative="1">
      <w:start w:val="1"/>
      <w:numFmt w:val="lowerLetter"/>
      <w:lvlText w:val="%2."/>
      <w:lvlJc w:val="left"/>
      <w:pPr>
        <w:ind w:left="1392" w:hanging="360"/>
      </w:pPr>
    </w:lvl>
    <w:lvl w:ilvl="2" w:tplc="0419001B" w:tentative="1">
      <w:start w:val="1"/>
      <w:numFmt w:val="lowerRoman"/>
      <w:lvlText w:val="%3."/>
      <w:lvlJc w:val="right"/>
      <w:pPr>
        <w:ind w:left="2112" w:hanging="180"/>
      </w:pPr>
    </w:lvl>
    <w:lvl w:ilvl="3" w:tplc="0419000F" w:tentative="1">
      <w:start w:val="1"/>
      <w:numFmt w:val="decimal"/>
      <w:lvlText w:val="%4."/>
      <w:lvlJc w:val="left"/>
      <w:pPr>
        <w:ind w:left="2832" w:hanging="360"/>
      </w:pPr>
    </w:lvl>
    <w:lvl w:ilvl="4" w:tplc="04190019" w:tentative="1">
      <w:start w:val="1"/>
      <w:numFmt w:val="lowerLetter"/>
      <w:lvlText w:val="%5."/>
      <w:lvlJc w:val="left"/>
      <w:pPr>
        <w:ind w:left="3552" w:hanging="360"/>
      </w:pPr>
    </w:lvl>
    <w:lvl w:ilvl="5" w:tplc="0419001B" w:tentative="1">
      <w:start w:val="1"/>
      <w:numFmt w:val="lowerRoman"/>
      <w:lvlText w:val="%6."/>
      <w:lvlJc w:val="right"/>
      <w:pPr>
        <w:ind w:left="4272" w:hanging="180"/>
      </w:pPr>
    </w:lvl>
    <w:lvl w:ilvl="6" w:tplc="0419000F" w:tentative="1">
      <w:start w:val="1"/>
      <w:numFmt w:val="decimal"/>
      <w:lvlText w:val="%7."/>
      <w:lvlJc w:val="left"/>
      <w:pPr>
        <w:ind w:left="4992" w:hanging="360"/>
      </w:pPr>
    </w:lvl>
    <w:lvl w:ilvl="7" w:tplc="04190019" w:tentative="1">
      <w:start w:val="1"/>
      <w:numFmt w:val="lowerLetter"/>
      <w:lvlText w:val="%8."/>
      <w:lvlJc w:val="left"/>
      <w:pPr>
        <w:ind w:left="5712" w:hanging="360"/>
      </w:pPr>
    </w:lvl>
    <w:lvl w:ilvl="8" w:tplc="041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2">
    <w:nsid w:val="455355EA"/>
    <w:multiLevelType w:val="hybridMultilevel"/>
    <w:tmpl w:val="556C8D36"/>
    <w:lvl w:ilvl="0" w:tplc="DC183E3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6D50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A285B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9CA87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58796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4614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24C36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E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04B78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DE47B8C"/>
    <w:multiLevelType w:val="hybridMultilevel"/>
    <w:tmpl w:val="8530E9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2643AD"/>
    <w:multiLevelType w:val="hybridMultilevel"/>
    <w:tmpl w:val="2DFCA038"/>
    <w:lvl w:ilvl="0" w:tplc="041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5">
    <w:nsid w:val="566118DC"/>
    <w:multiLevelType w:val="hybridMultilevel"/>
    <w:tmpl w:val="C2A4BCB6"/>
    <w:lvl w:ilvl="0" w:tplc="4C3E3B32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9A571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10DEE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D662E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C46CC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677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0C0B6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7E31A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0AF29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8F16B27"/>
    <w:multiLevelType w:val="hybridMultilevel"/>
    <w:tmpl w:val="BA969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961284"/>
    <w:multiLevelType w:val="hybridMultilevel"/>
    <w:tmpl w:val="06100D5A"/>
    <w:lvl w:ilvl="0" w:tplc="B54CD11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76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E03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CC4A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E49C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38CD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882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E51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661A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DD21B70"/>
    <w:multiLevelType w:val="hybridMultilevel"/>
    <w:tmpl w:val="FA66B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281441"/>
    <w:multiLevelType w:val="hybridMultilevel"/>
    <w:tmpl w:val="7D3AB7AA"/>
    <w:lvl w:ilvl="0" w:tplc="AA284C1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8823F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CC1EA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C09F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4ED4E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988FB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C09B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20E3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F21CB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8A542B1"/>
    <w:multiLevelType w:val="hybridMultilevel"/>
    <w:tmpl w:val="C052A8BA"/>
    <w:lvl w:ilvl="0" w:tplc="8B1085F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1635E6"/>
    <w:multiLevelType w:val="hybridMultilevel"/>
    <w:tmpl w:val="45DC5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D47959"/>
    <w:multiLevelType w:val="hybridMultilevel"/>
    <w:tmpl w:val="2B5CB530"/>
    <w:lvl w:ilvl="0" w:tplc="889432AA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2EF16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C0E12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E63CB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CE1AB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863AF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E8E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966E7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94252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49261F2"/>
    <w:multiLevelType w:val="hybridMultilevel"/>
    <w:tmpl w:val="7AB285C8"/>
    <w:lvl w:ilvl="0" w:tplc="EDCAEFDC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9843D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22DB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6283B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56946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8A7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48E0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48078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D8445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6530CD1"/>
    <w:multiLevelType w:val="hybridMultilevel"/>
    <w:tmpl w:val="AD82CB12"/>
    <w:lvl w:ilvl="0" w:tplc="E69CAAE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DAF0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4556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80DAE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A82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1EB9F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10E92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76BF5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4AEEA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3"/>
  </w:num>
  <w:num w:numId="3">
    <w:abstractNumId w:val="9"/>
  </w:num>
  <w:num w:numId="4">
    <w:abstractNumId w:val="8"/>
  </w:num>
  <w:num w:numId="5">
    <w:abstractNumId w:val="15"/>
  </w:num>
  <w:num w:numId="6">
    <w:abstractNumId w:val="12"/>
  </w:num>
  <w:num w:numId="7">
    <w:abstractNumId w:val="24"/>
  </w:num>
  <w:num w:numId="8">
    <w:abstractNumId w:val="6"/>
  </w:num>
  <w:num w:numId="9">
    <w:abstractNumId w:val="22"/>
  </w:num>
  <w:num w:numId="10">
    <w:abstractNumId w:val="19"/>
  </w:num>
  <w:num w:numId="11">
    <w:abstractNumId w:val="1"/>
  </w:num>
  <w:num w:numId="12">
    <w:abstractNumId w:val="2"/>
  </w:num>
  <w:num w:numId="13">
    <w:abstractNumId w:val="20"/>
  </w:num>
  <w:num w:numId="14">
    <w:abstractNumId w:val="7"/>
  </w:num>
  <w:num w:numId="15">
    <w:abstractNumId w:val="10"/>
  </w:num>
  <w:num w:numId="16">
    <w:abstractNumId w:val="13"/>
  </w:num>
  <w:num w:numId="17">
    <w:abstractNumId w:val="16"/>
  </w:num>
  <w:num w:numId="18">
    <w:abstractNumId w:val="21"/>
  </w:num>
  <w:num w:numId="19">
    <w:abstractNumId w:val="5"/>
  </w:num>
  <w:num w:numId="20">
    <w:abstractNumId w:val="3"/>
  </w:num>
  <w:num w:numId="21">
    <w:abstractNumId w:val="18"/>
  </w:num>
  <w:num w:numId="22">
    <w:abstractNumId w:val="14"/>
  </w:num>
  <w:num w:numId="23">
    <w:abstractNumId w:val="11"/>
  </w:num>
  <w:num w:numId="24">
    <w:abstractNumId w:val="0"/>
  </w:num>
  <w:num w:numId="2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5515"/>
    <w:rsid w:val="001005C8"/>
    <w:rsid w:val="001D476E"/>
    <w:rsid w:val="001F7088"/>
    <w:rsid w:val="00287485"/>
    <w:rsid w:val="0038732A"/>
    <w:rsid w:val="0046779D"/>
    <w:rsid w:val="00480052"/>
    <w:rsid w:val="00514A22"/>
    <w:rsid w:val="00690270"/>
    <w:rsid w:val="00725515"/>
    <w:rsid w:val="007835F8"/>
    <w:rsid w:val="008E6F28"/>
    <w:rsid w:val="008F5F37"/>
    <w:rsid w:val="00963638"/>
    <w:rsid w:val="00A62199"/>
    <w:rsid w:val="00AB1674"/>
    <w:rsid w:val="00BB488F"/>
    <w:rsid w:val="00C04A95"/>
    <w:rsid w:val="00DA6D4A"/>
    <w:rsid w:val="00DF0AF3"/>
    <w:rsid w:val="00E53EBE"/>
    <w:rsid w:val="00F2345C"/>
    <w:rsid w:val="00F74E8A"/>
    <w:rsid w:val="00FC7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F28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E6F2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AB1674"/>
    <w:pPr>
      <w:spacing w:after="0" w:line="240" w:lineRule="auto"/>
    </w:pPr>
    <w:rPr>
      <w:rFonts w:ascii="Calibri" w:eastAsia="Calibri" w:hAnsi="Calibri" w:cs="Calibri"/>
      <w:color w:val="000000"/>
    </w:rPr>
  </w:style>
  <w:style w:type="table" w:styleId="a4">
    <w:name w:val="Table Grid"/>
    <w:basedOn w:val="a1"/>
    <w:uiPriority w:val="59"/>
    <w:rsid w:val="00BB4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2345C"/>
    <w:rPr>
      <w:b/>
      <w:bCs/>
    </w:rPr>
  </w:style>
  <w:style w:type="paragraph" w:styleId="a6">
    <w:name w:val="Normal (Web)"/>
    <w:basedOn w:val="a"/>
    <w:uiPriority w:val="99"/>
    <w:semiHidden/>
    <w:unhideWhenUsed/>
    <w:rsid w:val="00100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835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835F8"/>
    <w:rPr>
      <w:rFonts w:ascii="Segoe UI" w:eastAsia="Calibri" w:hAnsi="Segoe UI" w:cs="Segoe UI"/>
      <w:color w:val="000000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287485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2874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01377-3036-4552-9CAC-E4431E608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Примерное планирование работы профкома первичной профсоюзной организации</vt:lpstr>
    </vt:vector>
  </TitlesOfParts>
  <Company/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Примерное планирование работы профкома первичной профсоюзной организации</dc:title>
  <dc:subject/>
  <dc:creator>Оленька</dc:creator>
  <cp:keywords/>
  <cp:lastModifiedBy>User</cp:lastModifiedBy>
  <cp:revision>3</cp:revision>
  <cp:lastPrinted>2018-07-26T13:25:00Z</cp:lastPrinted>
  <dcterms:created xsi:type="dcterms:W3CDTF">2024-02-21T11:49:00Z</dcterms:created>
  <dcterms:modified xsi:type="dcterms:W3CDTF">2025-03-31T18:59:00Z</dcterms:modified>
</cp:coreProperties>
</file>