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6E7" w:rsidRPr="00D936E7" w:rsidRDefault="00D936E7" w:rsidP="00D936E7">
      <w:pPr>
        <w:spacing w:after="13" w:line="248" w:lineRule="auto"/>
        <w:ind w:left="757" w:right="780" w:hanging="10"/>
        <w:jc w:val="center"/>
        <w:rPr>
          <w:rFonts w:ascii="Times New Roman" w:eastAsia="Times New Roman" w:hAnsi="Times New Roman" w:cs="Times New Roman"/>
          <w:color w:val="000000"/>
          <w:sz w:val="28"/>
          <w:szCs w:val="28"/>
        </w:rPr>
      </w:pPr>
      <w:r w:rsidRPr="00D936E7">
        <w:rPr>
          <w:rFonts w:ascii="Times New Roman" w:eastAsia="Times New Roman" w:hAnsi="Times New Roman" w:cs="Times New Roman"/>
          <w:b/>
          <w:color w:val="000000"/>
          <w:sz w:val="28"/>
          <w:szCs w:val="28"/>
        </w:rPr>
        <w:t xml:space="preserve">Отчет о результатах </w:t>
      </w:r>
      <w:proofErr w:type="spellStart"/>
      <w:r w:rsidRPr="00D936E7">
        <w:rPr>
          <w:rFonts w:ascii="Times New Roman" w:eastAsia="Times New Roman" w:hAnsi="Times New Roman" w:cs="Times New Roman"/>
          <w:b/>
          <w:color w:val="000000"/>
          <w:sz w:val="28"/>
          <w:szCs w:val="28"/>
        </w:rPr>
        <w:t>самообследования</w:t>
      </w:r>
      <w:proofErr w:type="spellEnd"/>
      <w:r w:rsidRPr="00D936E7">
        <w:rPr>
          <w:rFonts w:ascii="Times New Roman" w:eastAsia="Times New Roman" w:hAnsi="Times New Roman" w:cs="Times New Roman"/>
          <w:b/>
          <w:color w:val="000000"/>
          <w:sz w:val="28"/>
          <w:szCs w:val="28"/>
        </w:rPr>
        <w:t xml:space="preserve"> </w:t>
      </w:r>
    </w:p>
    <w:p w:rsidR="00D936E7" w:rsidRPr="00D936E7" w:rsidRDefault="00D936E7" w:rsidP="00D936E7">
      <w:pPr>
        <w:spacing w:after="13" w:line="248" w:lineRule="auto"/>
        <w:ind w:left="757" w:right="709" w:hanging="10"/>
        <w:jc w:val="center"/>
        <w:rPr>
          <w:rFonts w:ascii="Times New Roman" w:eastAsia="Times New Roman" w:hAnsi="Times New Roman" w:cs="Times New Roman"/>
          <w:color w:val="000000"/>
          <w:sz w:val="28"/>
          <w:szCs w:val="28"/>
        </w:rPr>
      </w:pPr>
      <w:r w:rsidRPr="00D936E7">
        <w:rPr>
          <w:rFonts w:ascii="Times New Roman" w:eastAsia="Times New Roman" w:hAnsi="Times New Roman" w:cs="Times New Roman"/>
          <w:b/>
          <w:color w:val="000000"/>
          <w:sz w:val="28"/>
          <w:szCs w:val="28"/>
        </w:rPr>
        <w:t xml:space="preserve">муниципального бюджетного общеобразовательного учреждения  для детей дошкольного и младшего школьного возраста </w:t>
      </w:r>
    </w:p>
    <w:p w:rsidR="00D936E7" w:rsidRPr="00D936E7" w:rsidRDefault="009B6BFF" w:rsidP="00D936E7">
      <w:pPr>
        <w:spacing w:after="13" w:line="248" w:lineRule="auto"/>
        <w:ind w:left="757" w:right="776" w:hanging="10"/>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w:t>
      </w:r>
      <w:proofErr w:type="spellStart"/>
      <w:r>
        <w:rPr>
          <w:rFonts w:ascii="Times New Roman" w:eastAsia="Times New Roman" w:hAnsi="Times New Roman" w:cs="Times New Roman"/>
          <w:b/>
          <w:color w:val="000000"/>
          <w:sz w:val="28"/>
          <w:szCs w:val="28"/>
        </w:rPr>
        <w:t>Булым-Булыхчинская</w:t>
      </w:r>
      <w:proofErr w:type="spellEnd"/>
      <w:r w:rsidR="00D936E7">
        <w:rPr>
          <w:rFonts w:ascii="Times New Roman" w:eastAsia="Times New Roman" w:hAnsi="Times New Roman" w:cs="Times New Roman"/>
          <w:b/>
          <w:color w:val="000000"/>
          <w:sz w:val="28"/>
          <w:szCs w:val="28"/>
        </w:rPr>
        <w:t xml:space="preserve"> </w:t>
      </w:r>
      <w:proofErr w:type="gramStart"/>
      <w:r w:rsidR="00D936E7">
        <w:rPr>
          <w:rFonts w:ascii="Times New Roman" w:eastAsia="Times New Roman" w:hAnsi="Times New Roman" w:cs="Times New Roman"/>
          <w:b/>
          <w:color w:val="000000"/>
          <w:sz w:val="28"/>
          <w:szCs w:val="28"/>
        </w:rPr>
        <w:t>начальная</w:t>
      </w:r>
      <w:proofErr w:type="gramEnd"/>
      <w:r w:rsidR="00D936E7">
        <w:rPr>
          <w:rFonts w:ascii="Times New Roman" w:eastAsia="Times New Roman" w:hAnsi="Times New Roman" w:cs="Times New Roman"/>
          <w:b/>
          <w:color w:val="000000"/>
          <w:sz w:val="28"/>
          <w:szCs w:val="28"/>
        </w:rPr>
        <w:t xml:space="preserve"> школа-детский сад» АМР РТ</w:t>
      </w:r>
      <w:r w:rsidR="00D936E7" w:rsidRPr="00D936E7">
        <w:rPr>
          <w:rFonts w:ascii="Times New Roman" w:eastAsia="Times New Roman" w:hAnsi="Times New Roman" w:cs="Times New Roman"/>
          <w:b/>
          <w:color w:val="000000"/>
          <w:sz w:val="28"/>
          <w:szCs w:val="28"/>
        </w:rPr>
        <w:t xml:space="preserve"> за   2023год </w:t>
      </w:r>
    </w:p>
    <w:p w:rsidR="00D936E7" w:rsidRDefault="00D936E7" w:rsidP="00D936E7">
      <w:pPr>
        <w:spacing w:after="211" w:line="259" w:lineRule="auto"/>
        <w:ind w:left="293"/>
        <w:rPr>
          <w:rFonts w:ascii="Times New Roman" w:eastAsia="Times New Roman" w:hAnsi="Times New Roman" w:cs="Times New Roman"/>
          <w:b/>
          <w:color w:val="000000"/>
          <w:sz w:val="24"/>
          <w:szCs w:val="24"/>
        </w:rPr>
      </w:pPr>
    </w:p>
    <w:p w:rsidR="00D936E7" w:rsidRPr="00D936E7" w:rsidRDefault="00D936E7" w:rsidP="00D936E7">
      <w:pPr>
        <w:spacing w:after="211" w:line="259" w:lineRule="auto"/>
        <w:ind w:left="293"/>
        <w:rPr>
          <w:rFonts w:ascii="Times New Roman" w:eastAsia="Times New Roman" w:hAnsi="Times New Roman" w:cs="Times New Roman"/>
          <w:color w:val="000000"/>
          <w:sz w:val="24"/>
          <w:szCs w:val="24"/>
        </w:rPr>
      </w:pPr>
      <w:r w:rsidRPr="00D936E7">
        <w:rPr>
          <w:rFonts w:ascii="Times New Roman" w:eastAsia="Times New Roman" w:hAnsi="Times New Roman" w:cs="Times New Roman"/>
          <w:b/>
          <w:color w:val="000000"/>
          <w:sz w:val="24"/>
          <w:szCs w:val="24"/>
          <w:lang w:val="en-US"/>
        </w:rPr>
        <w:t>I</w:t>
      </w:r>
      <w:r w:rsidRPr="00D936E7">
        <w:rPr>
          <w:rFonts w:ascii="Times New Roman" w:eastAsia="Times New Roman" w:hAnsi="Times New Roman" w:cs="Times New Roman"/>
          <w:b/>
          <w:color w:val="000000"/>
          <w:sz w:val="24"/>
          <w:szCs w:val="24"/>
        </w:rPr>
        <w:t>. Аналитическая часть</w:t>
      </w:r>
      <w:r w:rsidRPr="00D936E7">
        <w:rPr>
          <w:rFonts w:ascii="Times New Roman" w:eastAsia="Calibri" w:hAnsi="Times New Roman" w:cs="Times New Roman"/>
          <w:b/>
          <w:color w:val="000000"/>
          <w:sz w:val="24"/>
          <w:szCs w:val="24"/>
        </w:rPr>
        <w:t xml:space="preserve"> </w:t>
      </w:r>
    </w:p>
    <w:p w:rsidR="00D936E7" w:rsidRPr="00D936E7" w:rsidRDefault="00D936E7" w:rsidP="00710C89">
      <w:pPr>
        <w:spacing w:after="0" w:line="253"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b/>
          <w:color w:val="000000"/>
          <w:sz w:val="24"/>
          <w:szCs w:val="24"/>
        </w:rPr>
        <w:t>1.1. Общие сведения об образовательной организации. Организационно-правовое обеспечение образовательной деятельности.</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firstLine="54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Муниципальное образовательное учреждение для детей дошкольного и младшего школ</w:t>
      </w:r>
      <w:r w:rsidR="009B6BFF">
        <w:rPr>
          <w:rFonts w:ascii="Times New Roman" w:eastAsia="Times New Roman" w:hAnsi="Times New Roman" w:cs="Times New Roman"/>
          <w:color w:val="000000"/>
          <w:sz w:val="24"/>
          <w:szCs w:val="24"/>
        </w:rPr>
        <w:t>ьного возраста «</w:t>
      </w:r>
      <w:proofErr w:type="spellStart"/>
      <w:r w:rsidR="009B6BFF">
        <w:rPr>
          <w:rFonts w:ascii="Times New Roman" w:eastAsia="Times New Roman" w:hAnsi="Times New Roman" w:cs="Times New Roman"/>
          <w:color w:val="000000"/>
          <w:sz w:val="24"/>
          <w:szCs w:val="24"/>
        </w:rPr>
        <w:t>Булым-Булыхчинская</w:t>
      </w:r>
      <w:proofErr w:type="spellEnd"/>
      <w:r w:rsidRPr="00D936E7">
        <w:rPr>
          <w:rFonts w:ascii="Times New Roman" w:eastAsia="Times New Roman" w:hAnsi="Times New Roman" w:cs="Times New Roman"/>
          <w:color w:val="000000"/>
          <w:sz w:val="24"/>
          <w:szCs w:val="24"/>
        </w:rPr>
        <w:t xml:space="preserve"> </w:t>
      </w:r>
      <w:proofErr w:type="gramStart"/>
      <w:r w:rsidRPr="00D936E7">
        <w:rPr>
          <w:rFonts w:ascii="Times New Roman" w:eastAsia="Times New Roman" w:hAnsi="Times New Roman" w:cs="Times New Roman"/>
          <w:color w:val="000000"/>
          <w:sz w:val="24"/>
          <w:szCs w:val="24"/>
        </w:rPr>
        <w:t>начальная</w:t>
      </w:r>
      <w:proofErr w:type="gramEnd"/>
      <w:r w:rsidRPr="00D936E7">
        <w:rPr>
          <w:rFonts w:ascii="Times New Roman" w:eastAsia="Times New Roman" w:hAnsi="Times New Roman" w:cs="Times New Roman"/>
          <w:color w:val="000000"/>
          <w:sz w:val="24"/>
          <w:szCs w:val="24"/>
        </w:rPr>
        <w:t xml:space="preserve"> школа-детский сад» </w:t>
      </w:r>
      <w:proofErr w:type="spellStart"/>
      <w:r w:rsidRPr="00D936E7">
        <w:rPr>
          <w:rFonts w:ascii="Times New Roman" w:eastAsia="Times New Roman" w:hAnsi="Times New Roman" w:cs="Times New Roman"/>
          <w:color w:val="000000"/>
          <w:sz w:val="24"/>
          <w:szCs w:val="24"/>
        </w:rPr>
        <w:t>Апастовского</w:t>
      </w:r>
      <w:proofErr w:type="spellEnd"/>
      <w:r w:rsidRPr="00D936E7">
        <w:rPr>
          <w:rFonts w:ascii="Times New Roman" w:eastAsia="Times New Roman" w:hAnsi="Times New Roman" w:cs="Times New Roman"/>
          <w:color w:val="000000"/>
          <w:sz w:val="24"/>
          <w:szCs w:val="24"/>
        </w:rPr>
        <w:t xml:space="preserve"> муниципального района Республики Татарстан,  краткое на</w:t>
      </w:r>
      <w:r w:rsidR="009B6BFF">
        <w:rPr>
          <w:rFonts w:ascii="Times New Roman" w:eastAsia="Times New Roman" w:hAnsi="Times New Roman" w:cs="Times New Roman"/>
          <w:color w:val="000000"/>
          <w:sz w:val="24"/>
          <w:szCs w:val="24"/>
        </w:rPr>
        <w:t>именование МБОУ «</w:t>
      </w:r>
      <w:proofErr w:type="spellStart"/>
      <w:r w:rsidR="009B6BFF">
        <w:rPr>
          <w:rFonts w:ascii="Times New Roman" w:eastAsia="Times New Roman" w:hAnsi="Times New Roman" w:cs="Times New Roman"/>
          <w:color w:val="000000"/>
          <w:sz w:val="24"/>
          <w:szCs w:val="24"/>
        </w:rPr>
        <w:t>Булым-Булыхчинская</w:t>
      </w:r>
      <w:proofErr w:type="spellEnd"/>
      <w:r w:rsidRPr="00D936E7">
        <w:rPr>
          <w:rFonts w:ascii="Times New Roman" w:eastAsia="Times New Roman" w:hAnsi="Times New Roman" w:cs="Times New Roman"/>
          <w:color w:val="000000"/>
          <w:sz w:val="24"/>
          <w:szCs w:val="24"/>
        </w:rPr>
        <w:t xml:space="preserve"> начальная школа-д</w:t>
      </w:r>
      <w:r w:rsidR="009B6BFF">
        <w:rPr>
          <w:rFonts w:ascii="Times New Roman" w:eastAsia="Times New Roman" w:hAnsi="Times New Roman" w:cs="Times New Roman"/>
          <w:color w:val="000000"/>
          <w:sz w:val="24"/>
          <w:szCs w:val="24"/>
        </w:rPr>
        <w:t>етский сад» функционирует с 2022</w:t>
      </w:r>
      <w:r w:rsidRPr="00D936E7">
        <w:rPr>
          <w:rFonts w:ascii="Times New Roman" w:eastAsia="Times New Roman" w:hAnsi="Times New Roman" w:cs="Times New Roman"/>
          <w:color w:val="000000"/>
          <w:sz w:val="24"/>
          <w:szCs w:val="24"/>
        </w:rPr>
        <w:t xml:space="preserve"> года.</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Организационно-правовая форма – муниципальное бюджетное учреждение.</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firstLine="54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Учреждение является юридическим лицом, имеет в оперативном управлении имущество, в постоянном (бессрочном) пользовании земельный участок, самостоятельный баланс, печать с полным наименованием и указанием места нахождения учреждения, штамп.</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firstLine="54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Юрид</w:t>
      </w:r>
      <w:r w:rsidR="009B6BFF">
        <w:rPr>
          <w:rFonts w:ascii="Times New Roman" w:eastAsia="Times New Roman" w:hAnsi="Times New Roman" w:cs="Times New Roman"/>
          <w:color w:val="000000"/>
          <w:sz w:val="24"/>
          <w:szCs w:val="24"/>
        </w:rPr>
        <w:t>ический адрес учреждения: 422348</w:t>
      </w:r>
      <w:r w:rsidRPr="00D936E7">
        <w:rPr>
          <w:rFonts w:ascii="Times New Roman" w:eastAsia="Times New Roman" w:hAnsi="Times New Roman" w:cs="Times New Roman"/>
          <w:color w:val="000000"/>
          <w:sz w:val="24"/>
          <w:szCs w:val="24"/>
        </w:rPr>
        <w:t xml:space="preserve">, Республика Татарстан, </w:t>
      </w:r>
      <w:proofErr w:type="spellStart"/>
      <w:r w:rsidRPr="00D936E7">
        <w:rPr>
          <w:rFonts w:ascii="Times New Roman" w:eastAsia="Times New Roman" w:hAnsi="Times New Roman" w:cs="Times New Roman"/>
          <w:color w:val="000000"/>
          <w:sz w:val="24"/>
          <w:szCs w:val="24"/>
        </w:rPr>
        <w:t>Апастовский</w:t>
      </w:r>
      <w:proofErr w:type="spellEnd"/>
      <w:r w:rsidRPr="00D936E7">
        <w:rPr>
          <w:rFonts w:ascii="Times New Roman" w:eastAsia="Times New Roman" w:hAnsi="Times New Roman" w:cs="Times New Roman"/>
          <w:color w:val="000000"/>
          <w:sz w:val="24"/>
          <w:szCs w:val="24"/>
        </w:rPr>
        <w:t xml:space="preserve"> район, </w:t>
      </w:r>
      <w:proofErr w:type="spellStart"/>
      <w:r w:rsidR="009B6BFF">
        <w:rPr>
          <w:rFonts w:ascii="Times New Roman" w:eastAsia="Times New Roman" w:hAnsi="Times New Roman" w:cs="Times New Roman"/>
          <w:color w:val="000000"/>
          <w:sz w:val="24"/>
          <w:szCs w:val="24"/>
        </w:rPr>
        <w:t>с</w:t>
      </w:r>
      <w:proofErr w:type="gramStart"/>
      <w:r w:rsidR="009B6BFF">
        <w:rPr>
          <w:rFonts w:ascii="Times New Roman" w:eastAsia="Times New Roman" w:hAnsi="Times New Roman" w:cs="Times New Roman"/>
          <w:color w:val="000000"/>
          <w:sz w:val="24"/>
          <w:szCs w:val="24"/>
        </w:rPr>
        <w:t>.Б</w:t>
      </w:r>
      <w:proofErr w:type="gramEnd"/>
      <w:r w:rsidR="009B6BFF">
        <w:rPr>
          <w:rFonts w:ascii="Times New Roman" w:eastAsia="Times New Roman" w:hAnsi="Times New Roman" w:cs="Times New Roman"/>
          <w:color w:val="000000"/>
          <w:sz w:val="24"/>
          <w:szCs w:val="24"/>
        </w:rPr>
        <w:t>улым-Булыхчи</w:t>
      </w:r>
      <w:proofErr w:type="spellEnd"/>
      <w:r w:rsidR="009B6BFF">
        <w:rPr>
          <w:rFonts w:ascii="Times New Roman" w:eastAsia="Times New Roman" w:hAnsi="Times New Roman" w:cs="Times New Roman"/>
          <w:color w:val="000000"/>
          <w:sz w:val="24"/>
          <w:szCs w:val="24"/>
        </w:rPr>
        <w:t>, ул.М.Калимуллина1</w:t>
      </w:r>
      <w:r w:rsidRPr="00D936E7">
        <w:rPr>
          <w:rFonts w:ascii="Times New Roman" w:eastAsia="Times New Roman" w:hAnsi="Times New Roman" w:cs="Times New Roman"/>
          <w:color w:val="000000"/>
          <w:sz w:val="24"/>
          <w:szCs w:val="24"/>
        </w:rPr>
        <w:t>А.</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firstLine="54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Факт</w:t>
      </w:r>
      <w:r w:rsidR="009B6BFF">
        <w:rPr>
          <w:rFonts w:ascii="Times New Roman" w:eastAsia="Times New Roman" w:hAnsi="Times New Roman" w:cs="Times New Roman"/>
          <w:color w:val="000000"/>
          <w:sz w:val="24"/>
          <w:szCs w:val="24"/>
        </w:rPr>
        <w:t>ический адрес учреждения: 422348</w:t>
      </w:r>
      <w:r w:rsidRPr="00D936E7">
        <w:rPr>
          <w:rFonts w:ascii="Times New Roman" w:eastAsia="Times New Roman" w:hAnsi="Times New Roman" w:cs="Times New Roman"/>
          <w:color w:val="000000"/>
          <w:sz w:val="24"/>
          <w:szCs w:val="24"/>
        </w:rPr>
        <w:t xml:space="preserve">, Республика Татарстан, </w:t>
      </w:r>
      <w:proofErr w:type="spellStart"/>
      <w:r w:rsidRPr="00D936E7">
        <w:rPr>
          <w:rFonts w:ascii="Times New Roman" w:eastAsia="Times New Roman" w:hAnsi="Times New Roman" w:cs="Times New Roman"/>
          <w:color w:val="000000"/>
          <w:sz w:val="24"/>
          <w:szCs w:val="24"/>
        </w:rPr>
        <w:t>Апастовский</w:t>
      </w:r>
      <w:proofErr w:type="spellEnd"/>
      <w:r w:rsidRPr="00D936E7">
        <w:rPr>
          <w:rFonts w:ascii="Times New Roman" w:eastAsia="Times New Roman" w:hAnsi="Times New Roman" w:cs="Times New Roman"/>
          <w:color w:val="000000"/>
          <w:sz w:val="24"/>
          <w:szCs w:val="24"/>
        </w:rPr>
        <w:t xml:space="preserve"> район,</w:t>
      </w:r>
      <w:r w:rsidR="009B6BFF">
        <w:rPr>
          <w:rFonts w:ascii="Times New Roman" w:eastAsia="Times New Roman" w:hAnsi="Times New Roman" w:cs="Times New Roman"/>
          <w:color w:val="000000"/>
          <w:sz w:val="24"/>
          <w:szCs w:val="24"/>
        </w:rPr>
        <w:t xml:space="preserve"> </w:t>
      </w:r>
      <w:proofErr w:type="spellStart"/>
      <w:r w:rsidR="009B6BFF">
        <w:rPr>
          <w:rFonts w:ascii="Times New Roman" w:eastAsia="Times New Roman" w:hAnsi="Times New Roman" w:cs="Times New Roman"/>
          <w:color w:val="000000"/>
          <w:sz w:val="24"/>
          <w:szCs w:val="24"/>
        </w:rPr>
        <w:t>с</w:t>
      </w:r>
      <w:proofErr w:type="gramStart"/>
      <w:r w:rsidR="009B6BFF">
        <w:rPr>
          <w:rFonts w:ascii="Times New Roman" w:eastAsia="Times New Roman" w:hAnsi="Times New Roman" w:cs="Times New Roman"/>
          <w:color w:val="000000"/>
          <w:sz w:val="24"/>
          <w:szCs w:val="24"/>
        </w:rPr>
        <w:t>.Б</w:t>
      </w:r>
      <w:proofErr w:type="gramEnd"/>
      <w:r w:rsidR="009B6BFF">
        <w:rPr>
          <w:rFonts w:ascii="Times New Roman" w:eastAsia="Times New Roman" w:hAnsi="Times New Roman" w:cs="Times New Roman"/>
          <w:color w:val="000000"/>
          <w:sz w:val="24"/>
          <w:szCs w:val="24"/>
        </w:rPr>
        <w:t>улым-Булыхчи</w:t>
      </w:r>
      <w:proofErr w:type="spellEnd"/>
      <w:r w:rsidR="009B6BFF">
        <w:rPr>
          <w:rFonts w:ascii="Times New Roman" w:eastAsia="Times New Roman" w:hAnsi="Times New Roman" w:cs="Times New Roman"/>
          <w:color w:val="000000"/>
          <w:sz w:val="24"/>
          <w:szCs w:val="24"/>
        </w:rPr>
        <w:t xml:space="preserve">, ул. </w:t>
      </w:r>
      <w:proofErr w:type="spellStart"/>
      <w:r w:rsidR="009B6BFF">
        <w:rPr>
          <w:rFonts w:ascii="Times New Roman" w:eastAsia="Times New Roman" w:hAnsi="Times New Roman" w:cs="Times New Roman"/>
          <w:color w:val="000000"/>
          <w:sz w:val="24"/>
          <w:szCs w:val="24"/>
        </w:rPr>
        <w:t>М.Калимуллина</w:t>
      </w:r>
      <w:proofErr w:type="spellEnd"/>
      <w:r w:rsidR="009B6BFF">
        <w:rPr>
          <w:rFonts w:ascii="Times New Roman" w:eastAsia="Times New Roman" w:hAnsi="Times New Roman" w:cs="Times New Roman"/>
          <w:color w:val="000000"/>
          <w:sz w:val="24"/>
          <w:szCs w:val="24"/>
        </w:rPr>
        <w:t xml:space="preserve"> 1</w:t>
      </w:r>
      <w:r w:rsidRPr="00D936E7">
        <w:rPr>
          <w:rFonts w:ascii="Times New Roman" w:eastAsia="Times New Roman" w:hAnsi="Times New Roman" w:cs="Times New Roman"/>
          <w:color w:val="000000"/>
          <w:sz w:val="24"/>
          <w:szCs w:val="24"/>
        </w:rPr>
        <w:t>А.</w:t>
      </w:r>
      <w:r w:rsidRPr="00D936E7">
        <w:rPr>
          <w:rFonts w:ascii="Times New Roman" w:eastAsia="Calibri" w:hAnsi="Times New Roman" w:cs="Times New Roman"/>
          <w:color w:val="000000"/>
          <w:sz w:val="24"/>
          <w:szCs w:val="24"/>
        </w:rPr>
        <w:t xml:space="preserve"> </w:t>
      </w:r>
    </w:p>
    <w:p w:rsidR="00D936E7" w:rsidRPr="00D936E7" w:rsidRDefault="009B6BFF" w:rsidP="00710C89">
      <w:pPr>
        <w:spacing w:after="0" w:line="249" w:lineRule="auto"/>
        <w:ind w:right="-1"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Телефон: </w:t>
      </w:r>
      <w:r w:rsidR="00D936E7"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 xml:space="preserve">Адрес официального сайта в </w:t>
      </w:r>
      <w:proofErr w:type="spellStart"/>
      <w:r w:rsidRPr="00D936E7">
        <w:rPr>
          <w:rFonts w:ascii="Times New Roman" w:eastAsia="Times New Roman" w:hAnsi="Times New Roman" w:cs="Times New Roman"/>
          <w:color w:val="000000"/>
          <w:sz w:val="24"/>
          <w:szCs w:val="24"/>
        </w:rPr>
        <w:t>информацинно</w:t>
      </w:r>
      <w:proofErr w:type="spellEnd"/>
      <w:r w:rsidRPr="00D936E7">
        <w:rPr>
          <w:rFonts w:ascii="Times New Roman" w:eastAsia="Times New Roman" w:hAnsi="Times New Roman" w:cs="Times New Roman"/>
          <w:color w:val="000000"/>
          <w:sz w:val="24"/>
          <w:szCs w:val="24"/>
        </w:rPr>
        <w:t>-телекоммуникационной сети</w:t>
      </w:r>
      <w:r w:rsidRPr="00D936E7">
        <w:rPr>
          <w:rFonts w:ascii="Times New Roman" w:eastAsia="Calibri" w:hAnsi="Times New Roman" w:cs="Times New Roman"/>
          <w:color w:val="000000"/>
          <w:sz w:val="24"/>
          <w:szCs w:val="24"/>
        </w:rPr>
        <w:t xml:space="preserve"> </w:t>
      </w:r>
    </w:p>
    <w:p w:rsidR="00D936E7" w:rsidRPr="009B6BFF" w:rsidRDefault="009B6BFF" w:rsidP="00710C89">
      <w:pPr>
        <w:spacing w:after="0" w:line="259" w:lineRule="auto"/>
        <w:ind w:right="-1"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«Интернет»: </w:t>
      </w:r>
      <w:r w:rsidR="00132946" w:rsidRPr="00132946">
        <w:rPr>
          <w:rFonts w:ascii="Times New Roman" w:eastAsia="Times New Roman" w:hAnsi="Times New Roman" w:cs="Times New Roman"/>
          <w:color w:val="000000"/>
          <w:sz w:val="24"/>
          <w:szCs w:val="24"/>
        </w:rPr>
        <w:t>https://edu.tatar.ru/apastovo/b-bulykchchi/sch</w:t>
      </w:r>
    </w:p>
    <w:p w:rsidR="00D936E7" w:rsidRPr="00D936E7" w:rsidRDefault="00D936E7" w:rsidP="00710C89">
      <w:pPr>
        <w:spacing w:after="0" w:line="249" w:lineRule="auto"/>
        <w:ind w:right="-1" w:hanging="540"/>
        <w:jc w:val="both"/>
        <w:rPr>
          <w:rFonts w:ascii="Times New Roman" w:eastAsia="Times New Roman" w:hAnsi="Times New Roman" w:cs="Times New Roman"/>
          <w:color w:val="0000FF"/>
          <w:sz w:val="24"/>
          <w:szCs w:val="24"/>
          <w:u w:val="single"/>
        </w:rPr>
      </w:pPr>
      <w:r w:rsidRPr="00D936E7">
        <w:rPr>
          <w:rFonts w:ascii="Times New Roman" w:eastAsia="Calibri" w:hAnsi="Times New Roman" w:cs="Times New Roman"/>
          <w:color w:val="000000"/>
          <w:sz w:val="24"/>
          <w:szCs w:val="24"/>
        </w:rPr>
        <w:t xml:space="preserve">             </w:t>
      </w:r>
      <w:r w:rsidRPr="00D936E7">
        <w:rPr>
          <w:rFonts w:ascii="Times New Roman" w:eastAsia="Times New Roman" w:hAnsi="Times New Roman" w:cs="Times New Roman"/>
          <w:color w:val="000000"/>
          <w:sz w:val="24"/>
          <w:szCs w:val="24"/>
        </w:rPr>
        <w:t xml:space="preserve">Адрес электронной почты: </w:t>
      </w:r>
      <w:hyperlink r:id="rId8" w:history="1">
        <w:r w:rsidR="00132946" w:rsidRPr="000E109F">
          <w:rPr>
            <w:rStyle w:val="a5"/>
            <w:rFonts w:ascii="Times New Roman" w:eastAsia="Times New Roman" w:hAnsi="Times New Roman" w:cs="Times New Roman"/>
            <w:sz w:val="24"/>
            <w:szCs w:val="24"/>
            <w:lang w:val="en-US"/>
          </w:rPr>
          <w:t>bulixchi</w:t>
        </w:r>
        <w:r w:rsidR="00132946" w:rsidRPr="000E109F">
          <w:rPr>
            <w:rStyle w:val="a5"/>
            <w:rFonts w:ascii="Times New Roman" w:eastAsia="Times New Roman" w:hAnsi="Times New Roman" w:cs="Times New Roman"/>
            <w:sz w:val="24"/>
            <w:szCs w:val="24"/>
          </w:rPr>
          <w:t>1@</w:t>
        </w:r>
        <w:r w:rsidR="00132946" w:rsidRPr="000E109F">
          <w:rPr>
            <w:rStyle w:val="a5"/>
            <w:rFonts w:ascii="Times New Roman" w:eastAsia="Times New Roman" w:hAnsi="Times New Roman" w:cs="Times New Roman"/>
            <w:sz w:val="24"/>
            <w:szCs w:val="24"/>
            <w:lang w:val="en-US"/>
          </w:rPr>
          <w:t>mail</w:t>
        </w:r>
        <w:r w:rsidR="00132946" w:rsidRPr="000E109F">
          <w:rPr>
            <w:rStyle w:val="a5"/>
            <w:rFonts w:ascii="Times New Roman" w:eastAsia="Times New Roman" w:hAnsi="Times New Roman" w:cs="Times New Roman"/>
            <w:sz w:val="24"/>
            <w:szCs w:val="24"/>
          </w:rPr>
          <w:t>.</w:t>
        </w:r>
        <w:proofErr w:type="spellStart"/>
        <w:r w:rsidR="00132946" w:rsidRPr="000E109F">
          <w:rPr>
            <w:rStyle w:val="a5"/>
            <w:rFonts w:ascii="Times New Roman" w:eastAsia="Times New Roman" w:hAnsi="Times New Roman" w:cs="Times New Roman"/>
            <w:sz w:val="24"/>
            <w:szCs w:val="24"/>
            <w:lang w:val="en-US"/>
          </w:rPr>
          <w:t>ru</w:t>
        </w:r>
        <w:proofErr w:type="spellEnd"/>
      </w:hyperlink>
    </w:p>
    <w:p w:rsidR="00D936E7" w:rsidRPr="00D936E7" w:rsidRDefault="00D936E7" w:rsidP="00710C89">
      <w:pPr>
        <w:spacing w:after="0" w:line="249" w:lineRule="auto"/>
        <w:ind w:right="-1" w:hanging="540"/>
        <w:jc w:val="both"/>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 </w:t>
      </w:r>
      <w:r w:rsidR="009B6BFF">
        <w:rPr>
          <w:rFonts w:ascii="Times New Roman" w:eastAsia="Times New Roman" w:hAnsi="Times New Roman" w:cs="Times New Roman"/>
          <w:color w:val="000000"/>
          <w:sz w:val="24"/>
          <w:szCs w:val="24"/>
        </w:rPr>
        <w:t xml:space="preserve">Режим функционирования: </w:t>
      </w:r>
      <w:r w:rsidR="009B6BFF" w:rsidRPr="009B6BFF">
        <w:rPr>
          <w:rFonts w:ascii="Times New Roman" w:eastAsia="Times New Roman" w:hAnsi="Times New Roman" w:cs="Times New Roman"/>
          <w:color w:val="000000"/>
          <w:sz w:val="24"/>
          <w:szCs w:val="24"/>
        </w:rPr>
        <w:t>9</w:t>
      </w:r>
      <w:r w:rsidRPr="00D936E7">
        <w:rPr>
          <w:rFonts w:ascii="Times New Roman" w:eastAsia="Times New Roman" w:hAnsi="Times New Roman" w:cs="Times New Roman"/>
          <w:color w:val="000000"/>
          <w:sz w:val="24"/>
          <w:szCs w:val="24"/>
        </w:rPr>
        <w:t xml:space="preserve"> часов, 6 дней в неделю.</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firstLine="54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 xml:space="preserve">Учредителем и собственником имущества Учреждения является Исполнительный комитет </w:t>
      </w:r>
      <w:proofErr w:type="spellStart"/>
      <w:r w:rsidRPr="00D936E7">
        <w:rPr>
          <w:rFonts w:ascii="Times New Roman" w:eastAsia="Times New Roman" w:hAnsi="Times New Roman" w:cs="Times New Roman"/>
          <w:color w:val="000000"/>
          <w:sz w:val="24"/>
          <w:szCs w:val="24"/>
        </w:rPr>
        <w:t>Апастовского</w:t>
      </w:r>
      <w:proofErr w:type="spellEnd"/>
      <w:r w:rsidRPr="00D936E7">
        <w:rPr>
          <w:rFonts w:ascii="Times New Roman" w:eastAsia="Times New Roman" w:hAnsi="Times New Roman" w:cs="Times New Roman"/>
          <w:color w:val="000000"/>
          <w:sz w:val="24"/>
          <w:szCs w:val="24"/>
        </w:rPr>
        <w:t xml:space="preserve"> муниципального района Республики Татарстан. Органом, осуществляющим функции и полномочия учредителя учреждения, является Отдел образования.</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 xml:space="preserve">Юридический адрес учредителя:  422350, Республика Татарстан, </w:t>
      </w:r>
      <w:proofErr w:type="spellStart"/>
      <w:r w:rsidRPr="00D936E7">
        <w:rPr>
          <w:rFonts w:ascii="Times New Roman" w:eastAsia="Times New Roman" w:hAnsi="Times New Roman" w:cs="Times New Roman"/>
          <w:color w:val="000000"/>
          <w:sz w:val="24"/>
          <w:szCs w:val="24"/>
        </w:rPr>
        <w:t>пгт</w:t>
      </w:r>
      <w:proofErr w:type="spellEnd"/>
      <w:r w:rsidRPr="00D936E7">
        <w:rPr>
          <w:rFonts w:ascii="Times New Roman" w:eastAsia="Times New Roman" w:hAnsi="Times New Roman" w:cs="Times New Roman"/>
          <w:color w:val="000000"/>
          <w:sz w:val="24"/>
          <w:szCs w:val="24"/>
        </w:rPr>
        <w:t xml:space="preserve"> Апастово, ул.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Советская, д.2 , тел.: (84376) 21-3-52.</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 xml:space="preserve">Адрес официального сайта в </w:t>
      </w:r>
      <w:proofErr w:type="spellStart"/>
      <w:r w:rsidRPr="00D936E7">
        <w:rPr>
          <w:rFonts w:ascii="Times New Roman" w:eastAsia="Times New Roman" w:hAnsi="Times New Roman" w:cs="Times New Roman"/>
          <w:color w:val="000000"/>
          <w:sz w:val="24"/>
          <w:szCs w:val="24"/>
        </w:rPr>
        <w:t>информацинно</w:t>
      </w:r>
      <w:proofErr w:type="spellEnd"/>
      <w:r w:rsidRPr="00D936E7">
        <w:rPr>
          <w:rFonts w:ascii="Times New Roman" w:eastAsia="Times New Roman" w:hAnsi="Times New Roman" w:cs="Times New Roman"/>
          <w:color w:val="000000"/>
          <w:sz w:val="24"/>
          <w:szCs w:val="24"/>
        </w:rPr>
        <w:t>-телекоммуникационной сети</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5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«Интернет»:</w:t>
      </w:r>
      <w:hyperlink r:id="rId9">
        <w:r w:rsidRPr="00D936E7">
          <w:rPr>
            <w:rFonts w:ascii="Times New Roman" w:eastAsia="Times New Roman" w:hAnsi="Times New Roman" w:cs="Times New Roman"/>
            <w:color w:val="000000"/>
            <w:sz w:val="24"/>
            <w:szCs w:val="24"/>
          </w:rPr>
          <w:t xml:space="preserve"> </w:t>
        </w:r>
      </w:hyperlink>
      <w:hyperlink r:id="rId10">
        <w:r w:rsidRPr="00D936E7">
          <w:rPr>
            <w:rFonts w:ascii="Times New Roman" w:eastAsia="Times New Roman" w:hAnsi="Times New Roman" w:cs="Times New Roman"/>
            <w:color w:val="0000FF"/>
            <w:sz w:val="24"/>
            <w:szCs w:val="24"/>
            <w:u w:val="single" w:color="0000FF"/>
            <w:lang w:val="en-US"/>
          </w:rPr>
          <w:t>http</w:t>
        </w:r>
        <w:r w:rsidRPr="00D936E7">
          <w:rPr>
            <w:rFonts w:ascii="Times New Roman" w:eastAsia="Times New Roman" w:hAnsi="Times New Roman" w:cs="Times New Roman"/>
            <w:color w:val="0000FF"/>
            <w:sz w:val="24"/>
            <w:szCs w:val="24"/>
            <w:u w:val="single" w:color="0000FF"/>
          </w:rPr>
          <w:t>:/</w:t>
        </w:r>
        <w:proofErr w:type="spellStart"/>
        <w:r w:rsidRPr="00D936E7">
          <w:rPr>
            <w:rFonts w:ascii="Times New Roman" w:eastAsia="Times New Roman" w:hAnsi="Times New Roman" w:cs="Times New Roman"/>
            <w:color w:val="0000FF"/>
            <w:sz w:val="24"/>
            <w:szCs w:val="24"/>
            <w:u w:val="single" w:color="0000FF"/>
            <w:lang w:val="en-US"/>
          </w:rPr>
          <w:t>apastovo</w:t>
        </w:r>
        <w:proofErr w:type="spellEnd"/>
      </w:hyperlink>
      <w:hyperlink r:id="rId11">
        <w:r w:rsidRPr="00D936E7">
          <w:rPr>
            <w:rFonts w:ascii="Times New Roman" w:eastAsia="Times New Roman" w:hAnsi="Times New Roman" w:cs="Times New Roman"/>
            <w:color w:val="0000FF"/>
            <w:sz w:val="24"/>
            <w:szCs w:val="24"/>
            <w:u w:val="single" w:color="0000FF"/>
          </w:rPr>
          <w:t>.</w:t>
        </w:r>
      </w:hyperlink>
      <w:hyperlink r:id="rId12">
        <w:proofErr w:type="spellStart"/>
        <w:r w:rsidRPr="00D936E7">
          <w:rPr>
            <w:rFonts w:ascii="Times New Roman" w:eastAsia="Times New Roman" w:hAnsi="Times New Roman" w:cs="Times New Roman"/>
            <w:color w:val="0000FF"/>
            <w:sz w:val="24"/>
            <w:szCs w:val="24"/>
            <w:u w:val="single" w:color="0000FF"/>
            <w:lang w:val="en-US"/>
          </w:rPr>
          <w:t>tatarstan</w:t>
        </w:r>
        <w:proofErr w:type="spellEnd"/>
        <w:r w:rsidRPr="00D936E7">
          <w:rPr>
            <w:rFonts w:ascii="Times New Roman" w:eastAsia="Times New Roman" w:hAnsi="Times New Roman" w:cs="Times New Roman"/>
            <w:color w:val="0000FF"/>
            <w:sz w:val="24"/>
            <w:szCs w:val="24"/>
            <w:u w:val="single" w:color="0000FF"/>
          </w:rPr>
          <w:t>.</w:t>
        </w:r>
        <w:proofErr w:type="spellStart"/>
        <w:r w:rsidRPr="00D936E7">
          <w:rPr>
            <w:rFonts w:ascii="Times New Roman" w:eastAsia="Times New Roman" w:hAnsi="Times New Roman" w:cs="Times New Roman"/>
            <w:color w:val="0000FF"/>
            <w:sz w:val="24"/>
            <w:szCs w:val="24"/>
            <w:u w:val="single" w:color="0000FF"/>
            <w:lang w:val="en-US"/>
          </w:rPr>
          <w:t>ru</w:t>
        </w:r>
        <w:proofErr w:type="spellEnd"/>
      </w:hyperlink>
      <w:hyperlink r:id="rId13">
        <w:r w:rsidRPr="00D936E7">
          <w:rPr>
            <w:rFonts w:ascii="Times New Roman" w:eastAsia="Times New Roman" w:hAnsi="Times New Roman" w:cs="Times New Roman"/>
            <w:color w:val="000000"/>
            <w:sz w:val="24"/>
            <w:szCs w:val="24"/>
          </w:rPr>
          <w:t xml:space="preserve"> </w:t>
        </w:r>
      </w:hyperlink>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 xml:space="preserve">Адрес электронной почты: </w:t>
      </w:r>
      <w:proofErr w:type="spellStart"/>
      <w:r w:rsidRPr="00D936E7">
        <w:rPr>
          <w:rFonts w:ascii="Times New Roman" w:eastAsia="Calibri" w:hAnsi="Times New Roman" w:cs="Times New Roman"/>
          <w:color w:val="000000"/>
          <w:sz w:val="24"/>
          <w:szCs w:val="24"/>
          <w:lang w:val="en-US"/>
        </w:rPr>
        <w:t>apas</w:t>
      </w:r>
      <w:proofErr w:type="spellEnd"/>
      <w:r w:rsidRPr="00D936E7">
        <w:rPr>
          <w:rFonts w:ascii="Times New Roman" w:eastAsia="Calibri" w:hAnsi="Times New Roman" w:cs="Times New Roman"/>
          <w:color w:val="000000"/>
          <w:sz w:val="24"/>
          <w:szCs w:val="24"/>
        </w:rPr>
        <w:t>@</w:t>
      </w:r>
      <w:proofErr w:type="spellStart"/>
      <w:r w:rsidRPr="00D936E7">
        <w:rPr>
          <w:rFonts w:ascii="Times New Roman" w:eastAsia="Calibri" w:hAnsi="Times New Roman" w:cs="Times New Roman"/>
          <w:color w:val="000000"/>
          <w:sz w:val="24"/>
          <w:szCs w:val="24"/>
          <w:lang w:val="en-US"/>
        </w:rPr>
        <w:t>tatar</w:t>
      </w:r>
      <w:proofErr w:type="spellEnd"/>
      <w:r w:rsidRPr="00D936E7">
        <w:rPr>
          <w:rFonts w:ascii="Times New Roman" w:eastAsia="Calibri" w:hAnsi="Times New Roman" w:cs="Times New Roman"/>
          <w:color w:val="000000"/>
          <w:sz w:val="24"/>
          <w:szCs w:val="24"/>
        </w:rPr>
        <w:t>.</w:t>
      </w:r>
      <w:proofErr w:type="spellStart"/>
      <w:r w:rsidRPr="00D936E7">
        <w:rPr>
          <w:rFonts w:ascii="Times New Roman" w:eastAsia="Calibri" w:hAnsi="Times New Roman" w:cs="Times New Roman"/>
          <w:color w:val="000000"/>
          <w:sz w:val="24"/>
          <w:szCs w:val="24"/>
          <w:lang w:val="en-US"/>
        </w:rPr>
        <w:t>ru</w:t>
      </w:r>
      <w:proofErr w:type="spellEnd"/>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line="249" w:lineRule="auto"/>
        <w:ind w:right="-1" w:hanging="10"/>
        <w:jc w:val="both"/>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   </w:t>
      </w:r>
      <w:r w:rsidRPr="00D936E7">
        <w:rPr>
          <w:rFonts w:ascii="Times New Roman" w:eastAsia="Times New Roman" w:hAnsi="Times New Roman" w:cs="Times New Roman"/>
          <w:b/>
          <w:i/>
          <w:color w:val="000000"/>
          <w:sz w:val="24"/>
          <w:szCs w:val="24"/>
        </w:rPr>
        <w:t xml:space="preserve">Вывод: </w:t>
      </w:r>
      <w:r w:rsidR="009B6BFF">
        <w:rPr>
          <w:rFonts w:ascii="Times New Roman" w:eastAsia="Times New Roman" w:hAnsi="Times New Roman" w:cs="Times New Roman"/>
          <w:color w:val="000000"/>
          <w:sz w:val="24"/>
          <w:szCs w:val="24"/>
        </w:rPr>
        <w:t>МБОУ «</w:t>
      </w:r>
      <w:proofErr w:type="spellStart"/>
      <w:r w:rsidR="009B6BFF">
        <w:rPr>
          <w:rFonts w:ascii="Times New Roman" w:eastAsia="Times New Roman" w:hAnsi="Times New Roman" w:cs="Times New Roman"/>
          <w:color w:val="000000"/>
          <w:sz w:val="24"/>
          <w:szCs w:val="24"/>
        </w:rPr>
        <w:t>Булым-Булыхчинска</w:t>
      </w:r>
      <w:proofErr w:type="spellEnd"/>
      <w:r w:rsidRPr="00D936E7">
        <w:rPr>
          <w:rFonts w:ascii="Times New Roman" w:eastAsia="Times New Roman" w:hAnsi="Times New Roman" w:cs="Times New Roman"/>
          <w:color w:val="000000"/>
          <w:sz w:val="24"/>
          <w:szCs w:val="24"/>
        </w:rPr>
        <w:t xml:space="preserve"> </w:t>
      </w:r>
      <w:proofErr w:type="gramStart"/>
      <w:r w:rsidRPr="00D936E7">
        <w:rPr>
          <w:rFonts w:ascii="Times New Roman" w:eastAsia="Times New Roman" w:hAnsi="Times New Roman" w:cs="Times New Roman"/>
          <w:color w:val="000000"/>
          <w:sz w:val="24"/>
          <w:szCs w:val="24"/>
        </w:rPr>
        <w:t>начальная</w:t>
      </w:r>
      <w:proofErr w:type="gramEnd"/>
      <w:r w:rsidRPr="00D936E7">
        <w:rPr>
          <w:rFonts w:ascii="Times New Roman" w:eastAsia="Times New Roman" w:hAnsi="Times New Roman" w:cs="Times New Roman"/>
          <w:color w:val="000000"/>
          <w:sz w:val="24"/>
          <w:szCs w:val="24"/>
        </w:rPr>
        <w:t xml:space="preserve"> школа-детский сад» функционирует в соответствии с нормативными документами в сфере образования Российской Федерации.</w:t>
      </w:r>
      <w:r w:rsidRPr="00D936E7">
        <w:rPr>
          <w:rFonts w:ascii="Times New Roman" w:eastAsia="Calibri" w:hAnsi="Times New Roman" w:cs="Times New Roman"/>
          <w:color w:val="000000"/>
          <w:sz w:val="24"/>
          <w:szCs w:val="24"/>
        </w:rPr>
        <w:t xml:space="preserve"> </w:t>
      </w:r>
    </w:p>
    <w:p w:rsidR="00D936E7" w:rsidRPr="00D936E7" w:rsidRDefault="00D936E7" w:rsidP="00710C89">
      <w:pPr>
        <w:keepNext/>
        <w:keepLines/>
        <w:spacing w:after="0" w:line="253" w:lineRule="auto"/>
        <w:ind w:right="-1" w:hanging="10"/>
        <w:jc w:val="both"/>
        <w:outlineLvl w:val="0"/>
        <w:rPr>
          <w:rFonts w:ascii="Times New Roman" w:eastAsia="Times New Roman" w:hAnsi="Times New Roman" w:cs="Times New Roman"/>
          <w:b/>
          <w:color w:val="000000"/>
          <w:sz w:val="24"/>
          <w:szCs w:val="24"/>
          <w:lang w:eastAsia="ru-RU"/>
        </w:rPr>
      </w:pPr>
      <w:r w:rsidRPr="00D936E7">
        <w:rPr>
          <w:rFonts w:ascii="Times New Roman" w:eastAsia="Times New Roman" w:hAnsi="Times New Roman" w:cs="Times New Roman"/>
          <w:b/>
          <w:color w:val="000000"/>
          <w:sz w:val="24"/>
          <w:szCs w:val="24"/>
          <w:lang w:eastAsia="ru-RU"/>
        </w:rPr>
        <w:t>1.2. Система управления ДОО</w:t>
      </w:r>
      <w:r w:rsidRPr="00D936E7">
        <w:rPr>
          <w:rFonts w:ascii="Times New Roman" w:eastAsia="Calibri" w:hAnsi="Times New Roman" w:cs="Times New Roman"/>
          <w:color w:val="000000"/>
          <w:sz w:val="24"/>
          <w:szCs w:val="24"/>
          <w:lang w:eastAsia="ru-RU"/>
        </w:rPr>
        <w:t xml:space="preserve"> </w:t>
      </w:r>
    </w:p>
    <w:p w:rsidR="00D936E7" w:rsidRPr="00D936E7" w:rsidRDefault="00D936E7" w:rsidP="00710C89">
      <w:pPr>
        <w:spacing w:after="0" w:line="249" w:lineRule="auto"/>
        <w:ind w:right="-1" w:firstLine="710"/>
        <w:jc w:val="both"/>
        <w:rPr>
          <w:rFonts w:ascii="Times New Roman" w:eastAsia="Times New Roman" w:hAnsi="Times New Roman" w:cs="Times New Roman"/>
          <w:color w:val="000000"/>
          <w:sz w:val="24"/>
          <w:szCs w:val="24"/>
        </w:rPr>
      </w:pPr>
      <w:r w:rsidRPr="00D936E7">
        <w:rPr>
          <w:rFonts w:ascii="Times New Roman" w:eastAsia="Times New Roman" w:hAnsi="Times New Roman" w:cs="Times New Roman"/>
          <w:color w:val="000000"/>
          <w:sz w:val="24"/>
          <w:szCs w:val="24"/>
        </w:rPr>
        <w:t>Управление учреждением осуществляется в соответствии с Федеральным законом «Об образовании в Российской Федерации», на основании Устава на основе сочетания принципов единоначалия и коллегиальности. Единоличным исполнительным органом Учреждения является Руководитель Учреждения (директор).  В Учреждении формируются коллегиальные органы управления, к которым относятся Общее собрание работников Учреждения, педагогический совет,</w:t>
      </w:r>
      <w:r w:rsidRPr="00D936E7">
        <w:rPr>
          <w:rFonts w:ascii="Times New Roman" w:eastAsia="Times New Roman" w:hAnsi="Times New Roman" w:cs="Times New Roman"/>
          <w:color w:val="0000FF"/>
          <w:sz w:val="24"/>
          <w:szCs w:val="24"/>
        </w:rPr>
        <w:t xml:space="preserve"> </w:t>
      </w:r>
      <w:r w:rsidRPr="00D936E7">
        <w:rPr>
          <w:rFonts w:ascii="Times New Roman" w:eastAsia="Times New Roman" w:hAnsi="Times New Roman" w:cs="Times New Roman"/>
          <w:color w:val="000000"/>
          <w:sz w:val="24"/>
          <w:szCs w:val="24"/>
        </w:rPr>
        <w:t>совет родителей.</w:t>
      </w:r>
      <w:r w:rsidRPr="00D936E7">
        <w:rPr>
          <w:rFonts w:ascii="Times New Roman" w:eastAsia="Calibri" w:hAnsi="Times New Roman" w:cs="Times New Roman"/>
          <w:color w:val="000000"/>
          <w:sz w:val="24"/>
          <w:szCs w:val="24"/>
        </w:rPr>
        <w:t xml:space="preserve">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lastRenderedPageBreak/>
        <w:t xml:space="preserve">Для оказания услуг в реализации основной общеобразовательной программы дошкольного образования, осуществления физического, познавательного, речевого, художественно-эстетического и социально-коммуникативного развития дошкольников. </w:t>
      </w:r>
    </w:p>
    <w:p w:rsidR="00D936E7" w:rsidRPr="00D936E7" w:rsidRDefault="00D936E7" w:rsidP="00710C89">
      <w:pPr>
        <w:spacing w:after="0"/>
        <w:ind w:right="-1"/>
        <w:jc w:val="both"/>
        <w:rPr>
          <w:rFonts w:ascii="Times New Roman" w:hAnsi="Times New Roman" w:cs="Times New Roman"/>
          <w:sz w:val="24"/>
          <w:szCs w:val="24"/>
        </w:rPr>
      </w:pPr>
      <w:proofErr w:type="gramStart"/>
      <w:r w:rsidRPr="00D936E7">
        <w:rPr>
          <w:rFonts w:ascii="Times New Roman" w:hAnsi="Times New Roman" w:cs="Times New Roman"/>
          <w:sz w:val="24"/>
          <w:szCs w:val="24"/>
        </w:rPr>
        <w:t xml:space="preserve">Образовательная организация в своей деятельности руководствуется Конституцией РФ, Федеральными законами, Указами и распоряжениями Президента РФ, Постановлениями и распоряжениями Правительства РФ, Конституцией Республики Татарстан, законами Республики Татарстан, указами и распоряжениями Правительства Республики Татарстан, нормативными правовыми актами органов государственной власти Республики Татарстан, нормативными правовыми актами Исполнительного комитета </w:t>
      </w:r>
      <w:proofErr w:type="spellStart"/>
      <w:r w:rsidRPr="00D936E7">
        <w:rPr>
          <w:rFonts w:ascii="Times New Roman" w:hAnsi="Times New Roman" w:cs="Times New Roman"/>
          <w:sz w:val="24"/>
          <w:szCs w:val="24"/>
        </w:rPr>
        <w:t>Апастовского</w:t>
      </w:r>
      <w:proofErr w:type="spellEnd"/>
      <w:r w:rsidRPr="00D936E7">
        <w:rPr>
          <w:rFonts w:ascii="Times New Roman" w:hAnsi="Times New Roman" w:cs="Times New Roman"/>
          <w:sz w:val="24"/>
          <w:szCs w:val="24"/>
        </w:rPr>
        <w:t xml:space="preserve"> муниципального района</w:t>
      </w:r>
      <w:r w:rsidR="002261D1">
        <w:rPr>
          <w:rFonts w:ascii="Times New Roman" w:hAnsi="Times New Roman" w:cs="Times New Roman"/>
          <w:sz w:val="24"/>
          <w:szCs w:val="24"/>
        </w:rPr>
        <w:t>, Уставом МБОУ «</w:t>
      </w:r>
      <w:proofErr w:type="spellStart"/>
      <w:r w:rsidR="002261D1">
        <w:rPr>
          <w:rFonts w:ascii="Times New Roman" w:hAnsi="Times New Roman" w:cs="Times New Roman"/>
          <w:sz w:val="24"/>
          <w:szCs w:val="24"/>
        </w:rPr>
        <w:t>Булым-Булыхчинская</w:t>
      </w:r>
      <w:proofErr w:type="spellEnd"/>
      <w:r w:rsidRPr="00D936E7">
        <w:rPr>
          <w:rFonts w:ascii="Times New Roman" w:hAnsi="Times New Roman" w:cs="Times New Roman"/>
          <w:sz w:val="24"/>
          <w:szCs w:val="24"/>
        </w:rPr>
        <w:t xml:space="preserve"> начальная школа-детский сад» </w:t>
      </w:r>
      <w:proofErr w:type="gramEnd"/>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Функционирование детского сада регламентируется нормативно - правовыми документами: </w:t>
      </w:r>
    </w:p>
    <w:p w:rsidR="00D936E7" w:rsidRPr="00132946" w:rsidRDefault="00D936E7" w:rsidP="00710C89">
      <w:pPr>
        <w:spacing w:after="0"/>
        <w:ind w:right="-1"/>
        <w:jc w:val="both"/>
        <w:rPr>
          <w:rFonts w:ascii="Times New Roman" w:hAnsi="Times New Roman" w:cs="Times New Roman"/>
          <w:sz w:val="24"/>
          <w:szCs w:val="24"/>
        </w:rPr>
      </w:pPr>
      <w:r w:rsidRPr="00132946">
        <w:rPr>
          <w:rFonts w:ascii="Times New Roman" w:hAnsi="Times New Roman" w:cs="Times New Roman"/>
          <w:sz w:val="24"/>
          <w:szCs w:val="24"/>
        </w:rPr>
        <w:t>Уставом  (утв</w:t>
      </w:r>
      <w:r w:rsidR="00132946" w:rsidRPr="00132946">
        <w:rPr>
          <w:rFonts w:ascii="Times New Roman" w:hAnsi="Times New Roman" w:cs="Times New Roman"/>
          <w:sz w:val="24"/>
          <w:szCs w:val="24"/>
        </w:rPr>
        <w:t>ержденным Учредителем 18.03.2022г. №8</w:t>
      </w:r>
      <w:r w:rsidRPr="00132946">
        <w:rPr>
          <w:rFonts w:ascii="Times New Roman" w:hAnsi="Times New Roman" w:cs="Times New Roman"/>
          <w:sz w:val="24"/>
          <w:szCs w:val="24"/>
        </w:rPr>
        <w:t xml:space="preserve">2) </w:t>
      </w:r>
    </w:p>
    <w:p w:rsidR="00D936E7" w:rsidRPr="00132946" w:rsidRDefault="00D936E7" w:rsidP="00710C89">
      <w:pPr>
        <w:spacing w:after="0"/>
        <w:ind w:right="-1"/>
        <w:jc w:val="both"/>
        <w:rPr>
          <w:rFonts w:ascii="Times New Roman" w:hAnsi="Times New Roman" w:cs="Times New Roman"/>
          <w:sz w:val="24"/>
          <w:szCs w:val="24"/>
          <w:lang w:val="tt-RU"/>
        </w:rPr>
      </w:pPr>
      <w:r w:rsidRPr="00D936E7">
        <w:rPr>
          <w:rFonts w:ascii="Times New Roman" w:hAnsi="Times New Roman" w:cs="Times New Roman"/>
          <w:sz w:val="24"/>
          <w:szCs w:val="24"/>
        </w:rPr>
        <w:t xml:space="preserve">Лицензией на </w:t>
      </w:r>
      <w:proofErr w:type="gramStart"/>
      <w:r w:rsidRPr="00D936E7">
        <w:rPr>
          <w:rFonts w:ascii="Times New Roman" w:hAnsi="Times New Roman" w:cs="Times New Roman"/>
          <w:sz w:val="24"/>
          <w:szCs w:val="24"/>
        </w:rPr>
        <w:t>право ведения</w:t>
      </w:r>
      <w:proofErr w:type="gramEnd"/>
      <w:r w:rsidRPr="00D936E7">
        <w:rPr>
          <w:rFonts w:ascii="Times New Roman" w:hAnsi="Times New Roman" w:cs="Times New Roman"/>
          <w:sz w:val="24"/>
          <w:szCs w:val="24"/>
        </w:rPr>
        <w:t xml:space="preserve"> образовательной деятельности </w:t>
      </w:r>
      <w:r w:rsidR="00132946" w:rsidRPr="00132946">
        <w:rPr>
          <w:rFonts w:ascii="Times New Roman" w:hAnsi="Times New Roman" w:cs="Times New Roman"/>
          <w:sz w:val="24"/>
          <w:szCs w:val="24"/>
        </w:rPr>
        <w:t>Серия 16Л01 № 000</w:t>
      </w:r>
      <w:r w:rsidR="00132946" w:rsidRPr="00132946">
        <w:rPr>
          <w:rFonts w:ascii="Times New Roman" w:hAnsi="Times New Roman" w:cs="Times New Roman"/>
          <w:sz w:val="24"/>
          <w:szCs w:val="24"/>
          <w:lang w:val="tt-RU"/>
        </w:rPr>
        <w:t>3334</w:t>
      </w:r>
      <w:r w:rsidRPr="00132946">
        <w:rPr>
          <w:rFonts w:ascii="Times New Roman" w:hAnsi="Times New Roman" w:cs="Times New Roman"/>
          <w:sz w:val="24"/>
          <w:szCs w:val="24"/>
        </w:rPr>
        <w:t xml:space="preserve"> регистрационный </w:t>
      </w:r>
      <w:r w:rsidR="00132946" w:rsidRPr="00132946">
        <w:rPr>
          <w:rFonts w:ascii="Times New Roman" w:hAnsi="Times New Roman" w:cs="Times New Roman"/>
          <w:sz w:val="24"/>
          <w:szCs w:val="24"/>
        </w:rPr>
        <w:t xml:space="preserve">номер </w:t>
      </w:r>
      <w:r w:rsidR="00132946" w:rsidRPr="00132946">
        <w:rPr>
          <w:rFonts w:ascii="Times New Roman" w:hAnsi="Times New Roman" w:cs="Times New Roman"/>
          <w:sz w:val="24"/>
          <w:szCs w:val="24"/>
          <w:lang w:val="tt-RU"/>
        </w:rPr>
        <w:t xml:space="preserve"> № Л035-01272-16/00252045</w:t>
      </w:r>
    </w:p>
    <w:p w:rsidR="00D936E7" w:rsidRPr="00C33152" w:rsidRDefault="00D936E7" w:rsidP="00710C89">
      <w:pPr>
        <w:spacing w:after="0"/>
        <w:ind w:right="-1"/>
        <w:jc w:val="both"/>
        <w:rPr>
          <w:rFonts w:ascii="Times New Roman" w:hAnsi="Times New Roman" w:cs="Times New Roman"/>
          <w:sz w:val="24"/>
          <w:szCs w:val="24"/>
          <w:lang w:val="tt-RU"/>
        </w:rPr>
      </w:pPr>
      <w:r w:rsidRPr="00D936E7">
        <w:rPr>
          <w:rFonts w:ascii="Times New Roman" w:hAnsi="Times New Roman" w:cs="Times New Roman"/>
          <w:sz w:val="24"/>
          <w:szCs w:val="24"/>
        </w:rPr>
        <w:t xml:space="preserve">Свидетельством о государственной аккредитации </w:t>
      </w:r>
      <w:r w:rsidR="00C33152" w:rsidRPr="00C33152">
        <w:rPr>
          <w:rFonts w:ascii="Times New Roman" w:hAnsi="Times New Roman" w:cs="Times New Roman"/>
          <w:sz w:val="24"/>
          <w:szCs w:val="24"/>
        </w:rPr>
        <w:t>Серия 16А</w:t>
      </w:r>
      <w:r w:rsidR="00C33152" w:rsidRPr="00C33152">
        <w:rPr>
          <w:rFonts w:ascii="Times New Roman" w:hAnsi="Times New Roman" w:cs="Times New Roman"/>
          <w:sz w:val="24"/>
          <w:szCs w:val="24"/>
          <w:lang w:val="tt-RU"/>
        </w:rPr>
        <w:t xml:space="preserve">01 </w:t>
      </w:r>
      <w:r w:rsidR="00C33152" w:rsidRPr="00C33152">
        <w:rPr>
          <w:rFonts w:ascii="Times New Roman" w:hAnsi="Times New Roman" w:cs="Times New Roman"/>
          <w:sz w:val="24"/>
          <w:szCs w:val="24"/>
        </w:rPr>
        <w:t>№00016</w:t>
      </w:r>
      <w:r w:rsidR="00C33152" w:rsidRPr="00C33152">
        <w:rPr>
          <w:rFonts w:ascii="Times New Roman" w:hAnsi="Times New Roman" w:cs="Times New Roman"/>
          <w:sz w:val="24"/>
          <w:szCs w:val="24"/>
          <w:lang w:val="tt-RU"/>
        </w:rPr>
        <w:t>59</w:t>
      </w:r>
      <w:r w:rsidR="00C33152" w:rsidRPr="00C33152">
        <w:rPr>
          <w:rFonts w:ascii="Times New Roman" w:hAnsi="Times New Roman" w:cs="Times New Roman"/>
          <w:sz w:val="24"/>
          <w:szCs w:val="24"/>
        </w:rPr>
        <w:t xml:space="preserve"> регистрационный № </w:t>
      </w:r>
      <w:r w:rsidR="00C33152" w:rsidRPr="00C33152">
        <w:rPr>
          <w:rFonts w:ascii="Times New Roman" w:hAnsi="Times New Roman" w:cs="Times New Roman"/>
          <w:sz w:val="24"/>
          <w:szCs w:val="24"/>
          <w:lang w:val="tt-RU"/>
        </w:rPr>
        <w:t>4622</w:t>
      </w:r>
      <w:r w:rsidR="00C33152" w:rsidRPr="00C33152">
        <w:rPr>
          <w:rFonts w:ascii="Times New Roman" w:hAnsi="Times New Roman" w:cs="Times New Roman"/>
          <w:sz w:val="24"/>
          <w:szCs w:val="24"/>
        </w:rPr>
        <w:t xml:space="preserve"> от</w:t>
      </w:r>
      <w:r w:rsidR="00C33152" w:rsidRPr="00C33152">
        <w:rPr>
          <w:rFonts w:ascii="Times New Roman" w:hAnsi="Times New Roman" w:cs="Times New Roman"/>
          <w:sz w:val="24"/>
          <w:szCs w:val="24"/>
          <w:lang w:val="tt-RU"/>
        </w:rPr>
        <w:t xml:space="preserve">  27 июля </w:t>
      </w:r>
      <w:r w:rsidRPr="00C33152">
        <w:rPr>
          <w:rFonts w:ascii="Times New Roman" w:hAnsi="Times New Roman" w:cs="Times New Roman"/>
          <w:sz w:val="24"/>
          <w:szCs w:val="24"/>
        </w:rPr>
        <w:t>202</w:t>
      </w:r>
      <w:r w:rsidR="00C33152" w:rsidRPr="00C33152">
        <w:rPr>
          <w:rFonts w:ascii="Times New Roman" w:hAnsi="Times New Roman" w:cs="Times New Roman"/>
          <w:sz w:val="24"/>
          <w:szCs w:val="24"/>
          <w:lang w:val="tt-RU"/>
        </w:rPr>
        <w:t>3</w:t>
      </w:r>
      <w:r w:rsidRPr="00C33152">
        <w:rPr>
          <w:rFonts w:ascii="Times New Roman" w:hAnsi="Times New Roman" w:cs="Times New Roman"/>
          <w:sz w:val="24"/>
          <w:szCs w:val="24"/>
        </w:rPr>
        <w:t xml:space="preserve"> г.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В ДОО соблюдаются исполнительская и финансовая дисциплина, правила по охране труда и обеспечивается безопасность жизнедеятельности воспитанников и сотрудников. Общее санитарно-гигиеническое состояние соответствует требованиям ГЦСЭН. Соблюдаются социальные гарантии участников образовательного процесса: созданы условия для организации питания, </w:t>
      </w:r>
      <w:proofErr w:type="gramStart"/>
      <w:r w:rsidRPr="00D936E7">
        <w:rPr>
          <w:rFonts w:ascii="Times New Roman" w:hAnsi="Times New Roman" w:cs="Times New Roman"/>
          <w:sz w:val="24"/>
          <w:szCs w:val="24"/>
        </w:rPr>
        <w:t>согласно графика</w:t>
      </w:r>
      <w:proofErr w:type="gramEnd"/>
      <w:r w:rsidRPr="00D936E7">
        <w:rPr>
          <w:rFonts w:ascii="Times New Roman" w:hAnsi="Times New Roman" w:cs="Times New Roman"/>
          <w:sz w:val="24"/>
          <w:szCs w:val="24"/>
        </w:rPr>
        <w:t xml:space="preserve"> проводятся медицинские осмотры, вовремя выплачивается заработная плата, используются формы стимулирования труда сотрудников.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Деятельность Учреждения регламентирует система договорных отношений: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Трудовой договор с руководителем ДОО; - Коллективный договор; - Договор с родителями.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В ДОО разработаны локальные акты, дополняющие Устав учреждения: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Правила внутреннего трудового распорядка,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Основная общеобразовательная </w:t>
      </w:r>
      <w:r w:rsidR="003C394A">
        <w:rPr>
          <w:rFonts w:ascii="Times New Roman" w:hAnsi="Times New Roman" w:cs="Times New Roman"/>
          <w:sz w:val="24"/>
          <w:szCs w:val="24"/>
        </w:rPr>
        <w:t>программа МБОУ «</w:t>
      </w:r>
      <w:proofErr w:type="spellStart"/>
      <w:r w:rsidR="003C394A">
        <w:rPr>
          <w:rFonts w:ascii="Times New Roman" w:hAnsi="Times New Roman" w:cs="Times New Roman"/>
          <w:sz w:val="24"/>
          <w:szCs w:val="24"/>
        </w:rPr>
        <w:t>Булым-Булыхчинская</w:t>
      </w:r>
      <w:proofErr w:type="spellEnd"/>
      <w:r w:rsidRPr="00D936E7">
        <w:rPr>
          <w:rFonts w:ascii="Times New Roman" w:hAnsi="Times New Roman" w:cs="Times New Roman"/>
          <w:sz w:val="24"/>
          <w:szCs w:val="24"/>
        </w:rPr>
        <w:t xml:space="preserve"> начальная </w:t>
      </w:r>
      <w:proofErr w:type="gramStart"/>
      <w:r w:rsidRPr="00D936E7">
        <w:rPr>
          <w:rFonts w:ascii="Times New Roman" w:hAnsi="Times New Roman" w:cs="Times New Roman"/>
          <w:sz w:val="24"/>
          <w:szCs w:val="24"/>
        </w:rPr>
        <w:t>школа-детский</w:t>
      </w:r>
      <w:proofErr w:type="gramEnd"/>
      <w:r w:rsidRPr="00D936E7">
        <w:rPr>
          <w:rFonts w:ascii="Times New Roman" w:hAnsi="Times New Roman" w:cs="Times New Roman"/>
          <w:sz w:val="24"/>
          <w:szCs w:val="24"/>
        </w:rPr>
        <w:t xml:space="preserve"> сад»;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Годовой план Учреждения;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Программа развития учреждения;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Учебный план;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Годовой календарный учебный график;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Штатное расписание Учреждения;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Должностные инструкции, определяющие обязанности работников Учреждения;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Инструкции по организации охраны жизни и здоровья детей в Учреждении;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Положение об общем собрании работников Учреждения;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Положение о педагогическом совете;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Положение о Совете родителей;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Положение о порядке и условиях выплаты стимулирующих доплат и надбавок,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Положение о порядке комплектования ДОО детьми,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Положение о работе медико-педагогического консилиума и др. </w:t>
      </w:r>
    </w:p>
    <w:p w:rsidR="00E06642"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lastRenderedPageBreak/>
        <w:t xml:space="preserve">Вывод: Оптимальное управление коллективом направлено на мобилизацию усилий коллектива в реализации инноваций, разработку системы мониторинга профессиональной деятельности педагогов, активизацию общественно-государственного управления.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1.3. Организация учебного процесса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В Учреждение при</w:t>
      </w:r>
      <w:r w:rsidR="00E06642">
        <w:rPr>
          <w:rFonts w:ascii="Times New Roman" w:hAnsi="Times New Roman" w:cs="Times New Roman"/>
          <w:sz w:val="24"/>
          <w:szCs w:val="24"/>
        </w:rPr>
        <w:t>нимаются дети в возрасте от 1,5</w:t>
      </w:r>
      <w:r w:rsidRPr="00D936E7">
        <w:rPr>
          <w:rFonts w:ascii="Times New Roman" w:hAnsi="Times New Roman" w:cs="Times New Roman"/>
          <w:sz w:val="24"/>
          <w:szCs w:val="24"/>
        </w:rPr>
        <w:t xml:space="preserve"> месяцев до прекращения образовательных отношений. При приеме ребенка заключается Договор между Учреждением и родителями (законными представителями), подписание, которого является обязательным для обеих сторон. Прием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Общее количество групп – 1. В 2022-2023уч. году количество детей, по</w:t>
      </w:r>
      <w:r w:rsidR="00B47CDA">
        <w:rPr>
          <w:rFonts w:ascii="Times New Roman" w:hAnsi="Times New Roman" w:cs="Times New Roman"/>
          <w:sz w:val="24"/>
          <w:szCs w:val="24"/>
        </w:rPr>
        <w:t>сещающих  МБОУ «</w:t>
      </w:r>
      <w:proofErr w:type="spellStart"/>
      <w:r w:rsidR="00B47CDA">
        <w:rPr>
          <w:rFonts w:ascii="Times New Roman" w:hAnsi="Times New Roman" w:cs="Times New Roman"/>
          <w:sz w:val="24"/>
          <w:szCs w:val="24"/>
        </w:rPr>
        <w:t>Булым-Булыхчинская</w:t>
      </w:r>
      <w:proofErr w:type="spellEnd"/>
      <w:r w:rsidRPr="00D936E7">
        <w:rPr>
          <w:rFonts w:ascii="Times New Roman" w:hAnsi="Times New Roman" w:cs="Times New Roman"/>
          <w:sz w:val="24"/>
          <w:szCs w:val="24"/>
        </w:rPr>
        <w:t xml:space="preserve"> </w:t>
      </w:r>
      <w:proofErr w:type="gramStart"/>
      <w:r w:rsidRPr="00D936E7">
        <w:rPr>
          <w:rFonts w:ascii="Times New Roman" w:hAnsi="Times New Roman" w:cs="Times New Roman"/>
          <w:sz w:val="24"/>
          <w:szCs w:val="24"/>
        </w:rPr>
        <w:t>начальная</w:t>
      </w:r>
      <w:proofErr w:type="gramEnd"/>
      <w:r w:rsidRPr="00D936E7">
        <w:rPr>
          <w:rFonts w:ascii="Times New Roman" w:hAnsi="Times New Roman" w:cs="Times New Roman"/>
          <w:sz w:val="24"/>
          <w:szCs w:val="24"/>
        </w:rPr>
        <w:t xml:space="preserve"> </w:t>
      </w:r>
      <w:r w:rsidR="00B47CDA">
        <w:rPr>
          <w:rFonts w:ascii="Times New Roman" w:hAnsi="Times New Roman" w:cs="Times New Roman"/>
          <w:sz w:val="24"/>
          <w:szCs w:val="24"/>
        </w:rPr>
        <w:t>школа-детский сад», составило 7</w:t>
      </w:r>
      <w:r w:rsidRPr="00D936E7">
        <w:rPr>
          <w:rFonts w:ascii="Times New Roman" w:hAnsi="Times New Roman" w:cs="Times New Roman"/>
          <w:sz w:val="24"/>
          <w:szCs w:val="24"/>
        </w:rPr>
        <w:t xml:space="preserve"> ребенка.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 Режим пребывания детей в детском саду разработан с учетом возрастных особенностей детей, сезонных условий (теплое и холодное время года), наличия педагогов, подходов к обучению и воспитанию дошкольников, подходов к организации всех видов детской деятельности, социального заказа родителей. Образовательный п</w:t>
      </w:r>
      <w:r w:rsidR="00B47CDA">
        <w:rPr>
          <w:rFonts w:ascii="Times New Roman" w:hAnsi="Times New Roman" w:cs="Times New Roman"/>
          <w:sz w:val="24"/>
          <w:szCs w:val="24"/>
        </w:rPr>
        <w:t>роцесс осуществляется на татарском</w:t>
      </w:r>
      <w:r w:rsidRPr="00D936E7">
        <w:rPr>
          <w:rFonts w:ascii="Times New Roman" w:hAnsi="Times New Roman" w:cs="Times New Roman"/>
          <w:sz w:val="24"/>
          <w:szCs w:val="24"/>
        </w:rPr>
        <w:t xml:space="preserve"> языке. Группы сформированы по разновозрастному принципу.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Возрастная категория </w:t>
      </w:r>
      <w:r w:rsidRPr="00D936E7">
        <w:rPr>
          <w:rFonts w:ascii="Times New Roman" w:hAnsi="Times New Roman" w:cs="Times New Roman"/>
          <w:sz w:val="24"/>
          <w:szCs w:val="24"/>
        </w:rPr>
        <w:tab/>
        <w:t xml:space="preserve">Направленность групп </w:t>
      </w:r>
      <w:r w:rsidRPr="00D936E7">
        <w:rPr>
          <w:rFonts w:ascii="Times New Roman" w:hAnsi="Times New Roman" w:cs="Times New Roman"/>
          <w:sz w:val="24"/>
          <w:szCs w:val="24"/>
        </w:rPr>
        <w:tab/>
      </w:r>
      <w:r w:rsidRPr="00D936E7">
        <w:rPr>
          <w:rFonts w:ascii="Times New Roman" w:hAnsi="Times New Roman" w:cs="Times New Roman"/>
          <w:sz w:val="24"/>
          <w:szCs w:val="24"/>
        </w:rPr>
        <w:tab/>
        <w:t xml:space="preserve">Количество </w:t>
      </w:r>
      <w:r w:rsidRPr="00D936E7">
        <w:rPr>
          <w:rFonts w:ascii="Times New Roman" w:hAnsi="Times New Roman" w:cs="Times New Roman"/>
          <w:sz w:val="24"/>
          <w:szCs w:val="24"/>
        </w:rPr>
        <w:tab/>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ab/>
      </w:r>
      <w:r w:rsidRPr="00D936E7">
        <w:rPr>
          <w:rFonts w:ascii="Times New Roman" w:hAnsi="Times New Roman" w:cs="Times New Roman"/>
          <w:sz w:val="24"/>
          <w:szCs w:val="24"/>
        </w:rPr>
        <w:tab/>
        <w:t xml:space="preserve">Групп </w:t>
      </w:r>
      <w:r w:rsidRPr="00D936E7">
        <w:rPr>
          <w:rFonts w:ascii="Times New Roman" w:hAnsi="Times New Roman" w:cs="Times New Roman"/>
          <w:sz w:val="24"/>
          <w:szCs w:val="24"/>
        </w:rPr>
        <w:tab/>
      </w:r>
      <w:r w:rsidRPr="00D936E7">
        <w:rPr>
          <w:rFonts w:ascii="Times New Roman" w:hAnsi="Times New Roman" w:cs="Times New Roman"/>
          <w:sz w:val="24"/>
          <w:szCs w:val="24"/>
        </w:rPr>
        <w:tab/>
      </w:r>
      <w:r w:rsidRPr="00D936E7">
        <w:rPr>
          <w:rFonts w:ascii="Times New Roman" w:hAnsi="Times New Roman" w:cs="Times New Roman"/>
          <w:sz w:val="24"/>
          <w:szCs w:val="24"/>
        </w:rPr>
        <w:tab/>
        <w:t xml:space="preserve">Детей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От 2 до 3 лет </w:t>
      </w:r>
      <w:r w:rsidRPr="00D936E7">
        <w:rPr>
          <w:rFonts w:ascii="Times New Roman" w:hAnsi="Times New Roman" w:cs="Times New Roman"/>
          <w:sz w:val="24"/>
          <w:szCs w:val="24"/>
        </w:rPr>
        <w:tab/>
        <w:t xml:space="preserve">общеразвивающая </w:t>
      </w:r>
      <w:r w:rsidRPr="00D936E7">
        <w:rPr>
          <w:rFonts w:ascii="Times New Roman" w:hAnsi="Times New Roman" w:cs="Times New Roman"/>
          <w:sz w:val="24"/>
          <w:szCs w:val="24"/>
        </w:rPr>
        <w:tab/>
        <w:t xml:space="preserve">1 </w:t>
      </w:r>
      <w:r w:rsidRPr="00D936E7">
        <w:rPr>
          <w:rFonts w:ascii="Times New Roman" w:hAnsi="Times New Roman" w:cs="Times New Roman"/>
          <w:sz w:val="24"/>
          <w:szCs w:val="24"/>
        </w:rPr>
        <w:tab/>
      </w:r>
      <w:r w:rsidRPr="00D936E7">
        <w:rPr>
          <w:rFonts w:ascii="Times New Roman" w:hAnsi="Times New Roman" w:cs="Times New Roman"/>
          <w:sz w:val="24"/>
          <w:szCs w:val="24"/>
        </w:rPr>
        <w:tab/>
      </w:r>
      <w:r w:rsidRPr="00D936E7">
        <w:rPr>
          <w:rFonts w:ascii="Times New Roman" w:hAnsi="Times New Roman" w:cs="Times New Roman"/>
          <w:sz w:val="24"/>
          <w:szCs w:val="24"/>
        </w:rPr>
        <w:tab/>
      </w:r>
      <w:r w:rsidR="00B47CDA">
        <w:rPr>
          <w:rFonts w:ascii="Times New Roman" w:hAnsi="Times New Roman" w:cs="Times New Roman"/>
          <w:sz w:val="24"/>
          <w:szCs w:val="24"/>
        </w:rPr>
        <w:t>2</w:t>
      </w:r>
      <w:r w:rsidRPr="00D936E7">
        <w:rPr>
          <w:rFonts w:ascii="Times New Roman" w:hAnsi="Times New Roman" w:cs="Times New Roman"/>
          <w:sz w:val="24"/>
          <w:szCs w:val="24"/>
        </w:rPr>
        <w:t xml:space="preserve">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От 4 до 5 лет </w:t>
      </w:r>
      <w:r w:rsidRPr="00D936E7">
        <w:rPr>
          <w:rFonts w:ascii="Times New Roman" w:hAnsi="Times New Roman" w:cs="Times New Roman"/>
          <w:sz w:val="24"/>
          <w:szCs w:val="24"/>
        </w:rPr>
        <w:tab/>
        <w:t xml:space="preserve">общеразвивающая </w:t>
      </w:r>
      <w:r w:rsidRPr="00D936E7">
        <w:rPr>
          <w:rFonts w:ascii="Times New Roman" w:hAnsi="Times New Roman" w:cs="Times New Roman"/>
          <w:sz w:val="24"/>
          <w:szCs w:val="24"/>
        </w:rPr>
        <w:tab/>
        <w:t xml:space="preserve"> </w:t>
      </w:r>
      <w:r w:rsidRPr="00D936E7">
        <w:rPr>
          <w:rFonts w:ascii="Times New Roman" w:hAnsi="Times New Roman" w:cs="Times New Roman"/>
          <w:sz w:val="24"/>
          <w:szCs w:val="24"/>
        </w:rPr>
        <w:tab/>
      </w:r>
      <w:r w:rsidRPr="00D936E7">
        <w:rPr>
          <w:rFonts w:ascii="Times New Roman" w:hAnsi="Times New Roman" w:cs="Times New Roman"/>
          <w:sz w:val="24"/>
          <w:szCs w:val="24"/>
        </w:rPr>
        <w:tab/>
      </w:r>
      <w:r w:rsidRPr="00D936E7">
        <w:rPr>
          <w:rFonts w:ascii="Times New Roman" w:hAnsi="Times New Roman" w:cs="Times New Roman"/>
          <w:sz w:val="24"/>
          <w:szCs w:val="24"/>
        </w:rPr>
        <w:tab/>
      </w:r>
      <w:r w:rsidR="00B47CDA">
        <w:rPr>
          <w:rFonts w:ascii="Times New Roman" w:hAnsi="Times New Roman" w:cs="Times New Roman"/>
          <w:sz w:val="24"/>
          <w:szCs w:val="24"/>
        </w:rPr>
        <w:t>3</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От 5 до 6 лет </w:t>
      </w:r>
      <w:r w:rsidRPr="00D936E7">
        <w:rPr>
          <w:rFonts w:ascii="Times New Roman" w:hAnsi="Times New Roman" w:cs="Times New Roman"/>
          <w:sz w:val="24"/>
          <w:szCs w:val="24"/>
        </w:rPr>
        <w:tab/>
        <w:t xml:space="preserve">общеразвивающая </w:t>
      </w:r>
      <w:r w:rsidRPr="00D936E7">
        <w:rPr>
          <w:rFonts w:ascii="Times New Roman" w:hAnsi="Times New Roman" w:cs="Times New Roman"/>
          <w:sz w:val="24"/>
          <w:szCs w:val="24"/>
        </w:rPr>
        <w:tab/>
        <w:t xml:space="preserve"> </w:t>
      </w:r>
      <w:r w:rsidRPr="00D936E7">
        <w:rPr>
          <w:rFonts w:ascii="Times New Roman" w:hAnsi="Times New Roman" w:cs="Times New Roman"/>
          <w:sz w:val="24"/>
          <w:szCs w:val="24"/>
        </w:rPr>
        <w:tab/>
      </w:r>
      <w:r w:rsidRPr="00D936E7">
        <w:rPr>
          <w:rFonts w:ascii="Times New Roman" w:hAnsi="Times New Roman" w:cs="Times New Roman"/>
          <w:sz w:val="24"/>
          <w:szCs w:val="24"/>
        </w:rPr>
        <w:tab/>
      </w:r>
      <w:r w:rsidRPr="00D936E7">
        <w:rPr>
          <w:rFonts w:ascii="Times New Roman" w:hAnsi="Times New Roman" w:cs="Times New Roman"/>
          <w:sz w:val="24"/>
          <w:szCs w:val="24"/>
        </w:rPr>
        <w:tab/>
      </w:r>
      <w:r w:rsidR="00B47CDA">
        <w:rPr>
          <w:rFonts w:ascii="Times New Roman" w:hAnsi="Times New Roman" w:cs="Times New Roman"/>
          <w:sz w:val="24"/>
          <w:szCs w:val="24"/>
        </w:rPr>
        <w:t>2</w:t>
      </w:r>
      <w:r w:rsidRPr="00D936E7">
        <w:rPr>
          <w:rFonts w:ascii="Times New Roman" w:hAnsi="Times New Roman" w:cs="Times New Roman"/>
          <w:sz w:val="24"/>
          <w:szCs w:val="24"/>
        </w:rPr>
        <w:t xml:space="preserve">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Всего воспитанников  на конец мая</w:t>
      </w:r>
      <w:r w:rsidR="00B47CDA">
        <w:rPr>
          <w:rFonts w:ascii="Times New Roman" w:hAnsi="Times New Roman" w:cs="Times New Roman"/>
          <w:sz w:val="24"/>
          <w:szCs w:val="24"/>
        </w:rPr>
        <w:t xml:space="preserve"> 202</w:t>
      </w:r>
      <w:r w:rsidR="00C33152">
        <w:rPr>
          <w:rFonts w:ascii="Times New Roman" w:hAnsi="Times New Roman" w:cs="Times New Roman"/>
          <w:sz w:val="24"/>
          <w:szCs w:val="24"/>
          <w:lang w:val="tt-RU"/>
        </w:rPr>
        <w:t>3</w:t>
      </w:r>
      <w:r w:rsidR="00B47CDA">
        <w:rPr>
          <w:rFonts w:ascii="Times New Roman" w:hAnsi="Times New Roman" w:cs="Times New Roman"/>
          <w:sz w:val="24"/>
          <w:szCs w:val="24"/>
        </w:rPr>
        <w:t xml:space="preserve">г. </w:t>
      </w:r>
      <w:r w:rsidR="00B47CDA">
        <w:rPr>
          <w:rFonts w:ascii="Times New Roman" w:hAnsi="Times New Roman" w:cs="Times New Roman"/>
          <w:sz w:val="24"/>
          <w:szCs w:val="24"/>
        </w:rPr>
        <w:tab/>
      </w:r>
      <w:r w:rsidR="00B47CDA">
        <w:rPr>
          <w:rFonts w:ascii="Times New Roman" w:hAnsi="Times New Roman" w:cs="Times New Roman"/>
          <w:sz w:val="24"/>
          <w:szCs w:val="24"/>
        </w:rPr>
        <w:tab/>
        <w:t>7</w:t>
      </w:r>
      <w:r w:rsidRPr="00D936E7">
        <w:rPr>
          <w:rFonts w:ascii="Times New Roman" w:hAnsi="Times New Roman" w:cs="Times New Roman"/>
          <w:sz w:val="24"/>
          <w:szCs w:val="24"/>
        </w:rPr>
        <w:t xml:space="preserve"> </w:t>
      </w:r>
      <w:r w:rsidRPr="00D936E7">
        <w:rPr>
          <w:rFonts w:ascii="Times New Roman" w:hAnsi="Times New Roman" w:cs="Times New Roman"/>
          <w:sz w:val="24"/>
          <w:szCs w:val="24"/>
        </w:rPr>
        <w:tab/>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Мальчиков                                                                             </w:t>
      </w:r>
      <w:r w:rsidRPr="00D936E7">
        <w:rPr>
          <w:rFonts w:ascii="Times New Roman" w:hAnsi="Times New Roman" w:cs="Times New Roman"/>
          <w:sz w:val="24"/>
          <w:szCs w:val="24"/>
        </w:rPr>
        <w:tab/>
      </w:r>
      <w:r w:rsidRPr="00D936E7">
        <w:rPr>
          <w:rFonts w:ascii="Times New Roman" w:hAnsi="Times New Roman" w:cs="Times New Roman"/>
          <w:sz w:val="24"/>
          <w:szCs w:val="24"/>
        </w:rPr>
        <w:tab/>
      </w:r>
      <w:r w:rsidR="00B47CDA">
        <w:rPr>
          <w:rFonts w:ascii="Times New Roman" w:hAnsi="Times New Roman" w:cs="Times New Roman"/>
          <w:sz w:val="24"/>
          <w:szCs w:val="24"/>
        </w:rPr>
        <w:t>3</w:t>
      </w:r>
      <w:r w:rsidRPr="00D936E7">
        <w:rPr>
          <w:rFonts w:ascii="Times New Roman" w:hAnsi="Times New Roman" w:cs="Times New Roman"/>
          <w:sz w:val="24"/>
          <w:szCs w:val="24"/>
        </w:rPr>
        <w:t xml:space="preserve"> </w:t>
      </w:r>
      <w:r w:rsidRPr="00D936E7">
        <w:rPr>
          <w:rFonts w:ascii="Times New Roman" w:hAnsi="Times New Roman" w:cs="Times New Roman"/>
          <w:sz w:val="24"/>
          <w:szCs w:val="24"/>
        </w:rPr>
        <w:tab/>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Девочек                                                                                   </w:t>
      </w:r>
      <w:r w:rsidRPr="00D936E7">
        <w:rPr>
          <w:rFonts w:ascii="Times New Roman" w:hAnsi="Times New Roman" w:cs="Times New Roman"/>
          <w:sz w:val="24"/>
          <w:szCs w:val="24"/>
        </w:rPr>
        <w:tab/>
      </w:r>
      <w:r w:rsidRPr="00D936E7">
        <w:rPr>
          <w:rFonts w:ascii="Times New Roman" w:hAnsi="Times New Roman" w:cs="Times New Roman"/>
          <w:sz w:val="24"/>
          <w:szCs w:val="24"/>
        </w:rPr>
        <w:tab/>
      </w:r>
      <w:r w:rsidR="00B47CDA">
        <w:rPr>
          <w:rFonts w:ascii="Times New Roman" w:hAnsi="Times New Roman" w:cs="Times New Roman"/>
          <w:sz w:val="24"/>
          <w:szCs w:val="24"/>
        </w:rPr>
        <w:t>4</w:t>
      </w:r>
      <w:r w:rsidRPr="00D936E7">
        <w:rPr>
          <w:rFonts w:ascii="Times New Roman" w:hAnsi="Times New Roman" w:cs="Times New Roman"/>
          <w:sz w:val="24"/>
          <w:szCs w:val="24"/>
        </w:rPr>
        <w:t xml:space="preserve"> </w:t>
      </w:r>
      <w:r w:rsidRPr="00D936E7">
        <w:rPr>
          <w:rFonts w:ascii="Times New Roman" w:hAnsi="Times New Roman" w:cs="Times New Roman"/>
          <w:sz w:val="24"/>
          <w:szCs w:val="24"/>
        </w:rPr>
        <w:tab/>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Образовательная деятельность осуществляется в процессе организации различных видов детской деятельности, осуществляемой в ходе режимных моментов, самостоятельной деятельности детей, совместной деятельности педагогов и детей, взаимодействия с родителями воспитанников.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        Основной формой работы с детьми дошкольного возраста и ведущим видом деятельности для них является игра. Образовательный процесс реализуется в соответствующих дошкольному возрасту формах работы с детьми. В ДОО созданы организационно-методические условия для решения задач по охране жизни и укреплению здоровья детей; обеспечения интеллектуального, личностного и физического развития ребенка; приобщения к общечеловеческим ценностям; взаимодействия с семьей для обеспечения полноценного развития ребенка.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        В ДОО созданы условия для организации дополнительного образования воспитанников.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Расписание непосредственно образовательной деятельности в группах разрабатывается с учетом требований ФГОС </w:t>
      </w:r>
      <w:proofErr w:type="gramStart"/>
      <w:r w:rsidRPr="00D936E7">
        <w:rPr>
          <w:rFonts w:ascii="Times New Roman" w:hAnsi="Times New Roman" w:cs="Times New Roman"/>
          <w:sz w:val="24"/>
          <w:szCs w:val="24"/>
        </w:rPr>
        <w:t>ДО</w:t>
      </w:r>
      <w:proofErr w:type="gramEnd"/>
      <w:r w:rsidRPr="00D936E7">
        <w:rPr>
          <w:rFonts w:ascii="Times New Roman" w:hAnsi="Times New Roman" w:cs="Times New Roman"/>
          <w:sz w:val="24"/>
          <w:szCs w:val="24"/>
        </w:rPr>
        <w:t xml:space="preserve"> и </w:t>
      </w:r>
      <w:proofErr w:type="spellStart"/>
      <w:r w:rsidRPr="00D936E7">
        <w:rPr>
          <w:rFonts w:ascii="Times New Roman" w:hAnsi="Times New Roman" w:cs="Times New Roman"/>
          <w:sz w:val="24"/>
          <w:szCs w:val="24"/>
        </w:rPr>
        <w:t>СанПина</w:t>
      </w:r>
      <w:proofErr w:type="spellEnd"/>
      <w:r w:rsidRPr="00D936E7">
        <w:rPr>
          <w:rFonts w:ascii="Times New Roman" w:hAnsi="Times New Roman" w:cs="Times New Roman"/>
          <w:sz w:val="24"/>
          <w:szCs w:val="24"/>
        </w:rPr>
        <w:t xml:space="preserve">. </w:t>
      </w:r>
    </w:p>
    <w:p w:rsidR="00247CC0"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Непосредственно образовательная деятельность в ДОО сочетается с игровой деятельностью. Знания, опыт, приобретенные на занятиях, используются детьми в самостоятельной, изобразительной, театрализованной деятельности и творческих играх.</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lastRenderedPageBreak/>
        <w:t xml:space="preserve">При организации образовательного процесса особое внимание уделяется формированию предметно-развивающей среды. Она организуется таким образом, чтобы каждый ребенок имел возможность заниматься любимым делом.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Вывод: Образовательный процесс в ДОО организован в соответствии с основными направлениями социально-экономического развития Российской Федерации, государственной политикой в сфере образования, ФГОС ДО, образовательной программой дошкольного обр</w:t>
      </w:r>
      <w:r w:rsidR="00287F5B">
        <w:rPr>
          <w:rFonts w:ascii="Times New Roman" w:hAnsi="Times New Roman" w:cs="Times New Roman"/>
          <w:sz w:val="24"/>
          <w:szCs w:val="24"/>
        </w:rPr>
        <w:t>азования МБОУ  «</w:t>
      </w:r>
      <w:proofErr w:type="spellStart"/>
      <w:r w:rsidR="00287F5B">
        <w:rPr>
          <w:rFonts w:ascii="Times New Roman" w:hAnsi="Times New Roman" w:cs="Times New Roman"/>
          <w:sz w:val="24"/>
          <w:szCs w:val="24"/>
        </w:rPr>
        <w:t>Булым-Булыхчинская</w:t>
      </w:r>
      <w:proofErr w:type="spellEnd"/>
      <w:r w:rsidRPr="00D936E7">
        <w:rPr>
          <w:rFonts w:ascii="Times New Roman" w:hAnsi="Times New Roman" w:cs="Times New Roman"/>
          <w:sz w:val="24"/>
          <w:szCs w:val="24"/>
        </w:rPr>
        <w:t xml:space="preserve"> </w:t>
      </w:r>
      <w:proofErr w:type="gramStart"/>
      <w:r w:rsidRPr="00D936E7">
        <w:rPr>
          <w:rFonts w:ascii="Times New Roman" w:hAnsi="Times New Roman" w:cs="Times New Roman"/>
          <w:sz w:val="24"/>
          <w:szCs w:val="24"/>
        </w:rPr>
        <w:t>начальная</w:t>
      </w:r>
      <w:proofErr w:type="gramEnd"/>
      <w:r w:rsidRPr="00D936E7">
        <w:rPr>
          <w:rFonts w:ascii="Times New Roman" w:hAnsi="Times New Roman" w:cs="Times New Roman"/>
          <w:sz w:val="24"/>
          <w:szCs w:val="24"/>
        </w:rPr>
        <w:t xml:space="preserve"> школа</w:t>
      </w:r>
      <w:r w:rsidR="00287F5B">
        <w:rPr>
          <w:rFonts w:ascii="Times New Roman" w:hAnsi="Times New Roman" w:cs="Times New Roman"/>
          <w:sz w:val="24"/>
          <w:szCs w:val="24"/>
        </w:rPr>
        <w:t>-</w:t>
      </w:r>
      <w:r w:rsidRPr="00D936E7">
        <w:rPr>
          <w:rFonts w:ascii="Times New Roman" w:hAnsi="Times New Roman" w:cs="Times New Roman"/>
          <w:sz w:val="24"/>
          <w:szCs w:val="24"/>
        </w:rPr>
        <w:t xml:space="preserve">детский сад».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1.4. Содержание и качество подготовки воспитанников </w:t>
      </w:r>
    </w:p>
    <w:p w:rsidR="00D936E7" w:rsidRPr="00734E2A" w:rsidRDefault="00D936E7" w:rsidP="00734E2A">
      <w:pPr>
        <w:ind w:right="249"/>
        <w:rPr>
          <w:rFonts w:ascii="Times New Roman" w:hAnsi="Times New Roman" w:cs="Times New Roman"/>
          <w:bCs/>
          <w:spacing w:val="-1"/>
          <w:sz w:val="24"/>
          <w:szCs w:val="24"/>
        </w:rPr>
      </w:pPr>
      <w:r w:rsidRPr="00D936E7">
        <w:rPr>
          <w:rFonts w:ascii="Times New Roman" w:hAnsi="Times New Roman" w:cs="Times New Roman"/>
          <w:sz w:val="24"/>
          <w:szCs w:val="24"/>
        </w:rPr>
        <w:t>В  МБОУ «</w:t>
      </w:r>
      <w:proofErr w:type="spellStart"/>
      <w:r w:rsidR="00287F5B">
        <w:rPr>
          <w:rFonts w:ascii="Times New Roman" w:hAnsi="Times New Roman" w:cs="Times New Roman"/>
          <w:sz w:val="24"/>
          <w:szCs w:val="24"/>
        </w:rPr>
        <w:t>Булым-Булыхчинская</w:t>
      </w:r>
      <w:proofErr w:type="spellEnd"/>
      <w:r w:rsidR="00287F5B" w:rsidRPr="00D936E7">
        <w:rPr>
          <w:rFonts w:ascii="Times New Roman" w:hAnsi="Times New Roman" w:cs="Times New Roman"/>
          <w:sz w:val="24"/>
          <w:szCs w:val="24"/>
        </w:rPr>
        <w:t xml:space="preserve"> </w:t>
      </w:r>
      <w:proofErr w:type="gramStart"/>
      <w:r w:rsidRPr="00D936E7">
        <w:rPr>
          <w:rFonts w:ascii="Times New Roman" w:hAnsi="Times New Roman" w:cs="Times New Roman"/>
          <w:sz w:val="24"/>
          <w:szCs w:val="24"/>
        </w:rPr>
        <w:t>начальная</w:t>
      </w:r>
      <w:proofErr w:type="gramEnd"/>
      <w:r w:rsidRPr="00D936E7">
        <w:rPr>
          <w:rFonts w:ascii="Times New Roman" w:hAnsi="Times New Roman" w:cs="Times New Roman"/>
          <w:sz w:val="24"/>
          <w:szCs w:val="24"/>
        </w:rPr>
        <w:t xml:space="preserve"> школа-детский сад» функционируют группы общеразвивающей направленности. В группах общеразвивающей направленности образовательная часть Программы построена с учетом Комплексной образовательной программы дошкольного образования «От рождения до  школы». </w:t>
      </w:r>
      <w:r w:rsidR="00A92857">
        <w:rPr>
          <w:rFonts w:ascii="Times New Roman" w:hAnsi="Times New Roman" w:cs="Times New Roman"/>
          <w:sz w:val="24"/>
          <w:szCs w:val="24"/>
          <w:lang w:val="tt-RU"/>
        </w:rPr>
        <w:t xml:space="preserve">С сентября 2023 года учебно – воспитательный процесс осуществляется на основе </w:t>
      </w:r>
      <w:r w:rsidR="00A92857" w:rsidRPr="00A92857">
        <w:rPr>
          <w:rFonts w:ascii="Times New Roman" w:hAnsi="Times New Roman" w:cs="Times New Roman"/>
          <w:bCs/>
          <w:sz w:val="24"/>
          <w:szCs w:val="24"/>
        </w:rPr>
        <w:t>Образовательная</w:t>
      </w:r>
      <w:r w:rsidR="00A92857" w:rsidRPr="00A92857">
        <w:rPr>
          <w:rFonts w:ascii="Times New Roman" w:hAnsi="Times New Roman" w:cs="Times New Roman"/>
          <w:bCs/>
          <w:spacing w:val="1"/>
          <w:sz w:val="24"/>
          <w:szCs w:val="24"/>
        </w:rPr>
        <w:t xml:space="preserve"> </w:t>
      </w:r>
      <w:r w:rsidR="00A92857" w:rsidRPr="00A92857">
        <w:rPr>
          <w:rFonts w:ascii="Times New Roman" w:hAnsi="Times New Roman" w:cs="Times New Roman"/>
          <w:bCs/>
          <w:sz w:val="24"/>
          <w:szCs w:val="24"/>
        </w:rPr>
        <w:t>программа</w:t>
      </w:r>
      <w:r w:rsidR="00A92857" w:rsidRPr="00A92857">
        <w:rPr>
          <w:rFonts w:ascii="Times New Roman" w:hAnsi="Times New Roman" w:cs="Times New Roman"/>
          <w:bCs/>
          <w:spacing w:val="-10"/>
          <w:sz w:val="24"/>
          <w:szCs w:val="24"/>
        </w:rPr>
        <w:t xml:space="preserve"> </w:t>
      </w:r>
      <w:r w:rsidR="00A92857" w:rsidRPr="00A92857">
        <w:rPr>
          <w:rFonts w:ascii="Times New Roman" w:hAnsi="Times New Roman" w:cs="Times New Roman"/>
          <w:bCs/>
          <w:sz w:val="24"/>
          <w:szCs w:val="24"/>
        </w:rPr>
        <w:t>дошкольного</w:t>
      </w:r>
      <w:r w:rsidR="00A92857" w:rsidRPr="00A92857">
        <w:rPr>
          <w:rFonts w:ascii="Times New Roman" w:hAnsi="Times New Roman" w:cs="Times New Roman"/>
          <w:bCs/>
          <w:spacing w:val="-9"/>
          <w:sz w:val="24"/>
          <w:szCs w:val="24"/>
        </w:rPr>
        <w:t xml:space="preserve"> </w:t>
      </w:r>
      <w:r w:rsidR="00A92857" w:rsidRPr="00A92857">
        <w:rPr>
          <w:rFonts w:ascii="Times New Roman" w:hAnsi="Times New Roman" w:cs="Times New Roman"/>
          <w:bCs/>
          <w:sz w:val="24"/>
          <w:szCs w:val="24"/>
        </w:rPr>
        <w:t>образования</w:t>
      </w:r>
      <w:r w:rsidR="00A92857">
        <w:rPr>
          <w:rFonts w:ascii="Times New Roman" w:hAnsi="Times New Roman" w:cs="Times New Roman"/>
          <w:bCs/>
          <w:spacing w:val="-1"/>
          <w:sz w:val="24"/>
          <w:szCs w:val="24"/>
        </w:rPr>
        <w:t xml:space="preserve"> р</w:t>
      </w:r>
      <w:r w:rsidR="00A92857" w:rsidRPr="00A92857">
        <w:rPr>
          <w:rFonts w:ascii="Times New Roman" w:hAnsi="Times New Roman" w:cs="Times New Roman"/>
          <w:sz w:val="24"/>
          <w:szCs w:val="24"/>
        </w:rPr>
        <w:t>азработан</w:t>
      </w:r>
      <w:r w:rsidR="00A92857">
        <w:rPr>
          <w:rFonts w:ascii="Times New Roman" w:hAnsi="Times New Roman" w:cs="Times New Roman"/>
          <w:sz w:val="24"/>
          <w:szCs w:val="24"/>
        </w:rPr>
        <w:t>ной</w:t>
      </w:r>
      <w:r w:rsidR="00A92857" w:rsidRPr="00A92857">
        <w:rPr>
          <w:rFonts w:ascii="Times New Roman" w:hAnsi="Times New Roman" w:cs="Times New Roman"/>
          <w:sz w:val="24"/>
          <w:szCs w:val="24"/>
        </w:rPr>
        <w:t xml:space="preserve"> в соответствии с федеральным государственным образовательным</w:t>
      </w:r>
      <w:r w:rsidR="00A92857">
        <w:rPr>
          <w:rFonts w:ascii="Times New Roman" w:hAnsi="Times New Roman" w:cs="Times New Roman"/>
          <w:sz w:val="24"/>
          <w:szCs w:val="24"/>
        </w:rPr>
        <w:t xml:space="preserve">  </w:t>
      </w:r>
      <w:r w:rsidR="00A92857" w:rsidRPr="00A92857">
        <w:rPr>
          <w:rFonts w:ascii="Times New Roman" w:hAnsi="Times New Roman" w:cs="Times New Roman"/>
          <w:sz w:val="24"/>
          <w:szCs w:val="24"/>
        </w:rPr>
        <w:t>стандартом дошкольного образования   и федеральной образовательной</w:t>
      </w:r>
      <w:r w:rsidR="00A92857">
        <w:rPr>
          <w:rFonts w:ascii="Times New Roman" w:hAnsi="Times New Roman" w:cs="Times New Roman"/>
          <w:bCs/>
          <w:spacing w:val="-1"/>
          <w:sz w:val="24"/>
          <w:szCs w:val="24"/>
        </w:rPr>
        <w:t xml:space="preserve"> </w:t>
      </w:r>
      <w:r w:rsidR="00A92857" w:rsidRPr="00A92857">
        <w:rPr>
          <w:rFonts w:ascii="Times New Roman" w:hAnsi="Times New Roman" w:cs="Times New Roman"/>
          <w:sz w:val="24"/>
          <w:szCs w:val="24"/>
        </w:rPr>
        <w:t>программой дошкольного образования</w:t>
      </w:r>
      <w:r w:rsidR="00734E2A">
        <w:rPr>
          <w:rFonts w:ascii="Times New Roman" w:hAnsi="Times New Roman" w:cs="Times New Roman"/>
          <w:sz w:val="24"/>
          <w:szCs w:val="24"/>
        </w:rPr>
        <w:t xml:space="preserve">. </w:t>
      </w:r>
      <w:proofErr w:type="gramStart"/>
      <w:r w:rsidR="00734E2A" w:rsidRPr="00734E2A">
        <w:rPr>
          <w:rFonts w:ascii="Times New Roman" w:hAnsi="Times New Roman" w:cs="Times New Roman"/>
          <w:sz w:val="24"/>
          <w:szCs w:val="24"/>
        </w:rPr>
        <w:t xml:space="preserve">Часть Программы, формируемой участниками образовательных отношений </w:t>
      </w:r>
      <w:proofErr w:type="spellStart"/>
      <w:r w:rsidR="00734E2A" w:rsidRPr="00734E2A">
        <w:rPr>
          <w:rFonts w:ascii="Times New Roman" w:hAnsi="Times New Roman" w:cs="Times New Roman"/>
          <w:sz w:val="24"/>
          <w:szCs w:val="24"/>
        </w:rPr>
        <w:t>построина</w:t>
      </w:r>
      <w:proofErr w:type="spellEnd"/>
      <w:r w:rsidR="00734E2A" w:rsidRPr="00734E2A">
        <w:rPr>
          <w:rFonts w:ascii="Times New Roman" w:hAnsi="Times New Roman" w:cs="Times New Roman"/>
          <w:b/>
          <w:sz w:val="24"/>
          <w:szCs w:val="24"/>
        </w:rPr>
        <w:t xml:space="preserve"> </w:t>
      </w:r>
      <w:r w:rsidR="00734E2A" w:rsidRPr="00734E2A">
        <w:rPr>
          <w:rFonts w:ascii="Times New Roman" w:hAnsi="Times New Roman" w:cs="Times New Roman"/>
          <w:sz w:val="24"/>
          <w:szCs w:val="24"/>
        </w:rPr>
        <w:t>с учетом Региональной Программы «</w:t>
      </w:r>
      <w:proofErr w:type="spellStart"/>
      <w:r w:rsidR="00734E2A" w:rsidRPr="00734E2A">
        <w:rPr>
          <w:rFonts w:ascii="Times New Roman" w:hAnsi="Times New Roman" w:cs="Times New Roman"/>
          <w:sz w:val="24"/>
          <w:szCs w:val="24"/>
        </w:rPr>
        <w:t>Сөенеч</w:t>
      </w:r>
      <w:proofErr w:type="spellEnd"/>
      <w:r w:rsidR="00734E2A" w:rsidRPr="00734E2A">
        <w:rPr>
          <w:rFonts w:ascii="Times New Roman" w:hAnsi="Times New Roman" w:cs="Times New Roman"/>
          <w:sz w:val="24"/>
          <w:szCs w:val="24"/>
        </w:rPr>
        <w:t xml:space="preserve">», под редакцией </w:t>
      </w:r>
      <w:proofErr w:type="spellStart"/>
      <w:r w:rsidR="00734E2A" w:rsidRPr="00734E2A">
        <w:rPr>
          <w:rFonts w:ascii="Times New Roman" w:hAnsi="Times New Roman" w:cs="Times New Roman"/>
          <w:sz w:val="24"/>
          <w:szCs w:val="24"/>
        </w:rPr>
        <w:t>Шаеховой</w:t>
      </w:r>
      <w:proofErr w:type="spellEnd"/>
      <w:r w:rsidR="00734E2A" w:rsidRPr="00734E2A">
        <w:rPr>
          <w:rFonts w:ascii="Times New Roman" w:hAnsi="Times New Roman" w:cs="Times New Roman"/>
          <w:sz w:val="24"/>
          <w:szCs w:val="24"/>
        </w:rPr>
        <w:t xml:space="preserve"> Р.К.  2016г.</w:t>
      </w:r>
      <w:r w:rsidR="00734E2A">
        <w:rPr>
          <w:rFonts w:ascii="Times New Roman" w:hAnsi="Times New Roman" w:cs="Times New Roman"/>
          <w:bCs/>
          <w:spacing w:val="-1"/>
          <w:sz w:val="24"/>
          <w:szCs w:val="24"/>
        </w:rPr>
        <w:t xml:space="preserve"> </w:t>
      </w:r>
      <w:proofErr w:type="gramEnd"/>
      <w:r w:rsidR="00734E2A">
        <w:rPr>
          <w:rFonts w:ascii="Times New Roman" w:hAnsi="Times New Roman" w:cs="Times New Roman"/>
          <w:bCs/>
          <w:spacing w:val="-1"/>
          <w:sz w:val="24"/>
          <w:szCs w:val="24"/>
        </w:rPr>
        <w:t>П</w:t>
      </w:r>
      <w:r w:rsidRPr="00D936E7">
        <w:rPr>
          <w:rFonts w:ascii="Times New Roman" w:hAnsi="Times New Roman" w:cs="Times New Roman"/>
          <w:sz w:val="24"/>
          <w:szCs w:val="24"/>
        </w:rPr>
        <w:t xml:space="preserve">едагогический коллектив основными целями своей работы считает  создание благоприятных условий для полноценного проживания ребенком дошкольного детства, обеспечение становления личности ребенка и раскрытие его индивидуальности, создание условий для физического, познавательного, речевого, социально-коммуникативного и художественно-эстетического развития детей дошкольного возраста, обеспечение готовности к школьному обучению, обеспечение безопасности жизнедеятельности дошкольника.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      </w:t>
      </w:r>
      <w:proofErr w:type="gramStart"/>
      <w:r w:rsidRPr="00D936E7">
        <w:rPr>
          <w:rFonts w:ascii="Times New Roman" w:hAnsi="Times New Roman" w:cs="Times New Roman"/>
          <w:sz w:val="24"/>
          <w:szCs w:val="24"/>
        </w:rPr>
        <w:t xml:space="preserve">Эти цели реализуются в процессе разнообразных видов детской деятельности: игровой, коммуникативной, трудовой, познавательно-исследовательской, речевой, продуктивной, музыкально-художественной, чтения. </w:t>
      </w:r>
      <w:proofErr w:type="gramEnd"/>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Для достижения целей Программы решались следующие задачи: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Охрана жизни и укрепление физического и психического здоровья детей, воспитание потребности в здоровом образе жизни.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Обеспечение познавательно-речевого, социально-личностного, художественно</w:t>
      </w:r>
      <w:r w:rsidR="00287F5B">
        <w:rPr>
          <w:rFonts w:ascii="Times New Roman" w:hAnsi="Times New Roman" w:cs="Times New Roman"/>
          <w:sz w:val="24"/>
          <w:szCs w:val="24"/>
        </w:rPr>
        <w:t>-</w:t>
      </w:r>
      <w:r w:rsidRPr="00D936E7">
        <w:rPr>
          <w:rFonts w:ascii="Times New Roman" w:hAnsi="Times New Roman" w:cs="Times New Roman"/>
          <w:sz w:val="24"/>
          <w:szCs w:val="24"/>
        </w:rPr>
        <w:t xml:space="preserve">эстетического и физического развития детей.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Воспитание с учетом возрастных категорий детей гражданственности, уважения к правам и свободам человека, любви к окружающей природе, Родине, семье.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Создание в группах атмосферы гуманного и доброжелательного отношения ко всем воспитанникам.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Максимальное использование разнообразных видов детской деятельности, их интеграция в целях повышения эффективности </w:t>
      </w:r>
      <w:proofErr w:type="spellStart"/>
      <w:r w:rsidRPr="00D936E7">
        <w:rPr>
          <w:rFonts w:ascii="Times New Roman" w:hAnsi="Times New Roman" w:cs="Times New Roman"/>
          <w:sz w:val="24"/>
          <w:szCs w:val="24"/>
        </w:rPr>
        <w:t>воспитательно</w:t>
      </w:r>
      <w:proofErr w:type="spellEnd"/>
      <w:r w:rsidRPr="00D936E7">
        <w:rPr>
          <w:rFonts w:ascii="Times New Roman" w:hAnsi="Times New Roman" w:cs="Times New Roman"/>
          <w:sz w:val="24"/>
          <w:szCs w:val="24"/>
        </w:rPr>
        <w:t xml:space="preserve">-образовательного процесса. - Творческая организация </w:t>
      </w:r>
      <w:proofErr w:type="spellStart"/>
      <w:r w:rsidRPr="00D936E7">
        <w:rPr>
          <w:rFonts w:ascii="Times New Roman" w:hAnsi="Times New Roman" w:cs="Times New Roman"/>
          <w:sz w:val="24"/>
          <w:szCs w:val="24"/>
        </w:rPr>
        <w:t>воспитательно</w:t>
      </w:r>
      <w:proofErr w:type="spellEnd"/>
      <w:r w:rsidRPr="00D936E7">
        <w:rPr>
          <w:rFonts w:ascii="Times New Roman" w:hAnsi="Times New Roman" w:cs="Times New Roman"/>
          <w:sz w:val="24"/>
          <w:szCs w:val="24"/>
        </w:rPr>
        <w:t xml:space="preserve">-образовательного процесса.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Единство подходов к воспитанию детей в условиях дошкольного образовательного учреждения и семьи.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Оказание консультативной и методической помощи родителям (законным представителям) по вопросу воспитания, обучения и развития детей.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lastRenderedPageBreak/>
        <w:t xml:space="preserve">Содержание образовательной программы реализуется в процессе: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организованной образовательной деятельности;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w:t>
      </w:r>
      <w:r w:rsidRPr="00D936E7">
        <w:rPr>
          <w:rFonts w:ascii="Times New Roman" w:hAnsi="Times New Roman" w:cs="Times New Roman"/>
          <w:sz w:val="24"/>
          <w:szCs w:val="24"/>
        </w:rPr>
        <w:tab/>
        <w:t xml:space="preserve">образовательной деятельности, осуществляемой в ходе режимных моментов; - самостоятельной детской деятельности; - взаимодействия с семьями воспитанников.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Результатами освоения образовательной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D936E7" w:rsidRP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 xml:space="preserve">Качество подготовки воспитанников отслеживается в соответствии требованиями к освоению ребенком образовательных областей. </w:t>
      </w:r>
    </w:p>
    <w:p w:rsidR="00D936E7" w:rsidRDefault="00D936E7" w:rsidP="00710C89">
      <w:pPr>
        <w:spacing w:after="0"/>
        <w:ind w:right="-1"/>
        <w:jc w:val="both"/>
        <w:rPr>
          <w:rFonts w:ascii="Times New Roman" w:hAnsi="Times New Roman" w:cs="Times New Roman"/>
          <w:sz w:val="24"/>
          <w:szCs w:val="24"/>
        </w:rPr>
      </w:pPr>
      <w:r w:rsidRPr="00D936E7">
        <w:rPr>
          <w:rFonts w:ascii="Times New Roman" w:hAnsi="Times New Roman" w:cs="Times New Roman"/>
          <w:sz w:val="24"/>
          <w:szCs w:val="24"/>
        </w:rPr>
        <w:t>При проведении мониторинга качества освоения детьми образовательных областей используем инструментарий  программы «От рождения до школы».</w:t>
      </w:r>
    </w:p>
    <w:p w:rsidR="00D936E7" w:rsidRPr="00D936E7" w:rsidRDefault="00D936E7" w:rsidP="00710C89">
      <w:pPr>
        <w:spacing w:after="0" w:line="249" w:lineRule="auto"/>
        <w:ind w:right="-1"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На основе диагностики детей по всем разделам программы мы получаем информацию о достижениях и продвижениях детей. По результатам мониторинга освоения общеобразовательной программы дошкольного обра</w:t>
      </w:r>
      <w:r w:rsidR="00703831">
        <w:rPr>
          <w:rFonts w:ascii="Times New Roman" w:eastAsia="Times New Roman" w:hAnsi="Times New Roman" w:cs="Times New Roman"/>
          <w:color w:val="000000"/>
          <w:sz w:val="24"/>
        </w:rPr>
        <w:t>зования выполнение составляет 90</w:t>
      </w:r>
      <w:r w:rsidRPr="00D936E7">
        <w:rPr>
          <w:rFonts w:ascii="Times New Roman" w:eastAsia="Times New Roman" w:hAnsi="Times New Roman" w:cs="Times New Roman"/>
          <w:color w:val="000000"/>
          <w:sz w:val="24"/>
        </w:rPr>
        <w:t>%</w:t>
      </w:r>
      <w:r w:rsidRPr="00D936E7">
        <w:rPr>
          <w:rFonts w:ascii="Times New Roman" w:eastAsia="Times New Roman" w:hAnsi="Times New Roman" w:cs="Times New Roman"/>
          <w:color w:val="262626"/>
          <w:sz w:val="24"/>
        </w:rPr>
        <w:t>.</w:t>
      </w:r>
      <w:r w:rsidRPr="00D936E7">
        <w:rPr>
          <w:rFonts w:ascii="Times New Roman" w:eastAsia="Times New Roman" w:hAnsi="Times New Roman" w:cs="Times New Roman"/>
          <w:color w:val="000000"/>
          <w:sz w:val="24"/>
        </w:rPr>
        <w:t xml:space="preserve"> Анализ результатов показал, что уровень овладения детьми необходимыми знаниями, навыками и умениями по всем образовательным областям, а также уровень развития интегративных качеств воспитанников соответствует возрасту. </w:t>
      </w:r>
    </w:p>
    <w:p w:rsidR="00D936E7" w:rsidRPr="00D936E7" w:rsidRDefault="00D936E7" w:rsidP="00710C89">
      <w:pPr>
        <w:spacing w:after="0" w:line="249" w:lineRule="auto"/>
        <w:ind w:right="-1" w:firstLine="708"/>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В течение года воспитанники  МБОУ «Старо-</w:t>
      </w:r>
      <w:proofErr w:type="spellStart"/>
      <w:r w:rsidRPr="00D936E7">
        <w:rPr>
          <w:rFonts w:ascii="Times New Roman" w:eastAsia="Times New Roman" w:hAnsi="Times New Roman" w:cs="Times New Roman"/>
          <w:color w:val="000000"/>
          <w:sz w:val="24"/>
        </w:rPr>
        <w:t>Еналинская</w:t>
      </w:r>
      <w:proofErr w:type="spellEnd"/>
      <w:r w:rsidRPr="00D936E7">
        <w:rPr>
          <w:rFonts w:ascii="Times New Roman" w:eastAsia="Times New Roman" w:hAnsi="Times New Roman" w:cs="Times New Roman"/>
          <w:color w:val="000000"/>
          <w:sz w:val="24"/>
        </w:rPr>
        <w:t xml:space="preserve"> </w:t>
      </w:r>
      <w:proofErr w:type="gramStart"/>
      <w:r w:rsidRPr="00D936E7">
        <w:rPr>
          <w:rFonts w:ascii="Times New Roman" w:eastAsia="Times New Roman" w:hAnsi="Times New Roman" w:cs="Times New Roman"/>
          <w:color w:val="000000"/>
          <w:sz w:val="24"/>
        </w:rPr>
        <w:t>начальная</w:t>
      </w:r>
      <w:proofErr w:type="gramEnd"/>
      <w:r w:rsidRPr="00D936E7">
        <w:rPr>
          <w:rFonts w:ascii="Times New Roman" w:eastAsia="Times New Roman" w:hAnsi="Times New Roman" w:cs="Times New Roman"/>
          <w:color w:val="000000"/>
          <w:sz w:val="24"/>
        </w:rPr>
        <w:t xml:space="preserve"> школа-детский сад» совместно с родителями и  под руководством педагогов участвовали в творческих и интеллектуальных конкурсах на районном занимая призовые места. </w:t>
      </w:r>
    </w:p>
    <w:tbl>
      <w:tblPr>
        <w:tblW w:w="9333" w:type="dxa"/>
        <w:tblInd w:w="185" w:type="dxa"/>
        <w:tblCellMar>
          <w:top w:w="54" w:type="dxa"/>
          <w:right w:w="106" w:type="dxa"/>
        </w:tblCellMar>
        <w:tblLook w:val="04A0" w:firstRow="1" w:lastRow="0" w:firstColumn="1" w:lastColumn="0" w:noHBand="0" w:noVBand="1"/>
      </w:tblPr>
      <w:tblGrid>
        <w:gridCol w:w="591"/>
        <w:gridCol w:w="4439"/>
        <w:gridCol w:w="1934"/>
        <w:gridCol w:w="2369"/>
      </w:tblGrid>
      <w:tr w:rsidR="00D936E7" w:rsidRPr="00D936E7" w:rsidTr="00703831">
        <w:trPr>
          <w:trHeight w:val="286"/>
        </w:trPr>
        <w:tc>
          <w:tcPr>
            <w:tcW w:w="591"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r w:rsidRPr="00D936E7">
              <w:rPr>
                <w:rFonts w:ascii="Times New Roman" w:eastAsia="Times New Roman" w:hAnsi="Times New Roman" w:cs="Times New Roman"/>
                <w:color w:val="000000"/>
                <w:sz w:val="24"/>
                <w:lang w:val="en-US"/>
              </w:rPr>
              <w:t xml:space="preserve">№ </w:t>
            </w:r>
          </w:p>
        </w:tc>
        <w:tc>
          <w:tcPr>
            <w:tcW w:w="443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Название</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конкурса</w:t>
            </w:r>
            <w:proofErr w:type="spellEnd"/>
            <w:r w:rsidRPr="00D936E7">
              <w:rPr>
                <w:rFonts w:ascii="Times New Roman" w:eastAsia="Times New Roman" w:hAnsi="Times New Roman" w:cs="Times New Roman"/>
                <w:color w:val="000000"/>
                <w:sz w:val="24"/>
                <w:lang w:val="en-US"/>
              </w:rPr>
              <w:t xml:space="preserve"> ,</w:t>
            </w:r>
            <w:r w:rsidR="00703831">
              <w:rPr>
                <w:rFonts w:ascii="Times New Roman" w:eastAsia="Times New Roman" w:hAnsi="Times New Roman" w:cs="Times New Roman"/>
                <w:color w:val="000000"/>
                <w:sz w:val="24"/>
              </w:rPr>
              <w:t xml:space="preserve"> </w:t>
            </w:r>
            <w:proofErr w:type="spellStart"/>
            <w:r w:rsidRPr="00D936E7">
              <w:rPr>
                <w:rFonts w:ascii="Times New Roman" w:eastAsia="Times New Roman" w:hAnsi="Times New Roman" w:cs="Times New Roman"/>
                <w:color w:val="000000"/>
                <w:sz w:val="24"/>
                <w:lang w:val="en-US"/>
              </w:rPr>
              <w:t>год</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участья</w:t>
            </w:r>
            <w:proofErr w:type="spellEnd"/>
            <w:r w:rsidRPr="00D936E7">
              <w:rPr>
                <w:rFonts w:ascii="Times New Roman" w:eastAsia="Times New Roman" w:hAnsi="Times New Roman" w:cs="Times New Roman"/>
                <w:color w:val="000000"/>
                <w:sz w:val="24"/>
                <w:lang w:val="en-US"/>
              </w:rPr>
              <w:t xml:space="preserve"> </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Уровень</w:t>
            </w:r>
            <w:proofErr w:type="spellEnd"/>
            <w:r w:rsidRPr="00D936E7">
              <w:rPr>
                <w:rFonts w:ascii="Times New Roman" w:eastAsia="Times New Roman" w:hAnsi="Times New Roman" w:cs="Times New Roman"/>
                <w:color w:val="000000"/>
                <w:sz w:val="24"/>
                <w:lang w:val="en-US"/>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Место,награждение</w:t>
            </w:r>
            <w:proofErr w:type="spellEnd"/>
            <w:r w:rsidRPr="00D936E7">
              <w:rPr>
                <w:rFonts w:ascii="Times New Roman" w:eastAsia="Times New Roman" w:hAnsi="Times New Roman" w:cs="Times New Roman"/>
                <w:color w:val="000000"/>
                <w:sz w:val="24"/>
                <w:lang w:val="en-US"/>
              </w:rPr>
              <w:t xml:space="preserve"> </w:t>
            </w:r>
          </w:p>
        </w:tc>
      </w:tr>
      <w:tr w:rsidR="00D936E7" w:rsidRPr="00D936E7" w:rsidTr="00703831">
        <w:trPr>
          <w:trHeight w:val="286"/>
        </w:trPr>
        <w:tc>
          <w:tcPr>
            <w:tcW w:w="591"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r w:rsidRPr="00D936E7">
              <w:rPr>
                <w:rFonts w:ascii="Times New Roman" w:eastAsia="Times New Roman" w:hAnsi="Times New Roman" w:cs="Times New Roman"/>
                <w:color w:val="000000"/>
                <w:sz w:val="24"/>
                <w:lang w:val="en-US"/>
              </w:rPr>
              <w:t xml:space="preserve">1 </w:t>
            </w:r>
          </w:p>
        </w:tc>
        <w:tc>
          <w:tcPr>
            <w:tcW w:w="443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Лучшая</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новогодняя</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елочная</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игрушка</w:t>
            </w:r>
            <w:proofErr w:type="spellEnd"/>
            <w:r w:rsidRPr="00D936E7">
              <w:rPr>
                <w:rFonts w:ascii="Times New Roman" w:eastAsia="Times New Roman" w:hAnsi="Times New Roman" w:cs="Times New Roman"/>
                <w:color w:val="000000"/>
                <w:sz w:val="24"/>
                <w:lang w:val="en-US"/>
              </w:rPr>
              <w:t xml:space="preserve">” </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r w:rsidRPr="00D936E7">
              <w:rPr>
                <w:rFonts w:ascii="Times New Roman" w:eastAsia="Times New Roman" w:hAnsi="Times New Roman" w:cs="Times New Roman"/>
                <w:color w:val="000000"/>
                <w:sz w:val="24"/>
                <w:lang w:val="en-US"/>
              </w:rPr>
              <w:t xml:space="preserve">МБОУ </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Грамота</w:t>
            </w:r>
            <w:proofErr w:type="spellEnd"/>
            <w:r w:rsidRPr="00D936E7">
              <w:rPr>
                <w:rFonts w:ascii="Times New Roman" w:eastAsia="Times New Roman" w:hAnsi="Times New Roman" w:cs="Times New Roman"/>
                <w:color w:val="000000"/>
                <w:sz w:val="24"/>
                <w:lang w:val="en-US"/>
              </w:rPr>
              <w:t xml:space="preserve"> </w:t>
            </w:r>
          </w:p>
        </w:tc>
      </w:tr>
    </w:tbl>
    <w:p w:rsidR="00D936E7" w:rsidRPr="00D936E7" w:rsidRDefault="00D936E7" w:rsidP="00D936E7">
      <w:pPr>
        <w:spacing w:after="0" w:line="259" w:lineRule="auto"/>
        <w:ind w:left="-1409" w:right="454"/>
        <w:rPr>
          <w:rFonts w:ascii="Times New Roman" w:eastAsia="Times New Roman" w:hAnsi="Times New Roman" w:cs="Times New Roman"/>
          <w:color w:val="000000"/>
          <w:sz w:val="24"/>
          <w:lang w:val="en-US"/>
        </w:rPr>
      </w:pPr>
    </w:p>
    <w:tbl>
      <w:tblPr>
        <w:tblW w:w="9333" w:type="dxa"/>
        <w:tblInd w:w="185" w:type="dxa"/>
        <w:tblCellMar>
          <w:top w:w="54" w:type="dxa"/>
          <w:right w:w="67" w:type="dxa"/>
        </w:tblCellMar>
        <w:tblLook w:val="04A0" w:firstRow="1" w:lastRow="0" w:firstColumn="1" w:lastColumn="0" w:noHBand="0" w:noVBand="1"/>
      </w:tblPr>
      <w:tblGrid>
        <w:gridCol w:w="591"/>
        <w:gridCol w:w="4439"/>
        <w:gridCol w:w="1934"/>
        <w:gridCol w:w="2369"/>
      </w:tblGrid>
      <w:tr w:rsidR="00D936E7" w:rsidRPr="00D936E7" w:rsidTr="00710C89">
        <w:trPr>
          <w:trHeight w:val="1666"/>
        </w:trPr>
        <w:tc>
          <w:tcPr>
            <w:tcW w:w="591" w:type="dxa"/>
            <w:tcBorders>
              <w:top w:val="single" w:sz="4" w:space="0" w:color="000000"/>
              <w:left w:val="single" w:sz="4" w:space="0" w:color="000000"/>
              <w:bottom w:val="single" w:sz="4" w:space="0" w:color="000000"/>
              <w:right w:val="single" w:sz="4" w:space="0" w:color="000000"/>
            </w:tcBorders>
            <w:shd w:val="clear" w:color="auto" w:fill="auto"/>
          </w:tcPr>
          <w:p w:rsidR="00D936E7" w:rsidRPr="00703831" w:rsidRDefault="00703831" w:rsidP="00D936E7">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2</w:t>
            </w:r>
          </w:p>
        </w:tc>
        <w:tc>
          <w:tcPr>
            <w:tcW w:w="443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За участие в районном онлайн-конкурсе чтецов “</w:t>
            </w:r>
            <w:proofErr w:type="spellStart"/>
            <w:r w:rsidRPr="00D936E7">
              <w:rPr>
                <w:rFonts w:ascii="Times New Roman" w:eastAsia="Times New Roman" w:hAnsi="Times New Roman" w:cs="Times New Roman"/>
                <w:color w:val="000000"/>
                <w:sz w:val="24"/>
              </w:rPr>
              <w:t>Ватан</w:t>
            </w:r>
            <w:proofErr w:type="spellEnd"/>
            <w:r w:rsidRPr="00D936E7">
              <w:rPr>
                <w:rFonts w:ascii="Times New Roman" w:eastAsia="Times New Roman" w:hAnsi="Times New Roman" w:cs="Times New Roman"/>
                <w:color w:val="000000"/>
                <w:sz w:val="24"/>
              </w:rPr>
              <w:t xml:space="preserve"> </w:t>
            </w:r>
            <w:proofErr w:type="spellStart"/>
            <w:r w:rsidRPr="00D936E7">
              <w:rPr>
                <w:rFonts w:ascii="Times New Roman" w:eastAsia="Times New Roman" w:hAnsi="Times New Roman" w:cs="Times New Roman"/>
                <w:color w:val="000000"/>
                <w:sz w:val="24"/>
              </w:rPr>
              <w:t>нидэн</w:t>
            </w:r>
            <w:proofErr w:type="spellEnd"/>
            <w:r w:rsidRPr="00D936E7">
              <w:rPr>
                <w:rFonts w:ascii="Times New Roman" w:eastAsia="Times New Roman" w:hAnsi="Times New Roman" w:cs="Times New Roman"/>
                <w:color w:val="000000"/>
                <w:sz w:val="24"/>
              </w:rPr>
              <w:t xml:space="preserve"> </w:t>
            </w:r>
            <w:proofErr w:type="spellStart"/>
            <w:r w:rsidRPr="00D936E7">
              <w:rPr>
                <w:rFonts w:ascii="Times New Roman" w:eastAsia="Times New Roman" w:hAnsi="Times New Roman" w:cs="Times New Roman"/>
                <w:color w:val="000000"/>
                <w:sz w:val="24"/>
              </w:rPr>
              <w:t>башлана</w:t>
            </w:r>
            <w:proofErr w:type="spellEnd"/>
            <w:r w:rsidRPr="00D936E7">
              <w:rPr>
                <w:rFonts w:ascii="Times New Roman" w:eastAsia="Times New Roman" w:hAnsi="Times New Roman" w:cs="Times New Roman"/>
                <w:color w:val="000000"/>
                <w:sz w:val="24"/>
              </w:rPr>
              <w:t xml:space="preserve">”- “С чего начинается Родина”, </w:t>
            </w:r>
            <w:proofErr w:type="spellStart"/>
            <w:r w:rsidRPr="00D936E7">
              <w:rPr>
                <w:rFonts w:ascii="Times New Roman" w:eastAsia="Times New Roman" w:hAnsi="Times New Roman" w:cs="Times New Roman"/>
                <w:color w:val="000000"/>
                <w:sz w:val="24"/>
              </w:rPr>
              <w:t>посвщенному</w:t>
            </w:r>
            <w:proofErr w:type="spellEnd"/>
            <w:r w:rsidRPr="00D936E7">
              <w:rPr>
                <w:rFonts w:ascii="Times New Roman" w:eastAsia="Times New Roman" w:hAnsi="Times New Roman" w:cs="Times New Roman"/>
                <w:color w:val="000000"/>
                <w:sz w:val="24"/>
              </w:rPr>
              <w:t xml:space="preserve"> Году культурного наследия народов России </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МБУ “ЦБС” </w:t>
            </w:r>
            <w:proofErr w:type="spellStart"/>
            <w:r w:rsidRPr="00D936E7">
              <w:rPr>
                <w:rFonts w:ascii="Times New Roman" w:eastAsia="Times New Roman" w:hAnsi="Times New Roman" w:cs="Times New Roman"/>
                <w:color w:val="000000"/>
                <w:sz w:val="24"/>
              </w:rPr>
              <w:t>Апастовского</w:t>
            </w:r>
            <w:proofErr w:type="spellEnd"/>
            <w:r w:rsidRPr="00D936E7">
              <w:rPr>
                <w:rFonts w:ascii="Times New Roman" w:eastAsia="Times New Roman" w:hAnsi="Times New Roman" w:cs="Times New Roman"/>
                <w:color w:val="000000"/>
                <w:sz w:val="24"/>
              </w:rPr>
              <w:t xml:space="preserve"> </w:t>
            </w:r>
            <w:proofErr w:type="spellStart"/>
            <w:r w:rsidRPr="00D936E7">
              <w:rPr>
                <w:rFonts w:ascii="Times New Roman" w:eastAsia="Times New Roman" w:hAnsi="Times New Roman" w:cs="Times New Roman"/>
                <w:color w:val="000000"/>
                <w:sz w:val="24"/>
              </w:rPr>
              <w:t>мун</w:t>
            </w:r>
            <w:proofErr w:type="gramStart"/>
            <w:r w:rsidRPr="00D936E7">
              <w:rPr>
                <w:rFonts w:ascii="Times New Roman" w:eastAsia="Times New Roman" w:hAnsi="Times New Roman" w:cs="Times New Roman"/>
                <w:color w:val="000000"/>
                <w:sz w:val="24"/>
              </w:rPr>
              <w:t>.р</w:t>
            </w:r>
            <w:proofErr w:type="spellEnd"/>
            <w:proofErr w:type="gramEnd"/>
            <w:r w:rsidRPr="00D936E7">
              <w:rPr>
                <w:rFonts w:ascii="Times New Roman" w:eastAsia="Times New Roman" w:hAnsi="Times New Roman" w:cs="Times New Roman"/>
                <w:color w:val="000000"/>
                <w:sz w:val="24"/>
              </w:rPr>
              <w:t xml:space="preserve">-на Центральная детская библиотека </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Благодарственное</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письмо</w:t>
            </w:r>
            <w:proofErr w:type="spellEnd"/>
            <w:r w:rsidRPr="00D936E7">
              <w:rPr>
                <w:rFonts w:ascii="Times New Roman" w:eastAsia="Times New Roman" w:hAnsi="Times New Roman" w:cs="Times New Roman"/>
                <w:color w:val="000000"/>
                <w:sz w:val="24"/>
                <w:lang w:val="en-US"/>
              </w:rPr>
              <w:t xml:space="preserve"> </w:t>
            </w:r>
          </w:p>
        </w:tc>
      </w:tr>
      <w:tr w:rsidR="00D936E7" w:rsidRPr="00D936E7" w:rsidTr="00710C89">
        <w:trPr>
          <w:trHeight w:val="1666"/>
        </w:trPr>
        <w:tc>
          <w:tcPr>
            <w:tcW w:w="591"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703831" w:rsidP="00D936E7">
            <w:pPr>
              <w:spacing w:after="0" w:line="259" w:lineRule="auto"/>
              <w:rPr>
                <w:rFonts w:ascii="Times New Roman" w:eastAsia="Times New Roman" w:hAnsi="Times New Roman" w:cs="Times New Roman"/>
                <w:color w:val="000000"/>
                <w:sz w:val="24"/>
                <w:lang w:val="en-US"/>
              </w:rPr>
            </w:pPr>
            <w:r>
              <w:rPr>
                <w:rFonts w:ascii="Times New Roman" w:eastAsia="Times New Roman" w:hAnsi="Times New Roman" w:cs="Times New Roman"/>
                <w:color w:val="000000"/>
                <w:sz w:val="24"/>
              </w:rPr>
              <w:t>3</w:t>
            </w:r>
            <w:r w:rsidR="00D936E7" w:rsidRPr="00D936E7">
              <w:rPr>
                <w:rFonts w:ascii="Times New Roman" w:eastAsia="Times New Roman" w:hAnsi="Times New Roman" w:cs="Times New Roman"/>
                <w:color w:val="000000"/>
                <w:sz w:val="24"/>
                <w:lang w:val="en-US"/>
              </w:rPr>
              <w:t xml:space="preserve"> </w:t>
            </w:r>
          </w:p>
        </w:tc>
        <w:tc>
          <w:tcPr>
            <w:tcW w:w="443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703831" w:rsidP="00D936E7">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За участие</w:t>
            </w:r>
            <w:r w:rsidR="00D936E7" w:rsidRPr="00D936E7">
              <w:rPr>
                <w:rFonts w:ascii="Times New Roman" w:eastAsia="Times New Roman" w:hAnsi="Times New Roman" w:cs="Times New Roman"/>
                <w:color w:val="000000"/>
                <w:sz w:val="24"/>
              </w:rPr>
              <w:t xml:space="preserve"> </w:t>
            </w:r>
            <w:proofErr w:type="spellStart"/>
            <w:r w:rsidR="00D936E7" w:rsidRPr="00D936E7">
              <w:rPr>
                <w:rFonts w:ascii="Times New Roman" w:eastAsia="Times New Roman" w:hAnsi="Times New Roman" w:cs="Times New Roman"/>
                <w:color w:val="000000"/>
                <w:sz w:val="24"/>
              </w:rPr>
              <w:t>мун</w:t>
            </w:r>
            <w:proofErr w:type="gramStart"/>
            <w:r w:rsidR="00D936E7" w:rsidRPr="00D936E7">
              <w:rPr>
                <w:rFonts w:ascii="Times New Roman" w:eastAsia="Times New Roman" w:hAnsi="Times New Roman" w:cs="Times New Roman"/>
                <w:color w:val="000000"/>
                <w:sz w:val="24"/>
              </w:rPr>
              <w:t>.к</w:t>
            </w:r>
            <w:proofErr w:type="gramEnd"/>
            <w:r w:rsidR="00D936E7" w:rsidRPr="00D936E7">
              <w:rPr>
                <w:rFonts w:ascii="Times New Roman" w:eastAsia="Times New Roman" w:hAnsi="Times New Roman" w:cs="Times New Roman"/>
                <w:color w:val="000000"/>
                <w:sz w:val="24"/>
              </w:rPr>
              <w:t>онкурса</w:t>
            </w:r>
            <w:proofErr w:type="spellEnd"/>
            <w:r w:rsidR="00D936E7" w:rsidRPr="00D936E7">
              <w:rPr>
                <w:rFonts w:ascii="Times New Roman" w:eastAsia="Times New Roman" w:hAnsi="Times New Roman" w:cs="Times New Roman"/>
                <w:color w:val="000000"/>
                <w:sz w:val="24"/>
              </w:rPr>
              <w:t xml:space="preserve"> на лучшую новогоднюю елочную </w:t>
            </w:r>
            <w:proofErr w:type="spellStart"/>
            <w:r w:rsidR="00D936E7" w:rsidRPr="00D936E7">
              <w:rPr>
                <w:rFonts w:ascii="Times New Roman" w:eastAsia="Times New Roman" w:hAnsi="Times New Roman" w:cs="Times New Roman"/>
                <w:color w:val="000000"/>
                <w:sz w:val="24"/>
              </w:rPr>
              <w:t>игрушку,поделку</w:t>
            </w:r>
            <w:proofErr w:type="spellEnd"/>
            <w:r w:rsidR="00D936E7" w:rsidRPr="00D936E7">
              <w:rPr>
                <w:rFonts w:ascii="Times New Roman" w:eastAsia="Times New Roman" w:hAnsi="Times New Roman" w:cs="Times New Roman"/>
                <w:color w:val="000000"/>
                <w:sz w:val="24"/>
              </w:rPr>
              <w:t xml:space="preserve"> по безопасности дорожного движения среди детей образовательных учреждений </w:t>
            </w:r>
            <w:proofErr w:type="spellStart"/>
            <w:r w:rsidR="00D936E7" w:rsidRPr="00D936E7">
              <w:rPr>
                <w:rFonts w:ascii="Times New Roman" w:eastAsia="Times New Roman" w:hAnsi="Times New Roman" w:cs="Times New Roman"/>
                <w:color w:val="000000"/>
                <w:sz w:val="24"/>
              </w:rPr>
              <w:t>Апаст.муниц.района</w:t>
            </w:r>
            <w:proofErr w:type="spellEnd"/>
            <w:r w:rsidR="00D936E7" w:rsidRPr="00D936E7">
              <w:rPr>
                <w:rFonts w:ascii="Times New Roman" w:eastAsia="Times New Roman" w:hAnsi="Times New Roman" w:cs="Times New Roman"/>
                <w:color w:val="000000"/>
                <w:sz w:val="24"/>
              </w:rPr>
              <w:t xml:space="preserve"> РТ ,декабрь 2023. </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районный</w:t>
            </w:r>
            <w:proofErr w:type="spellEnd"/>
            <w:r w:rsidRPr="00D936E7">
              <w:rPr>
                <w:rFonts w:ascii="Times New Roman" w:eastAsia="Times New Roman" w:hAnsi="Times New Roman" w:cs="Times New Roman"/>
                <w:color w:val="000000"/>
                <w:sz w:val="24"/>
                <w:lang w:val="en-US"/>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703831" w:rsidP="00D936E7">
            <w:pPr>
              <w:spacing w:after="0" w:line="259" w:lineRule="auto"/>
              <w:rPr>
                <w:rFonts w:ascii="Times New Roman" w:eastAsia="Times New Roman" w:hAnsi="Times New Roman" w:cs="Times New Roman"/>
                <w:color w:val="000000"/>
                <w:sz w:val="24"/>
                <w:lang w:val="en-US"/>
              </w:rPr>
            </w:pPr>
            <w:proofErr w:type="spellStart"/>
            <w:r>
              <w:rPr>
                <w:rFonts w:ascii="Times New Roman" w:eastAsia="Times New Roman" w:hAnsi="Times New Roman" w:cs="Times New Roman"/>
                <w:color w:val="000000"/>
                <w:sz w:val="24"/>
                <w:lang w:val="en-US"/>
              </w:rPr>
              <w:t>Грамота</w:t>
            </w:r>
            <w:proofErr w:type="spellEnd"/>
            <w:r>
              <w:rPr>
                <w:rFonts w:ascii="Times New Roman" w:eastAsia="Times New Roman" w:hAnsi="Times New Roman" w:cs="Times New Roman"/>
                <w:color w:val="000000"/>
                <w:sz w:val="24"/>
                <w:lang w:val="en-US"/>
              </w:rPr>
              <w:t xml:space="preserve"> </w:t>
            </w:r>
            <w:r w:rsidR="00D936E7" w:rsidRPr="00D936E7">
              <w:rPr>
                <w:rFonts w:ascii="Times New Roman" w:eastAsia="Times New Roman" w:hAnsi="Times New Roman" w:cs="Times New Roman"/>
                <w:color w:val="000000"/>
                <w:sz w:val="24"/>
                <w:lang w:val="en-US"/>
              </w:rPr>
              <w:t xml:space="preserve"> </w:t>
            </w:r>
          </w:p>
        </w:tc>
      </w:tr>
      <w:tr w:rsidR="00D936E7" w:rsidRPr="00D936E7" w:rsidTr="00710C89">
        <w:trPr>
          <w:trHeight w:val="1666"/>
        </w:trPr>
        <w:tc>
          <w:tcPr>
            <w:tcW w:w="591"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703831" w:rsidP="00D936E7">
            <w:pPr>
              <w:spacing w:after="0" w:line="259" w:lineRule="auto"/>
              <w:rPr>
                <w:rFonts w:ascii="Times New Roman" w:eastAsia="Times New Roman" w:hAnsi="Times New Roman" w:cs="Times New Roman"/>
                <w:color w:val="000000"/>
                <w:sz w:val="24"/>
                <w:lang w:val="en-US"/>
              </w:rPr>
            </w:pPr>
            <w:r>
              <w:rPr>
                <w:rFonts w:ascii="Times New Roman" w:eastAsia="Times New Roman" w:hAnsi="Times New Roman" w:cs="Times New Roman"/>
                <w:color w:val="000000"/>
                <w:sz w:val="24"/>
              </w:rPr>
              <w:t>4</w:t>
            </w:r>
            <w:r w:rsidR="00D936E7" w:rsidRPr="00D936E7">
              <w:rPr>
                <w:rFonts w:ascii="Times New Roman" w:eastAsia="Times New Roman" w:hAnsi="Times New Roman" w:cs="Times New Roman"/>
                <w:color w:val="000000"/>
                <w:sz w:val="24"/>
                <w:lang w:val="en-US"/>
              </w:rPr>
              <w:t xml:space="preserve"> </w:t>
            </w:r>
          </w:p>
        </w:tc>
        <w:tc>
          <w:tcPr>
            <w:tcW w:w="4439"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703831" w:rsidP="00D936E7">
            <w:pPr>
              <w:spacing w:after="0" w:line="259" w:lineRule="auto"/>
              <w:ind w:right="9"/>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За участие </w:t>
            </w:r>
            <w:proofErr w:type="spellStart"/>
            <w:r w:rsidR="00D936E7" w:rsidRPr="00D936E7">
              <w:rPr>
                <w:rFonts w:ascii="Times New Roman" w:eastAsia="Times New Roman" w:hAnsi="Times New Roman" w:cs="Times New Roman"/>
                <w:color w:val="000000"/>
                <w:sz w:val="24"/>
              </w:rPr>
              <w:t>мун</w:t>
            </w:r>
            <w:proofErr w:type="gramStart"/>
            <w:r w:rsidR="00D936E7" w:rsidRPr="00D936E7">
              <w:rPr>
                <w:rFonts w:ascii="Times New Roman" w:eastAsia="Times New Roman" w:hAnsi="Times New Roman" w:cs="Times New Roman"/>
                <w:color w:val="000000"/>
                <w:sz w:val="24"/>
              </w:rPr>
              <w:t>.к</w:t>
            </w:r>
            <w:proofErr w:type="gramEnd"/>
            <w:r w:rsidR="00D936E7" w:rsidRPr="00D936E7">
              <w:rPr>
                <w:rFonts w:ascii="Times New Roman" w:eastAsia="Times New Roman" w:hAnsi="Times New Roman" w:cs="Times New Roman"/>
                <w:color w:val="000000"/>
                <w:sz w:val="24"/>
              </w:rPr>
              <w:t>онкурса</w:t>
            </w:r>
            <w:proofErr w:type="spellEnd"/>
            <w:r w:rsidR="00D936E7" w:rsidRPr="00D936E7">
              <w:rPr>
                <w:rFonts w:ascii="Times New Roman" w:eastAsia="Times New Roman" w:hAnsi="Times New Roman" w:cs="Times New Roman"/>
                <w:color w:val="000000"/>
                <w:sz w:val="24"/>
              </w:rPr>
              <w:t xml:space="preserve"> на лучшую новогоднюю елочную </w:t>
            </w:r>
            <w:proofErr w:type="spellStart"/>
            <w:r w:rsidR="00D936E7" w:rsidRPr="00D936E7">
              <w:rPr>
                <w:rFonts w:ascii="Times New Roman" w:eastAsia="Times New Roman" w:hAnsi="Times New Roman" w:cs="Times New Roman"/>
                <w:color w:val="000000"/>
                <w:sz w:val="24"/>
              </w:rPr>
              <w:t>игрушку,поделку</w:t>
            </w:r>
            <w:proofErr w:type="spellEnd"/>
            <w:r w:rsidR="00D936E7" w:rsidRPr="00D936E7">
              <w:rPr>
                <w:rFonts w:ascii="Times New Roman" w:eastAsia="Times New Roman" w:hAnsi="Times New Roman" w:cs="Times New Roman"/>
                <w:color w:val="000000"/>
                <w:sz w:val="24"/>
              </w:rPr>
              <w:t xml:space="preserve"> по безопасности дорожного движения среди детей образовательных учреждений </w:t>
            </w:r>
            <w:proofErr w:type="spellStart"/>
            <w:r w:rsidR="00D936E7" w:rsidRPr="00D936E7">
              <w:rPr>
                <w:rFonts w:ascii="Times New Roman" w:eastAsia="Times New Roman" w:hAnsi="Times New Roman" w:cs="Times New Roman"/>
                <w:color w:val="000000"/>
                <w:sz w:val="24"/>
              </w:rPr>
              <w:t>Апаст.муниц.района</w:t>
            </w:r>
            <w:proofErr w:type="spellEnd"/>
            <w:r w:rsidR="00D936E7" w:rsidRPr="00D936E7">
              <w:rPr>
                <w:rFonts w:ascii="Times New Roman" w:eastAsia="Times New Roman" w:hAnsi="Times New Roman" w:cs="Times New Roman"/>
                <w:color w:val="000000"/>
                <w:sz w:val="24"/>
              </w:rPr>
              <w:t xml:space="preserve"> РТ ,декабрь 2023. </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D936E7">
            <w:pPr>
              <w:spacing w:after="0" w:line="259" w:lineRule="auto"/>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Районный</w:t>
            </w:r>
            <w:proofErr w:type="spellEnd"/>
            <w:r w:rsidRPr="00D936E7">
              <w:rPr>
                <w:rFonts w:ascii="Times New Roman" w:eastAsia="Times New Roman" w:hAnsi="Times New Roman" w:cs="Times New Roman"/>
                <w:color w:val="000000"/>
                <w:sz w:val="24"/>
                <w:lang w:val="en-US"/>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D936E7" w:rsidRPr="00703831" w:rsidRDefault="00703831" w:rsidP="00D936E7">
            <w:pPr>
              <w:spacing w:after="0" w:line="259" w:lineRule="auto"/>
              <w:rPr>
                <w:rFonts w:ascii="Times New Roman" w:eastAsia="Times New Roman" w:hAnsi="Times New Roman" w:cs="Times New Roman"/>
                <w:color w:val="000000"/>
                <w:sz w:val="24"/>
              </w:rPr>
            </w:pPr>
            <w:proofErr w:type="spellStart"/>
            <w:r>
              <w:rPr>
                <w:rFonts w:ascii="Times New Roman" w:eastAsia="Times New Roman" w:hAnsi="Times New Roman" w:cs="Times New Roman"/>
                <w:color w:val="000000"/>
                <w:sz w:val="24"/>
                <w:lang w:val="en-US"/>
              </w:rPr>
              <w:t>Грамота</w:t>
            </w:r>
            <w:proofErr w:type="spellEnd"/>
            <w:r>
              <w:rPr>
                <w:rFonts w:ascii="Times New Roman" w:eastAsia="Times New Roman" w:hAnsi="Times New Roman" w:cs="Times New Roman"/>
                <w:color w:val="000000"/>
                <w:sz w:val="24"/>
                <w:lang w:val="en-US"/>
              </w:rPr>
              <w:t xml:space="preserve"> </w:t>
            </w:r>
          </w:p>
        </w:tc>
      </w:tr>
    </w:tbl>
    <w:p w:rsidR="00D936E7" w:rsidRPr="00D936E7" w:rsidRDefault="00D936E7" w:rsidP="00D936E7">
      <w:pPr>
        <w:spacing w:after="50" w:line="259" w:lineRule="auto"/>
        <w:ind w:left="180"/>
        <w:rPr>
          <w:rFonts w:ascii="Times New Roman" w:eastAsia="Times New Roman" w:hAnsi="Times New Roman" w:cs="Times New Roman"/>
          <w:color w:val="000000"/>
          <w:sz w:val="24"/>
          <w:lang w:val="en-US"/>
        </w:rPr>
      </w:pPr>
      <w:r>
        <w:rPr>
          <w:rFonts w:ascii="Times New Roman" w:eastAsia="Times New Roman" w:hAnsi="Times New Roman" w:cs="Times New Roman"/>
          <w:noProof/>
          <w:color w:val="000000"/>
          <w:sz w:val="24"/>
          <w:lang w:eastAsia="ru-RU"/>
        </w:rPr>
        <w:lastRenderedPageBreak/>
        <mc:AlternateContent>
          <mc:Choice Requires="wpg">
            <w:drawing>
              <wp:inline distT="0" distB="0" distL="0" distR="0" wp14:anchorId="65F7CA3F" wp14:editId="6E16C872">
                <wp:extent cx="6219825" cy="3115310"/>
                <wp:effectExtent l="0" t="0" r="9525" b="0"/>
                <wp:docPr id="38428" name="Группа 38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3115310"/>
                          <a:chOff x="0" y="0"/>
                          <a:chExt cx="6102102" cy="3058769"/>
                        </a:xfrm>
                      </wpg:grpSpPr>
                      <wps:wsp>
                        <wps:cNvPr id="1827" name="Rectangle 1827"/>
                        <wps:cNvSpPr/>
                        <wps:spPr>
                          <a:xfrm>
                            <a:off x="446481" y="39112"/>
                            <a:ext cx="3348472"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“Будь бдительным на льду и на воде “ </w:t>
                              </w:r>
                            </w:p>
                          </w:txbxContent>
                        </wps:txbx>
                        <wps:bodyPr horzOverflow="overflow" vert="horz" lIns="0" tIns="0" rIns="0" bIns="0" rtlCol="0">
                          <a:noAutofit/>
                        </wps:bodyPr>
                      </wps:wsp>
                      <wps:wsp>
                        <wps:cNvPr id="1828" name="Rectangle 1828"/>
                        <wps:cNvSpPr/>
                        <wps:spPr>
                          <a:xfrm>
                            <a:off x="2967559" y="39112"/>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39850" name="Shape 3985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51" name="Shape 39851"/>
                        <wps:cNvSpPr/>
                        <wps:spPr>
                          <a:xfrm>
                            <a:off x="6096" y="0"/>
                            <a:ext cx="368808" cy="9144"/>
                          </a:xfrm>
                          <a:custGeom>
                            <a:avLst/>
                            <a:gdLst/>
                            <a:ahLst/>
                            <a:cxnLst/>
                            <a:rect l="0" t="0" r="0" b="0"/>
                            <a:pathLst>
                              <a:path w="368808" h="9144">
                                <a:moveTo>
                                  <a:pt x="0" y="0"/>
                                </a:moveTo>
                                <a:lnTo>
                                  <a:pt x="368808" y="0"/>
                                </a:lnTo>
                                <a:lnTo>
                                  <a:pt x="368808" y="9144"/>
                                </a:lnTo>
                                <a:lnTo>
                                  <a:pt x="0" y="9144"/>
                                </a:lnTo>
                                <a:lnTo>
                                  <a:pt x="0" y="0"/>
                                </a:lnTo>
                              </a:path>
                            </a:pathLst>
                          </a:custGeom>
                          <a:solidFill>
                            <a:srgbClr val="000000"/>
                          </a:solidFill>
                          <a:ln w="0" cap="flat">
                            <a:noFill/>
                            <a:miter lim="127000"/>
                          </a:ln>
                          <a:effectLst/>
                        </wps:spPr>
                        <wps:bodyPr/>
                      </wps:wsp>
                      <wps:wsp>
                        <wps:cNvPr id="39852" name="Shape 39852"/>
                        <wps:cNvSpPr/>
                        <wps:spPr>
                          <a:xfrm>
                            <a:off x="374853"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53" name="Shape 39853"/>
                        <wps:cNvSpPr/>
                        <wps:spPr>
                          <a:xfrm>
                            <a:off x="380949" y="0"/>
                            <a:ext cx="2812415" cy="9144"/>
                          </a:xfrm>
                          <a:custGeom>
                            <a:avLst/>
                            <a:gdLst/>
                            <a:ahLst/>
                            <a:cxnLst/>
                            <a:rect l="0" t="0" r="0" b="0"/>
                            <a:pathLst>
                              <a:path w="2812415" h="9144">
                                <a:moveTo>
                                  <a:pt x="0" y="0"/>
                                </a:moveTo>
                                <a:lnTo>
                                  <a:pt x="2812415" y="0"/>
                                </a:lnTo>
                                <a:lnTo>
                                  <a:pt x="2812415" y="9144"/>
                                </a:lnTo>
                                <a:lnTo>
                                  <a:pt x="0" y="9144"/>
                                </a:lnTo>
                                <a:lnTo>
                                  <a:pt x="0" y="0"/>
                                </a:lnTo>
                              </a:path>
                            </a:pathLst>
                          </a:custGeom>
                          <a:solidFill>
                            <a:srgbClr val="000000"/>
                          </a:solidFill>
                          <a:ln w="0" cap="flat">
                            <a:noFill/>
                            <a:miter lim="127000"/>
                          </a:ln>
                          <a:effectLst/>
                        </wps:spPr>
                        <wps:bodyPr/>
                      </wps:wsp>
                      <wps:wsp>
                        <wps:cNvPr id="39854" name="Shape 39854"/>
                        <wps:cNvSpPr/>
                        <wps:spPr>
                          <a:xfrm>
                            <a:off x="3193365"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55" name="Shape 39855"/>
                        <wps:cNvSpPr/>
                        <wps:spPr>
                          <a:xfrm>
                            <a:off x="3199461" y="0"/>
                            <a:ext cx="1222248" cy="9144"/>
                          </a:xfrm>
                          <a:custGeom>
                            <a:avLst/>
                            <a:gdLst/>
                            <a:ahLst/>
                            <a:cxnLst/>
                            <a:rect l="0" t="0" r="0" b="0"/>
                            <a:pathLst>
                              <a:path w="1222248" h="9144">
                                <a:moveTo>
                                  <a:pt x="0" y="0"/>
                                </a:moveTo>
                                <a:lnTo>
                                  <a:pt x="1222248" y="0"/>
                                </a:lnTo>
                                <a:lnTo>
                                  <a:pt x="1222248" y="9144"/>
                                </a:lnTo>
                                <a:lnTo>
                                  <a:pt x="0" y="9144"/>
                                </a:lnTo>
                                <a:lnTo>
                                  <a:pt x="0" y="0"/>
                                </a:lnTo>
                              </a:path>
                            </a:pathLst>
                          </a:custGeom>
                          <a:solidFill>
                            <a:srgbClr val="000000"/>
                          </a:solidFill>
                          <a:ln w="0" cap="flat">
                            <a:noFill/>
                            <a:miter lim="127000"/>
                          </a:ln>
                          <a:effectLst/>
                        </wps:spPr>
                        <wps:bodyPr/>
                      </wps:wsp>
                      <wps:wsp>
                        <wps:cNvPr id="39856" name="Shape 39856"/>
                        <wps:cNvSpPr/>
                        <wps:spPr>
                          <a:xfrm>
                            <a:off x="4421709"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57" name="Shape 39857"/>
                        <wps:cNvSpPr/>
                        <wps:spPr>
                          <a:xfrm>
                            <a:off x="4427804" y="0"/>
                            <a:ext cx="1498346" cy="9144"/>
                          </a:xfrm>
                          <a:custGeom>
                            <a:avLst/>
                            <a:gdLst/>
                            <a:ahLst/>
                            <a:cxnLst/>
                            <a:rect l="0" t="0" r="0" b="0"/>
                            <a:pathLst>
                              <a:path w="1498346" h="9144">
                                <a:moveTo>
                                  <a:pt x="0" y="0"/>
                                </a:moveTo>
                                <a:lnTo>
                                  <a:pt x="1498346" y="0"/>
                                </a:lnTo>
                                <a:lnTo>
                                  <a:pt x="1498346" y="9144"/>
                                </a:lnTo>
                                <a:lnTo>
                                  <a:pt x="0" y="9144"/>
                                </a:lnTo>
                                <a:lnTo>
                                  <a:pt x="0" y="0"/>
                                </a:lnTo>
                              </a:path>
                            </a:pathLst>
                          </a:custGeom>
                          <a:solidFill>
                            <a:srgbClr val="000000"/>
                          </a:solidFill>
                          <a:ln w="0" cap="flat">
                            <a:noFill/>
                            <a:miter lim="127000"/>
                          </a:ln>
                          <a:effectLst/>
                        </wps:spPr>
                        <wps:bodyPr/>
                      </wps:wsp>
                      <wps:wsp>
                        <wps:cNvPr id="39858" name="Shape 39858"/>
                        <wps:cNvSpPr/>
                        <wps:spPr>
                          <a:xfrm>
                            <a:off x="5926277"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59" name="Shape 39859"/>
                        <wps:cNvSpPr/>
                        <wps:spPr>
                          <a:xfrm>
                            <a:off x="0" y="6096"/>
                            <a:ext cx="9144" cy="176784"/>
                          </a:xfrm>
                          <a:custGeom>
                            <a:avLst/>
                            <a:gdLst/>
                            <a:ahLst/>
                            <a:cxnLst/>
                            <a:rect l="0" t="0" r="0" b="0"/>
                            <a:pathLst>
                              <a:path w="9144" h="176784">
                                <a:moveTo>
                                  <a:pt x="0" y="0"/>
                                </a:moveTo>
                                <a:lnTo>
                                  <a:pt x="9144" y="0"/>
                                </a:lnTo>
                                <a:lnTo>
                                  <a:pt x="9144" y="176784"/>
                                </a:lnTo>
                                <a:lnTo>
                                  <a:pt x="0" y="176784"/>
                                </a:lnTo>
                                <a:lnTo>
                                  <a:pt x="0" y="0"/>
                                </a:lnTo>
                              </a:path>
                            </a:pathLst>
                          </a:custGeom>
                          <a:solidFill>
                            <a:srgbClr val="000000"/>
                          </a:solidFill>
                          <a:ln w="0" cap="flat">
                            <a:noFill/>
                            <a:miter lim="127000"/>
                          </a:ln>
                          <a:effectLst/>
                        </wps:spPr>
                        <wps:bodyPr/>
                      </wps:wsp>
                      <wps:wsp>
                        <wps:cNvPr id="39860" name="Shape 39860"/>
                        <wps:cNvSpPr/>
                        <wps:spPr>
                          <a:xfrm>
                            <a:off x="374853" y="6096"/>
                            <a:ext cx="9144" cy="176784"/>
                          </a:xfrm>
                          <a:custGeom>
                            <a:avLst/>
                            <a:gdLst/>
                            <a:ahLst/>
                            <a:cxnLst/>
                            <a:rect l="0" t="0" r="0" b="0"/>
                            <a:pathLst>
                              <a:path w="9144" h="176784">
                                <a:moveTo>
                                  <a:pt x="0" y="0"/>
                                </a:moveTo>
                                <a:lnTo>
                                  <a:pt x="9144" y="0"/>
                                </a:lnTo>
                                <a:lnTo>
                                  <a:pt x="9144" y="176784"/>
                                </a:lnTo>
                                <a:lnTo>
                                  <a:pt x="0" y="176784"/>
                                </a:lnTo>
                                <a:lnTo>
                                  <a:pt x="0" y="0"/>
                                </a:lnTo>
                              </a:path>
                            </a:pathLst>
                          </a:custGeom>
                          <a:solidFill>
                            <a:srgbClr val="000000"/>
                          </a:solidFill>
                          <a:ln w="0" cap="flat">
                            <a:noFill/>
                            <a:miter lim="127000"/>
                          </a:ln>
                          <a:effectLst/>
                        </wps:spPr>
                        <wps:bodyPr/>
                      </wps:wsp>
                      <wps:wsp>
                        <wps:cNvPr id="39861" name="Shape 39861"/>
                        <wps:cNvSpPr/>
                        <wps:spPr>
                          <a:xfrm>
                            <a:off x="3193365" y="6096"/>
                            <a:ext cx="9144" cy="176784"/>
                          </a:xfrm>
                          <a:custGeom>
                            <a:avLst/>
                            <a:gdLst/>
                            <a:ahLst/>
                            <a:cxnLst/>
                            <a:rect l="0" t="0" r="0" b="0"/>
                            <a:pathLst>
                              <a:path w="9144" h="176784">
                                <a:moveTo>
                                  <a:pt x="0" y="0"/>
                                </a:moveTo>
                                <a:lnTo>
                                  <a:pt x="9144" y="0"/>
                                </a:lnTo>
                                <a:lnTo>
                                  <a:pt x="9144" y="176784"/>
                                </a:lnTo>
                                <a:lnTo>
                                  <a:pt x="0" y="176784"/>
                                </a:lnTo>
                                <a:lnTo>
                                  <a:pt x="0" y="0"/>
                                </a:lnTo>
                              </a:path>
                            </a:pathLst>
                          </a:custGeom>
                          <a:solidFill>
                            <a:srgbClr val="000000"/>
                          </a:solidFill>
                          <a:ln w="0" cap="flat">
                            <a:noFill/>
                            <a:miter lim="127000"/>
                          </a:ln>
                          <a:effectLst/>
                        </wps:spPr>
                        <wps:bodyPr/>
                      </wps:wsp>
                      <wps:wsp>
                        <wps:cNvPr id="39862" name="Shape 39862"/>
                        <wps:cNvSpPr/>
                        <wps:spPr>
                          <a:xfrm>
                            <a:off x="4421709" y="6096"/>
                            <a:ext cx="9144" cy="176784"/>
                          </a:xfrm>
                          <a:custGeom>
                            <a:avLst/>
                            <a:gdLst/>
                            <a:ahLst/>
                            <a:cxnLst/>
                            <a:rect l="0" t="0" r="0" b="0"/>
                            <a:pathLst>
                              <a:path w="9144" h="176784">
                                <a:moveTo>
                                  <a:pt x="0" y="0"/>
                                </a:moveTo>
                                <a:lnTo>
                                  <a:pt x="9144" y="0"/>
                                </a:lnTo>
                                <a:lnTo>
                                  <a:pt x="9144" y="176784"/>
                                </a:lnTo>
                                <a:lnTo>
                                  <a:pt x="0" y="176784"/>
                                </a:lnTo>
                                <a:lnTo>
                                  <a:pt x="0" y="0"/>
                                </a:lnTo>
                              </a:path>
                            </a:pathLst>
                          </a:custGeom>
                          <a:solidFill>
                            <a:srgbClr val="000000"/>
                          </a:solidFill>
                          <a:ln w="0" cap="flat">
                            <a:noFill/>
                            <a:miter lim="127000"/>
                          </a:ln>
                          <a:effectLst/>
                        </wps:spPr>
                        <wps:bodyPr/>
                      </wps:wsp>
                      <wps:wsp>
                        <wps:cNvPr id="39863" name="Shape 39863"/>
                        <wps:cNvSpPr/>
                        <wps:spPr>
                          <a:xfrm>
                            <a:off x="5926277" y="6096"/>
                            <a:ext cx="9144" cy="176784"/>
                          </a:xfrm>
                          <a:custGeom>
                            <a:avLst/>
                            <a:gdLst/>
                            <a:ahLst/>
                            <a:cxnLst/>
                            <a:rect l="0" t="0" r="0" b="0"/>
                            <a:pathLst>
                              <a:path w="9144" h="176784">
                                <a:moveTo>
                                  <a:pt x="0" y="0"/>
                                </a:moveTo>
                                <a:lnTo>
                                  <a:pt x="9144" y="0"/>
                                </a:lnTo>
                                <a:lnTo>
                                  <a:pt x="9144" y="176784"/>
                                </a:lnTo>
                                <a:lnTo>
                                  <a:pt x="0" y="176784"/>
                                </a:lnTo>
                                <a:lnTo>
                                  <a:pt x="0" y="0"/>
                                </a:lnTo>
                              </a:path>
                            </a:pathLst>
                          </a:custGeom>
                          <a:solidFill>
                            <a:srgbClr val="000000"/>
                          </a:solidFill>
                          <a:ln w="0" cap="flat">
                            <a:noFill/>
                            <a:miter lim="127000"/>
                          </a:ln>
                          <a:effectLst/>
                        </wps:spPr>
                        <wps:bodyPr/>
                      </wps:wsp>
                      <wps:wsp>
                        <wps:cNvPr id="1845" name="Rectangle 1845"/>
                        <wps:cNvSpPr/>
                        <wps:spPr>
                          <a:xfrm>
                            <a:off x="71628" y="220468"/>
                            <a:ext cx="202692"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Pr>
                                  <w:rFonts w:ascii="Times New Roman" w:hAnsi="Times New Roman" w:cs="Times New Roman"/>
                                  <w:sz w:val="24"/>
                                  <w:szCs w:val="24"/>
                                </w:rPr>
                                <w:t>5</w:t>
                              </w:r>
                            </w:p>
                          </w:txbxContent>
                        </wps:txbx>
                        <wps:bodyPr horzOverflow="overflow" vert="horz" lIns="0" tIns="0" rIns="0" bIns="0" rtlCol="0">
                          <a:noAutofit/>
                        </wps:bodyPr>
                      </wps:wsp>
                      <wps:wsp>
                        <wps:cNvPr id="1846" name="Rectangle 1846"/>
                        <wps:cNvSpPr/>
                        <wps:spPr>
                          <a:xfrm>
                            <a:off x="224028" y="22046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47" name="Rectangle 1847"/>
                        <wps:cNvSpPr/>
                        <wps:spPr>
                          <a:xfrm>
                            <a:off x="446481" y="220468"/>
                            <a:ext cx="3195845"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В конкурсе на </w:t>
                              </w:r>
                              <w:proofErr w:type="gramStart"/>
                              <w:r w:rsidRPr="00734E2A">
                                <w:rPr>
                                  <w:rFonts w:ascii="Times New Roman" w:hAnsi="Times New Roman" w:cs="Times New Roman"/>
                                  <w:sz w:val="24"/>
                                  <w:szCs w:val="24"/>
                                </w:rPr>
                                <w:t>лучшую</w:t>
                              </w:r>
                              <w:proofErr w:type="gramEnd"/>
                              <w:r w:rsidRPr="00734E2A">
                                <w:rPr>
                                  <w:rFonts w:ascii="Times New Roman" w:hAnsi="Times New Roman" w:cs="Times New Roman"/>
                                  <w:sz w:val="24"/>
                                  <w:szCs w:val="24"/>
                                </w:rPr>
                                <w:t xml:space="preserve"> новогоднюю </w:t>
                              </w:r>
                            </w:p>
                          </w:txbxContent>
                        </wps:txbx>
                        <wps:bodyPr horzOverflow="overflow" vert="horz" lIns="0" tIns="0" rIns="0" bIns="0" rtlCol="0">
                          <a:noAutofit/>
                        </wps:bodyPr>
                      </wps:wsp>
                      <wps:wsp>
                        <wps:cNvPr id="1848" name="Rectangle 1848"/>
                        <wps:cNvSpPr/>
                        <wps:spPr>
                          <a:xfrm>
                            <a:off x="446481" y="395981"/>
                            <a:ext cx="3295975"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елочную игрушку по </w:t>
                              </w:r>
                              <w:proofErr w:type="spellStart"/>
                              <w:r w:rsidRPr="00734E2A">
                                <w:rPr>
                                  <w:rFonts w:ascii="Times New Roman" w:hAnsi="Times New Roman" w:cs="Times New Roman"/>
                                  <w:sz w:val="24"/>
                                  <w:szCs w:val="24"/>
                                </w:rPr>
                                <w:t>пдд</w:t>
                              </w:r>
                              <w:proofErr w:type="spellEnd"/>
                              <w:r w:rsidRPr="00734E2A">
                                <w:rPr>
                                  <w:rFonts w:ascii="Times New Roman" w:hAnsi="Times New Roman" w:cs="Times New Roman"/>
                                  <w:sz w:val="24"/>
                                  <w:szCs w:val="24"/>
                                </w:rPr>
                                <w:t>.  20.12.2023.</w:t>
                              </w:r>
                            </w:p>
                          </w:txbxContent>
                        </wps:txbx>
                        <wps:bodyPr horzOverflow="overflow" vert="horz" lIns="0" tIns="0" rIns="0" bIns="0" rtlCol="0">
                          <a:noAutofit/>
                        </wps:bodyPr>
                      </wps:wsp>
                      <wps:wsp>
                        <wps:cNvPr id="1849" name="Rectangle 1849"/>
                        <wps:cNvSpPr/>
                        <wps:spPr>
                          <a:xfrm>
                            <a:off x="2926411" y="395981"/>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50" name="Rectangle 1850"/>
                        <wps:cNvSpPr/>
                        <wps:spPr>
                          <a:xfrm>
                            <a:off x="3264992" y="220468"/>
                            <a:ext cx="585780"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МБОУ</w:t>
                              </w:r>
                            </w:p>
                          </w:txbxContent>
                        </wps:txbx>
                        <wps:bodyPr horzOverflow="overflow" vert="horz" lIns="0" tIns="0" rIns="0" bIns="0" rtlCol="0">
                          <a:noAutofit/>
                        </wps:bodyPr>
                      </wps:wsp>
                      <wps:wsp>
                        <wps:cNvPr id="1851" name="Rectangle 1851"/>
                        <wps:cNvSpPr/>
                        <wps:spPr>
                          <a:xfrm>
                            <a:off x="3705429" y="22046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52" name="Rectangle 1852"/>
                        <wps:cNvSpPr/>
                        <wps:spPr>
                          <a:xfrm>
                            <a:off x="4493336" y="220468"/>
                            <a:ext cx="71570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Грамота</w:t>
                              </w:r>
                            </w:p>
                          </w:txbxContent>
                        </wps:txbx>
                        <wps:bodyPr horzOverflow="overflow" vert="horz" lIns="0" tIns="0" rIns="0" bIns="0" rtlCol="0">
                          <a:noAutofit/>
                        </wps:bodyPr>
                      </wps:wsp>
                      <wps:wsp>
                        <wps:cNvPr id="1853" name="Rectangle 1853"/>
                        <wps:cNvSpPr/>
                        <wps:spPr>
                          <a:xfrm>
                            <a:off x="5033214" y="22046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39864" name="Shape 39864"/>
                        <wps:cNvSpPr/>
                        <wps:spPr>
                          <a:xfrm>
                            <a:off x="0" y="18288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65" name="Shape 39865"/>
                        <wps:cNvSpPr/>
                        <wps:spPr>
                          <a:xfrm>
                            <a:off x="6096" y="182880"/>
                            <a:ext cx="368808" cy="9144"/>
                          </a:xfrm>
                          <a:custGeom>
                            <a:avLst/>
                            <a:gdLst/>
                            <a:ahLst/>
                            <a:cxnLst/>
                            <a:rect l="0" t="0" r="0" b="0"/>
                            <a:pathLst>
                              <a:path w="368808" h="9144">
                                <a:moveTo>
                                  <a:pt x="0" y="0"/>
                                </a:moveTo>
                                <a:lnTo>
                                  <a:pt x="368808" y="0"/>
                                </a:lnTo>
                                <a:lnTo>
                                  <a:pt x="368808" y="9144"/>
                                </a:lnTo>
                                <a:lnTo>
                                  <a:pt x="0" y="9144"/>
                                </a:lnTo>
                                <a:lnTo>
                                  <a:pt x="0" y="0"/>
                                </a:lnTo>
                              </a:path>
                            </a:pathLst>
                          </a:custGeom>
                          <a:solidFill>
                            <a:srgbClr val="000000"/>
                          </a:solidFill>
                          <a:ln w="0" cap="flat">
                            <a:noFill/>
                            <a:miter lim="127000"/>
                          </a:ln>
                          <a:effectLst/>
                        </wps:spPr>
                        <wps:bodyPr/>
                      </wps:wsp>
                      <wps:wsp>
                        <wps:cNvPr id="39866" name="Shape 39866"/>
                        <wps:cNvSpPr/>
                        <wps:spPr>
                          <a:xfrm>
                            <a:off x="374853" y="18288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67" name="Shape 39867"/>
                        <wps:cNvSpPr/>
                        <wps:spPr>
                          <a:xfrm>
                            <a:off x="380949" y="182880"/>
                            <a:ext cx="2812415" cy="9144"/>
                          </a:xfrm>
                          <a:custGeom>
                            <a:avLst/>
                            <a:gdLst/>
                            <a:ahLst/>
                            <a:cxnLst/>
                            <a:rect l="0" t="0" r="0" b="0"/>
                            <a:pathLst>
                              <a:path w="2812415" h="9144">
                                <a:moveTo>
                                  <a:pt x="0" y="0"/>
                                </a:moveTo>
                                <a:lnTo>
                                  <a:pt x="2812415" y="0"/>
                                </a:lnTo>
                                <a:lnTo>
                                  <a:pt x="2812415" y="9144"/>
                                </a:lnTo>
                                <a:lnTo>
                                  <a:pt x="0" y="9144"/>
                                </a:lnTo>
                                <a:lnTo>
                                  <a:pt x="0" y="0"/>
                                </a:lnTo>
                              </a:path>
                            </a:pathLst>
                          </a:custGeom>
                          <a:solidFill>
                            <a:srgbClr val="000000"/>
                          </a:solidFill>
                          <a:ln w="0" cap="flat">
                            <a:noFill/>
                            <a:miter lim="127000"/>
                          </a:ln>
                          <a:effectLst/>
                        </wps:spPr>
                        <wps:bodyPr/>
                      </wps:wsp>
                      <wps:wsp>
                        <wps:cNvPr id="39868" name="Shape 39868"/>
                        <wps:cNvSpPr/>
                        <wps:spPr>
                          <a:xfrm>
                            <a:off x="3193365" y="18288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69" name="Shape 39869"/>
                        <wps:cNvSpPr/>
                        <wps:spPr>
                          <a:xfrm>
                            <a:off x="3199461" y="182880"/>
                            <a:ext cx="1222248" cy="9144"/>
                          </a:xfrm>
                          <a:custGeom>
                            <a:avLst/>
                            <a:gdLst/>
                            <a:ahLst/>
                            <a:cxnLst/>
                            <a:rect l="0" t="0" r="0" b="0"/>
                            <a:pathLst>
                              <a:path w="1222248" h="9144">
                                <a:moveTo>
                                  <a:pt x="0" y="0"/>
                                </a:moveTo>
                                <a:lnTo>
                                  <a:pt x="1222248" y="0"/>
                                </a:lnTo>
                                <a:lnTo>
                                  <a:pt x="1222248" y="9144"/>
                                </a:lnTo>
                                <a:lnTo>
                                  <a:pt x="0" y="9144"/>
                                </a:lnTo>
                                <a:lnTo>
                                  <a:pt x="0" y="0"/>
                                </a:lnTo>
                              </a:path>
                            </a:pathLst>
                          </a:custGeom>
                          <a:solidFill>
                            <a:srgbClr val="000000"/>
                          </a:solidFill>
                          <a:ln w="0" cap="flat">
                            <a:noFill/>
                            <a:miter lim="127000"/>
                          </a:ln>
                          <a:effectLst/>
                        </wps:spPr>
                        <wps:bodyPr/>
                      </wps:wsp>
                      <wps:wsp>
                        <wps:cNvPr id="39870" name="Shape 39870"/>
                        <wps:cNvSpPr/>
                        <wps:spPr>
                          <a:xfrm>
                            <a:off x="4421709" y="18288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71" name="Shape 39871"/>
                        <wps:cNvSpPr/>
                        <wps:spPr>
                          <a:xfrm>
                            <a:off x="4427804" y="182880"/>
                            <a:ext cx="1498346" cy="9144"/>
                          </a:xfrm>
                          <a:custGeom>
                            <a:avLst/>
                            <a:gdLst/>
                            <a:ahLst/>
                            <a:cxnLst/>
                            <a:rect l="0" t="0" r="0" b="0"/>
                            <a:pathLst>
                              <a:path w="1498346" h="9144">
                                <a:moveTo>
                                  <a:pt x="0" y="0"/>
                                </a:moveTo>
                                <a:lnTo>
                                  <a:pt x="1498346" y="0"/>
                                </a:lnTo>
                                <a:lnTo>
                                  <a:pt x="1498346" y="9144"/>
                                </a:lnTo>
                                <a:lnTo>
                                  <a:pt x="0" y="9144"/>
                                </a:lnTo>
                                <a:lnTo>
                                  <a:pt x="0" y="0"/>
                                </a:lnTo>
                              </a:path>
                            </a:pathLst>
                          </a:custGeom>
                          <a:solidFill>
                            <a:srgbClr val="000000"/>
                          </a:solidFill>
                          <a:ln w="0" cap="flat">
                            <a:noFill/>
                            <a:miter lim="127000"/>
                          </a:ln>
                          <a:effectLst/>
                        </wps:spPr>
                        <wps:bodyPr/>
                      </wps:wsp>
                      <wps:wsp>
                        <wps:cNvPr id="39872" name="Shape 39872"/>
                        <wps:cNvSpPr/>
                        <wps:spPr>
                          <a:xfrm>
                            <a:off x="5926277" y="18288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73" name="Shape 39873"/>
                        <wps:cNvSpPr/>
                        <wps:spPr>
                          <a:xfrm>
                            <a:off x="0" y="188924"/>
                            <a:ext cx="9144" cy="350825"/>
                          </a:xfrm>
                          <a:custGeom>
                            <a:avLst/>
                            <a:gdLst/>
                            <a:ahLst/>
                            <a:cxnLst/>
                            <a:rect l="0" t="0" r="0" b="0"/>
                            <a:pathLst>
                              <a:path w="9144" h="350825">
                                <a:moveTo>
                                  <a:pt x="0" y="0"/>
                                </a:moveTo>
                                <a:lnTo>
                                  <a:pt x="9144" y="0"/>
                                </a:lnTo>
                                <a:lnTo>
                                  <a:pt x="9144" y="350825"/>
                                </a:lnTo>
                                <a:lnTo>
                                  <a:pt x="0" y="350825"/>
                                </a:lnTo>
                                <a:lnTo>
                                  <a:pt x="0" y="0"/>
                                </a:lnTo>
                              </a:path>
                            </a:pathLst>
                          </a:custGeom>
                          <a:solidFill>
                            <a:srgbClr val="000000"/>
                          </a:solidFill>
                          <a:ln w="0" cap="flat">
                            <a:noFill/>
                            <a:miter lim="127000"/>
                          </a:ln>
                          <a:effectLst/>
                        </wps:spPr>
                        <wps:bodyPr/>
                      </wps:wsp>
                      <wps:wsp>
                        <wps:cNvPr id="39874" name="Shape 39874"/>
                        <wps:cNvSpPr/>
                        <wps:spPr>
                          <a:xfrm>
                            <a:off x="374853" y="188924"/>
                            <a:ext cx="9144" cy="350825"/>
                          </a:xfrm>
                          <a:custGeom>
                            <a:avLst/>
                            <a:gdLst/>
                            <a:ahLst/>
                            <a:cxnLst/>
                            <a:rect l="0" t="0" r="0" b="0"/>
                            <a:pathLst>
                              <a:path w="9144" h="350825">
                                <a:moveTo>
                                  <a:pt x="0" y="0"/>
                                </a:moveTo>
                                <a:lnTo>
                                  <a:pt x="9144" y="0"/>
                                </a:lnTo>
                                <a:lnTo>
                                  <a:pt x="9144" y="350825"/>
                                </a:lnTo>
                                <a:lnTo>
                                  <a:pt x="0" y="350825"/>
                                </a:lnTo>
                                <a:lnTo>
                                  <a:pt x="0" y="0"/>
                                </a:lnTo>
                              </a:path>
                            </a:pathLst>
                          </a:custGeom>
                          <a:solidFill>
                            <a:srgbClr val="000000"/>
                          </a:solidFill>
                          <a:ln w="0" cap="flat">
                            <a:noFill/>
                            <a:miter lim="127000"/>
                          </a:ln>
                          <a:effectLst/>
                        </wps:spPr>
                        <wps:bodyPr/>
                      </wps:wsp>
                      <wps:wsp>
                        <wps:cNvPr id="39875" name="Shape 39875"/>
                        <wps:cNvSpPr/>
                        <wps:spPr>
                          <a:xfrm>
                            <a:off x="3193365" y="188924"/>
                            <a:ext cx="9144" cy="350825"/>
                          </a:xfrm>
                          <a:custGeom>
                            <a:avLst/>
                            <a:gdLst/>
                            <a:ahLst/>
                            <a:cxnLst/>
                            <a:rect l="0" t="0" r="0" b="0"/>
                            <a:pathLst>
                              <a:path w="9144" h="350825">
                                <a:moveTo>
                                  <a:pt x="0" y="0"/>
                                </a:moveTo>
                                <a:lnTo>
                                  <a:pt x="9144" y="0"/>
                                </a:lnTo>
                                <a:lnTo>
                                  <a:pt x="9144" y="350825"/>
                                </a:lnTo>
                                <a:lnTo>
                                  <a:pt x="0" y="350825"/>
                                </a:lnTo>
                                <a:lnTo>
                                  <a:pt x="0" y="0"/>
                                </a:lnTo>
                              </a:path>
                            </a:pathLst>
                          </a:custGeom>
                          <a:solidFill>
                            <a:srgbClr val="000000"/>
                          </a:solidFill>
                          <a:ln w="0" cap="flat">
                            <a:noFill/>
                            <a:miter lim="127000"/>
                          </a:ln>
                          <a:effectLst/>
                        </wps:spPr>
                        <wps:bodyPr/>
                      </wps:wsp>
                      <wps:wsp>
                        <wps:cNvPr id="39876" name="Shape 39876"/>
                        <wps:cNvSpPr/>
                        <wps:spPr>
                          <a:xfrm>
                            <a:off x="4421709" y="188924"/>
                            <a:ext cx="9144" cy="350825"/>
                          </a:xfrm>
                          <a:custGeom>
                            <a:avLst/>
                            <a:gdLst/>
                            <a:ahLst/>
                            <a:cxnLst/>
                            <a:rect l="0" t="0" r="0" b="0"/>
                            <a:pathLst>
                              <a:path w="9144" h="350825">
                                <a:moveTo>
                                  <a:pt x="0" y="0"/>
                                </a:moveTo>
                                <a:lnTo>
                                  <a:pt x="9144" y="0"/>
                                </a:lnTo>
                                <a:lnTo>
                                  <a:pt x="9144" y="350825"/>
                                </a:lnTo>
                                <a:lnTo>
                                  <a:pt x="0" y="350825"/>
                                </a:lnTo>
                                <a:lnTo>
                                  <a:pt x="0" y="0"/>
                                </a:lnTo>
                              </a:path>
                            </a:pathLst>
                          </a:custGeom>
                          <a:solidFill>
                            <a:srgbClr val="000000"/>
                          </a:solidFill>
                          <a:ln w="0" cap="flat">
                            <a:noFill/>
                            <a:miter lim="127000"/>
                          </a:ln>
                          <a:effectLst/>
                        </wps:spPr>
                        <wps:bodyPr/>
                      </wps:wsp>
                      <wps:wsp>
                        <wps:cNvPr id="39877" name="Shape 39877"/>
                        <wps:cNvSpPr/>
                        <wps:spPr>
                          <a:xfrm>
                            <a:off x="5926277" y="188924"/>
                            <a:ext cx="9144" cy="350825"/>
                          </a:xfrm>
                          <a:custGeom>
                            <a:avLst/>
                            <a:gdLst/>
                            <a:ahLst/>
                            <a:cxnLst/>
                            <a:rect l="0" t="0" r="0" b="0"/>
                            <a:pathLst>
                              <a:path w="9144" h="350825">
                                <a:moveTo>
                                  <a:pt x="0" y="0"/>
                                </a:moveTo>
                                <a:lnTo>
                                  <a:pt x="9144" y="0"/>
                                </a:lnTo>
                                <a:lnTo>
                                  <a:pt x="9144" y="350825"/>
                                </a:lnTo>
                                <a:lnTo>
                                  <a:pt x="0" y="350825"/>
                                </a:lnTo>
                                <a:lnTo>
                                  <a:pt x="0" y="0"/>
                                </a:lnTo>
                              </a:path>
                            </a:pathLst>
                          </a:custGeom>
                          <a:solidFill>
                            <a:srgbClr val="000000"/>
                          </a:solidFill>
                          <a:ln w="0" cap="flat">
                            <a:noFill/>
                            <a:miter lim="127000"/>
                          </a:ln>
                          <a:effectLst/>
                        </wps:spPr>
                        <wps:bodyPr/>
                      </wps:wsp>
                      <wps:wsp>
                        <wps:cNvPr id="1868" name="Rectangle 1868"/>
                        <wps:cNvSpPr/>
                        <wps:spPr>
                          <a:xfrm>
                            <a:off x="71628" y="577338"/>
                            <a:ext cx="202692"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Pr>
                                  <w:rFonts w:ascii="Times New Roman" w:hAnsi="Times New Roman" w:cs="Times New Roman"/>
                                  <w:sz w:val="24"/>
                                  <w:szCs w:val="24"/>
                                </w:rPr>
                                <w:t>6</w:t>
                              </w:r>
                            </w:p>
                          </w:txbxContent>
                        </wps:txbx>
                        <wps:bodyPr horzOverflow="overflow" vert="horz" lIns="0" tIns="0" rIns="0" bIns="0" rtlCol="0">
                          <a:noAutofit/>
                        </wps:bodyPr>
                      </wps:wsp>
                      <wps:wsp>
                        <wps:cNvPr id="1869" name="Rectangle 1869"/>
                        <wps:cNvSpPr/>
                        <wps:spPr>
                          <a:xfrm>
                            <a:off x="224028" y="57733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70" name="Rectangle 1870"/>
                        <wps:cNvSpPr/>
                        <wps:spPr>
                          <a:xfrm>
                            <a:off x="446481" y="577338"/>
                            <a:ext cx="3358607"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За участие в конкурсе поделок “Зима” </w:t>
                              </w:r>
                            </w:p>
                          </w:txbxContent>
                        </wps:txbx>
                        <wps:bodyPr horzOverflow="overflow" vert="horz" lIns="0" tIns="0" rIns="0" bIns="0" rtlCol="0">
                          <a:noAutofit/>
                        </wps:bodyPr>
                      </wps:wsp>
                      <wps:wsp>
                        <wps:cNvPr id="1871" name="Rectangle 1871"/>
                        <wps:cNvSpPr/>
                        <wps:spPr>
                          <a:xfrm>
                            <a:off x="446481" y="752598"/>
                            <a:ext cx="912114"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20.12.2023</w:t>
                              </w:r>
                            </w:p>
                          </w:txbxContent>
                        </wps:txbx>
                        <wps:bodyPr horzOverflow="overflow" vert="horz" lIns="0" tIns="0" rIns="0" bIns="0" rtlCol="0">
                          <a:noAutofit/>
                        </wps:bodyPr>
                      </wps:wsp>
                      <wps:wsp>
                        <wps:cNvPr id="1872" name="Rectangle 1872"/>
                        <wps:cNvSpPr/>
                        <wps:spPr>
                          <a:xfrm>
                            <a:off x="1132281" y="75259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73" name="Rectangle 1873"/>
                        <wps:cNvSpPr/>
                        <wps:spPr>
                          <a:xfrm>
                            <a:off x="3264992" y="577338"/>
                            <a:ext cx="585780"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МБОУ</w:t>
                              </w:r>
                            </w:p>
                          </w:txbxContent>
                        </wps:txbx>
                        <wps:bodyPr horzOverflow="overflow" vert="horz" lIns="0" tIns="0" rIns="0" bIns="0" rtlCol="0">
                          <a:noAutofit/>
                        </wps:bodyPr>
                      </wps:wsp>
                      <wps:wsp>
                        <wps:cNvPr id="1874" name="Rectangle 1874"/>
                        <wps:cNvSpPr/>
                        <wps:spPr>
                          <a:xfrm>
                            <a:off x="3705429" y="57733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75" name="Rectangle 1875"/>
                        <wps:cNvSpPr/>
                        <wps:spPr>
                          <a:xfrm>
                            <a:off x="4493336" y="577338"/>
                            <a:ext cx="71570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Грамота</w:t>
                              </w:r>
                            </w:p>
                          </w:txbxContent>
                        </wps:txbx>
                        <wps:bodyPr horzOverflow="overflow" vert="horz" lIns="0" tIns="0" rIns="0" bIns="0" rtlCol="0">
                          <a:noAutofit/>
                        </wps:bodyPr>
                      </wps:wsp>
                      <wps:wsp>
                        <wps:cNvPr id="1876" name="Rectangle 1876"/>
                        <wps:cNvSpPr/>
                        <wps:spPr>
                          <a:xfrm>
                            <a:off x="5033214" y="577338"/>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39878" name="Shape 39878"/>
                        <wps:cNvSpPr/>
                        <wps:spPr>
                          <a:xfrm>
                            <a:off x="0" y="53975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79" name="Shape 39879"/>
                        <wps:cNvSpPr/>
                        <wps:spPr>
                          <a:xfrm>
                            <a:off x="6096" y="539750"/>
                            <a:ext cx="368808" cy="9144"/>
                          </a:xfrm>
                          <a:custGeom>
                            <a:avLst/>
                            <a:gdLst/>
                            <a:ahLst/>
                            <a:cxnLst/>
                            <a:rect l="0" t="0" r="0" b="0"/>
                            <a:pathLst>
                              <a:path w="368808" h="9144">
                                <a:moveTo>
                                  <a:pt x="0" y="0"/>
                                </a:moveTo>
                                <a:lnTo>
                                  <a:pt x="368808" y="0"/>
                                </a:lnTo>
                                <a:lnTo>
                                  <a:pt x="368808" y="9144"/>
                                </a:lnTo>
                                <a:lnTo>
                                  <a:pt x="0" y="9144"/>
                                </a:lnTo>
                                <a:lnTo>
                                  <a:pt x="0" y="0"/>
                                </a:lnTo>
                              </a:path>
                            </a:pathLst>
                          </a:custGeom>
                          <a:solidFill>
                            <a:srgbClr val="000000"/>
                          </a:solidFill>
                          <a:ln w="0" cap="flat">
                            <a:noFill/>
                            <a:miter lim="127000"/>
                          </a:ln>
                          <a:effectLst/>
                        </wps:spPr>
                        <wps:bodyPr/>
                      </wps:wsp>
                      <wps:wsp>
                        <wps:cNvPr id="39880" name="Shape 39880"/>
                        <wps:cNvSpPr/>
                        <wps:spPr>
                          <a:xfrm>
                            <a:off x="374853" y="53975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81" name="Shape 39881"/>
                        <wps:cNvSpPr/>
                        <wps:spPr>
                          <a:xfrm>
                            <a:off x="380949" y="539750"/>
                            <a:ext cx="2812415" cy="9144"/>
                          </a:xfrm>
                          <a:custGeom>
                            <a:avLst/>
                            <a:gdLst/>
                            <a:ahLst/>
                            <a:cxnLst/>
                            <a:rect l="0" t="0" r="0" b="0"/>
                            <a:pathLst>
                              <a:path w="2812415" h="9144">
                                <a:moveTo>
                                  <a:pt x="0" y="0"/>
                                </a:moveTo>
                                <a:lnTo>
                                  <a:pt x="2812415" y="0"/>
                                </a:lnTo>
                                <a:lnTo>
                                  <a:pt x="2812415" y="9144"/>
                                </a:lnTo>
                                <a:lnTo>
                                  <a:pt x="0" y="9144"/>
                                </a:lnTo>
                                <a:lnTo>
                                  <a:pt x="0" y="0"/>
                                </a:lnTo>
                              </a:path>
                            </a:pathLst>
                          </a:custGeom>
                          <a:solidFill>
                            <a:srgbClr val="000000"/>
                          </a:solidFill>
                          <a:ln w="0" cap="flat">
                            <a:noFill/>
                            <a:miter lim="127000"/>
                          </a:ln>
                          <a:effectLst/>
                        </wps:spPr>
                        <wps:bodyPr/>
                      </wps:wsp>
                      <wps:wsp>
                        <wps:cNvPr id="39882" name="Shape 39882"/>
                        <wps:cNvSpPr/>
                        <wps:spPr>
                          <a:xfrm>
                            <a:off x="3193365" y="53975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83" name="Shape 39883"/>
                        <wps:cNvSpPr/>
                        <wps:spPr>
                          <a:xfrm>
                            <a:off x="3199461" y="539750"/>
                            <a:ext cx="1222248" cy="9144"/>
                          </a:xfrm>
                          <a:custGeom>
                            <a:avLst/>
                            <a:gdLst/>
                            <a:ahLst/>
                            <a:cxnLst/>
                            <a:rect l="0" t="0" r="0" b="0"/>
                            <a:pathLst>
                              <a:path w="1222248" h="9144">
                                <a:moveTo>
                                  <a:pt x="0" y="0"/>
                                </a:moveTo>
                                <a:lnTo>
                                  <a:pt x="1222248" y="0"/>
                                </a:lnTo>
                                <a:lnTo>
                                  <a:pt x="1222248" y="9144"/>
                                </a:lnTo>
                                <a:lnTo>
                                  <a:pt x="0" y="9144"/>
                                </a:lnTo>
                                <a:lnTo>
                                  <a:pt x="0" y="0"/>
                                </a:lnTo>
                              </a:path>
                            </a:pathLst>
                          </a:custGeom>
                          <a:solidFill>
                            <a:srgbClr val="000000"/>
                          </a:solidFill>
                          <a:ln w="0" cap="flat">
                            <a:noFill/>
                            <a:miter lim="127000"/>
                          </a:ln>
                          <a:effectLst/>
                        </wps:spPr>
                        <wps:bodyPr/>
                      </wps:wsp>
                      <wps:wsp>
                        <wps:cNvPr id="39884" name="Shape 39884"/>
                        <wps:cNvSpPr/>
                        <wps:spPr>
                          <a:xfrm>
                            <a:off x="4421709" y="53975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85" name="Shape 39885"/>
                        <wps:cNvSpPr/>
                        <wps:spPr>
                          <a:xfrm>
                            <a:off x="4427804" y="539750"/>
                            <a:ext cx="1498346" cy="9144"/>
                          </a:xfrm>
                          <a:custGeom>
                            <a:avLst/>
                            <a:gdLst/>
                            <a:ahLst/>
                            <a:cxnLst/>
                            <a:rect l="0" t="0" r="0" b="0"/>
                            <a:pathLst>
                              <a:path w="1498346" h="9144">
                                <a:moveTo>
                                  <a:pt x="0" y="0"/>
                                </a:moveTo>
                                <a:lnTo>
                                  <a:pt x="1498346" y="0"/>
                                </a:lnTo>
                                <a:lnTo>
                                  <a:pt x="1498346" y="9144"/>
                                </a:lnTo>
                                <a:lnTo>
                                  <a:pt x="0" y="9144"/>
                                </a:lnTo>
                                <a:lnTo>
                                  <a:pt x="0" y="0"/>
                                </a:lnTo>
                              </a:path>
                            </a:pathLst>
                          </a:custGeom>
                          <a:solidFill>
                            <a:srgbClr val="000000"/>
                          </a:solidFill>
                          <a:ln w="0" cap="flat">
                            <a:noFill/>
                            <a:miter lim="127000"/>
                          </a:ln>
                          <a:effectLst/>
                        </wps:spPr>
                        <wps:bodyPr/>
                      </wps:wsp>
                      <wps:wsp>
                        <wps:cNvPr id="39886" name="Shape 39886"/>
                        <wps:cNvSpPr/>
                        <wps:spPr>
                          <a:xfrm>
                            <a:off x="5926277" y="53975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87" name="Shape 39887"/>
                        <wps:cNvSpPr/>
                        <wps:spPr>
                          <a:xfrm>
                            <a:off x="0" y="545846"/>
                            <a:ext cx="9144" cy="350520"/>
                          </a:xfrm>
                          <a:custGeom>
                            <a:avLst/>
                            <a:gdLst/>
                            <a:ahLst/>
                            <a:cxnLst/>
                            <a:rect l="0" t="0" r="0" b="0"/>
                            <a:pathLst>
                              <a:path w="9144" h="350520">
                                <a:moveTo>
                                  <a:pt x="0" y="0"/>
                                </a:moveTo>
                                <a:lnTo>
                                  <a:pt x="9144" y="0"/>
                                </a:lnTo>
                                <a:lnTo>
                                  <a:pt x="9144" y="350520"/>
                                </a:lnTo>
                                <a:lnTo>
                                  <a:pt x="0" y="350520"/>
                                </a:lnTo>
                                <a:lnTo>
                                  <a:pt x="0" y="0"/>
                                </a:lnTo>
                              </a:path>
                            </a:pathLst>
                          </a:custGeom>
                          <a:solidFill>
                            <a:srgbClr val="000000"/>
                          </a:solidFill>
                          <a:ln w="0" cap="flat">
                            <a:noFill/>
                            <a:miter lim="127000"/>
                          </a:ln>
                          <a:effectLst/>
                        </wps:spPr>
                        <wps:bodyPr/>
                      </wps:wsp>
                      <wps:wsp>
                        <wps:cNvPr id="39888" name="Shape 39888"/>
                        <wps:cNvSpPr/>
                        <wps:spPr>
                          <a:xfrm>
                            <a:off x="374853" y="545846"/>
                            <a:ext cx="9144" cy="350520"/>
                          </a:xfrm>
                          <a:custGeom>
                            <a:avLst/>
                            <a:gdLst/>
                            <a:ahLst/>
                            <a:cxnLst/>
                            <a:rect l="0" t="0" r="0" b="0"/>
                            <a:pathLst>
                              <a:path w="9144" h="350520">
                                <a:moveTo>
                                  <a:pt x="0" y="0"/>
                                </a:moveTo>
                                <a:lnTo>
                                  <a:pt x="9144" y="0"/>
                                </a:lnTo>
                                <a:lnTo>
                                  <a:pt x="9144" y="350520"/>
                                </a:lnTo>
                                <a:lnTo>
                                  <a:pt x="0" y="350520"/>
                                </a:lnTo>
                                <a:lnTo>
                                  <a:pt x="0" y="0"/>
                                </a:lnTo>
                              </a:path>
                            </a:pathLst>
                          </a:custGeom>
                          <a:solidFill>
                            <a:srgbClr val="000000"/>
                          </a:solidFill>
                          <a:ln w="0" cap="flat">
                            <a:noFill/>
                            <a:miter lim="127000"/>
                          </a:ln>
                          <a:effectLst/>
                        </wps:spPr>
                        <wps:bodyPr/>
                      </wps:wsp>
                      <wps:wsp>
                        <wps:cNvPr id="39889" name="Shape 39889"/>
                        <wps:cNvSpPr/>
                        <wps:spPr>
                          <a:xfrm>
                            <a:off x="3193365" y="545846"/>
                            <a:ext cx="9144" cy="350520"/>
                          </a:xfrm>
                          <a:custGeom>
                            <a:avLst/>
                            <a:gdLst/>
                            <a:ahLst/>
                            <a:cxnLst/>
                            <a:rect l="0" t="0" r="0" b="0"/>
                            <a:pathLst>
                              <a:path w="9144" h="350520">
                                <a:moveTo>
                                  <a:pt x="0" y="0"/>
                                </a:moveTo>
                                <a:lnTo>
                                  <a:pt x="9144" y="0"/>
                                </a:lnTo>
                                <a:lnTo>
                                  <a:pt x="9144" y="350520"/>
                                </a:lnTo>
                                <a:lnTo>
                                  <a:pt x="0" y="350520"/>
                                </a:lnTo>
                                <a:lnTo>
                                  <a:pt x="0" y="0"/>
                                </a:lnTo>
                              </a:path>
                            </a:pathLst>
                          </a:custGeom>
                          <a:solidFill>
                            <a:srgbClr val="000000"/>
                          </a:solidFill>
                          <a:ln w="0" cap="flat">
                            <a:noFill/>
                            <a:miter lim="127000"/>
                          </a:ln>
                          <a:effectLst/>
                        </wps:spPr>
                        <wps:bodyPr/>
                      </wps:wsp>
                      <wps:wsp>
                        <wps:cNvPr id="39890" name="Shape 39890"/>
                        <wps:cNvSpPr/>
                        <wps:spPr>
                          <a:xfrm>
                            <a:off x="4421709" y="545846"/>
                            <a:ext cx="9144" cy="350520"/>
                          </a:xfrm>
                          <a:custGeom>
                            <a:avLst/>
                            <a:gdLst/>
                            <a:ahLst/>
                            <a:cxnLst/>
                            <a:rect l="0" t="0" r="0" b="0"/>
                            <a:pathLst>
                              <a:path w="9144" h="350520">
                                <a:moveTo>
                                  <a:pt x="0" y="0"/>
                                </a:moveTo>
                                <a:lnTo>
                                  <a:pt x="9144" y="0"/>
                                </a:lnTo>
                                <a:lnTo>
                                  <a:pt x="9144" y="350520"/>
                                </a:lnTo>
                                <a:lnTo>
                                  <a:pt x="0" y="350520"/>
                                </a:lnTo>
                                <a:lnTo>
                                  <a:pt x="0" y="0"/>
                                </a:lnTo>
                              </a:path>
                            </a:pathLst>
                          </a:custGeom>
                          <a:solidFill>
                            <a:srgbClr val="000000"/>
                          </a:solidFill>
                          <a:ln w="0" cap="flat">
                            <a:noFill/>
                            <a:miter lim="127000"/>
                          </a:ln>
                          <a:effectLst/>
                        </wps:spPr>
                        <wps:bodyPr/>
                      </wps:wsp>
                      <wps:wsp>
                        <wps:cNvPr id="39891" name="Shape 39891"/>
                        <wps:cNvSpPr/>
                        <wps:spPr>
                          <a:xfrm>
                            <a:off x="5926277" y="545846"/>
                            <a:ext cx="9144" cy="350520"/>
                          </a:xfrm>
                          <a:custGeom>
                            <a:avLst/>
                            <a:gdLst/>
                            <a:ahLst/>
                            <a:cxnLst/>
                            <a:rect l="0" t="0" r="0" b="0"/>
                            <a:pathLst>
                              <a:path w="9144" h="350520">
                                <a:moveTo>
                                  <a:pt x="0" y="0"/>
                                </a:moveTo>
                                <a:lnTo>
                                  <a:pt x="9144" y="0"/>
                                </a:lnTo>
                                <a:lnTo>
                                  <a:pt x="9144" y="350520"/>
                                </a:lnTo>
                                <a:lnTo>
                                  <a:pt x="0" y="350520"/>
                                </a:lnTo>
                                <a:lnTo>
                                  <a:pt x="0" y="0"/>
                                </a:lnTo>
                              </a:path>
                            </a:pathLst>
                          </a:custGeom>
                          <a:solidFill>
                            <a:srgbClr val="000000"/>
                          </a:solidFill>
                          <a:ln w="0" cap="flat">
                            <a:noFill/>
                            <a:miter lim="127000"/>
                          </a:ln>
                          <a:effectLst/>
                        </wps:spPr>
                        <wps:bodyPr/>
                      </wps:wsp>
                      <wps:wsp>
                        <wps:cNvPr id="1891" name="Rectangle 1891"/>
                        <wps:cNvSpPr/>
                        <wps:spPr>
                          <a:xfrm>
                            <a:off x="71628" y="933954"/>
                            <a:ext cx="202692"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Pr>
                                  <w:rFonts w:ascii="Times New Roman" w:hAnsi="Times New Roman" w:cs="Times New Roman"/>
                                  <w:sz w:val="24"/>
                                  <w:szCs w:val="24"/>
                                </w:rPr>
                                <w:t>7</w:t>
                              </w:r>
                            </w:p>
                          </w:txbxContent>
                        </wps:txbx>
                        <wps:bodyPr horzOverflow="overflow" vert="horz" lIns="0" tIns="0" rIns="0" bIns="0" rtlCol="0">
                          <a:noAutofit/>
                        </wps:bodyPr>
                      </wps:wsp>
                      <wps:wsp>
                        <wps:cNvPr id="1893" name="Rectangle 1893"/>
                        <wps:cNvSpPr/>
                        <wps:spPr>
                          <a:xfrm>
                            <a:off x="446481" y="933954"/>
                            <a:ext cx="3106052"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Победитель номинации “На пороге </w:t>
                              </w:r>
                            </w:p>
                          </w:txbxContent>
                        </wps:txbx>
                        <wps:bodyPr horzOverflow="overflow" vert="horz" lIns="0" tIns="0" rIns="0" bIns="0" rtlCol="0">
                          <a:noAutofit/>
                        </wps:bodyPr>
                      </wps:wsp>
                      <wps:wsp>
                        <wps:cNvPr id="1894" name="Rectangle 1894"/>
                        <wps:cNvSpPr/>
                        <wps:spPr>
                          <a:xfrm>
                            <a:off x="446481" y="1109214"/>
                            <a:ext cx="3122471"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Новый год” </w:t>
                              </w:r>
                              <w:proofErr w:type="gramStart"/>
                              <w:r w:rsidRPr="00734E2A">
                                <w:rPr>
                                  <w:rFonts w:ascii="Times New Roman" w:hAnsi="Times New Roman" w:cs="Times New Roman"/>
                                  <w:sz w:val="24"/>
                                  <w:szCs w:val="24"/>
                                </w:rPr>
                                <w:t>районного</w:t>
                              </w:r>
                              <w:proofErr w:type="gramEnd"/>
                              <w:r w:rsidRPr="00734E2A">
                                <w:rPr>
                                  <w:rFonts w:ascii="Times New Roman" w:hAnsi="Times New Roman" w:cs="Times New Roman"/>
                                  <w:sz w:val="24"/>
                                  <w:szCs w:val="24"/>
                                </w:rPr>
                                <w:t xml:space="preserve"> творческого </w:t>
                              </w:r>
                            </w:p>
                          </w:txbxContent>
                        </wps:txbx>
                        <wps:bodyPr horzOverflow="overflow" vert="horz" lIns="0" tIns="0" rIns="0" bIns="0" rtlCol="0">
                          <a:noAutofit/>
                        </wps:bodyPr>
                      </wps:wsp>
                      <wps:wsp>
                        <wps:cNvPr id="1895" name="Rectangle 1895"/>
                        <wps:cNvSpPr/>
                        <wps:spPr>
                          <a:xfrm>
                            <a:off x="446481" y="1284474"/>
                            <a:ext cx="3436238"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конкурса “</w:t>
                              </w:r>
                              <w:proofErr w:type="gramStart"/>
                              <w:r w:rsidRPr="00734E2A">
                                <w:rPr>
                                  <w:rFonts w:ascii="Times New Roman" w:hAnsi="Times New Roman" w:cs="Times New Roman"/>
                                  <w:sz w:val="24"/>
                                  <w:szCs w:val="24"/>
                                </w:rPr>
                                <w:t>Лучшая</w:t>
                              </w:r>
                              <w:proofErr w:type="gramEnd"/>
                              <w:r w:rsidRPr="00734E2A">
                                <w:rPr>
                                  <w:rFonts w:ascii="Times New Roman" w:hAnsi="Times New Roman" w:cs="Times New Roman"/>
                                  <w:sz w:val="24"/>
                                  <w:szCs w:val="24"/>
                                </w:rPr>
                                <w:t xml:space="preserve"> новогодняя елочная </w:t>
                              </w:r>
                            </w:p>
                          </w:txbxContent>
                        </wps:txbx>
                        <wps:bodyPr horzOverflow="overflow" vert="horz" lIns="0" tIns="0" rIns="0" bIns="0" rtlCol="0">
                          <a:noAutofit/>
                        </wps:bodyPr>
                      </wps:wsp>
                      <wps:wsp>
                        <wps:cNvPr id="1896" name="Rectangle 1896"/>
                        <wps:cNvSpPr/>
                        <wps:spPr>
                          <a:xfrm>
                            <a:off x="3031820" y="1284474"/>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97" name="Rectangle 1897"/>
                        <wps:cNvSpPr/>
                        <wps:spPr>
                          <a:xfrm>
                            <a:off x="446481" y="1459733"/>
                            <a:ext cx="82718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игрушка”</w:t>
                              </w:r>
                            </w:p>
                          </w:txbxContent>
                        </wps:txbx>
                        <wps:bodyPr horzOverflow="overflow" vert="horz" lIns="0" tIns="0" rIns="0" bIns="0" rtlCol="0">
                          <a:noAutofit/>
                        </wps:bodyPr>
                      </wps:wsp>
                      <wps:wsp>
                        <wps:cNvPr id="1898" name="Rectangle 1898"/>
                        <wps:cNvSpPr/>
                        <wps:spPr>
                          <a:xfrm>
                            <a:off x="1069797" y="1459733"/>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899" name="Rectangle 1899"/>
                        <wps:cNvSpPr/>
                        <wps:spPr>
                          <a:xfrm>
                            <a:off x="3264992" y="933954"/>
                            <a:ext cx="1409925"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МБУ </w:t>
                              </w:r>
                              <w:proofErr w:type="gramStart"/>
                              <w:r w:rsidRPr="00734E2A">
                                <w:rPr>
                                  <w:rFonts w:ascii="Times New Roman" w:hAnsi="Times New Roman" w:cs="Times New Roman"/>
                                  <w:sz w:val="24"/>
                                  <w:szCs w:val="24"/>
                                </w:rPr>
                                <w:t>ДО</w:t>
                              </w:r>
                              <w:proofErr w:type="gramEnd"/>
                              <w:r w:rsidRPr="00734E2A">
                                <w:rPr>
                                  <w:rFonts w:ascii="Times New Roman" w:hAnsi="Times New Roman" w:cs="Times New Roman"/>
                                  <w:sz w:val="24"/>
                                  <w:szCs w:val="24"/>
                                </w:rPr>
                                <w:t xml:space="preserve"> Центр </w:t>
                              </w:r>
                            </w:p>
                          </w:txbxContent>
                        </wps:txbx>
                        <wps:bodyPr horzOverflow="overflow" vert="horz" lIns="0" tIns="0" rIns="0" bIns="0" rtlCol="0">
                          <a:noAutofit/>
                        </wps:bodyPr>
                      </wps:wsp>
                      <wps:wsp>
                        <wps:cNvPr id="1900" name="Rectangle 1900"/>
                        <wps:cNvSpPr/>
                        <wps:spPr>
                          <a:xfrm>
                            <a:off x="3264992" y="1109214"/>
                            <a:ext cx="80610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детского </w:t>
                              </w:r>
                            </w:p>
                          </w:txbxContent>
                        </wps:txbx>
                        <wps:bodyPr horzOverflow="overflow" vert="horz" lIns="0" tIns="0" rIns="0" bIns="0" rtlCol="0">
                          <a:noAutofit/>
                        </wps:bodyPr>
                      </wps:wsp>
                      <wps:wsp>
                        <wps:cNvPr id="1901" name="Rectangle 1901"/>
                        <wps:cNvSpPr/>
                        <wps:spPr>
                          <a:xfrm>
                            <a:off x="3264992" y="1284474"/>
                            <a:ext cx="991164"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творчества </w:t>
                              </w:r>
                            </w:p>
                          </w:txbxContent>
                        </wps:txbx>
                        <wps:bodyPr horzOverflow="overflow" vert="horz" lIns="0" tIns="0" rIns="0" bIns="0" rtlCol="0">
                          <a:noAutofit/>
                        </wps:bodyPr>
                      </wps:wsp>
                      <wps:wsp>
                        <wps:cNvPr id="1902" name="Rectangle 1902"/>
                        <wps:cNvSpPr/>
                        <wps:spPr>
                          <a:xfrm>
                            <a:off x="3264992" y="1459733"/>
                            <a:ext cx="72928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w:t>
                              </w:r>
                              <w:proofErr w:type="spellStart"/>
                              <w:r w:rsidRPr="00734E2A">
                                <w:rPr>
                                  <w:rFonts w:ascii="Times New Roman" w:hAnsi="Times New Roman" w:cs="Times New Roman"/>
                                  <w:sz w:val="24"/>
                                  <w:szCs w:val="24"/>
                                </w:rPr>
                                <w:t>Сэлэт</w:t>
                              </w:r>
                              <w:proofErr w:type="spellEnd"/>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03" name="Rectangle 1903"/>
                        <wps:cNvSpPr/>
                        <wps:spPr>
                          <a:xfrm>
                            <a:off x="3264992" y="1634994"/>
                            <a:ext cx="1244124"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proofErr w:type="spellStart"/>
                              <w:r w:rsidRPr="00734E2A">
                                <w:rPr>
                                  <w:rFonts w:ascii="Times New Roman" w:hAnsi="Times New Roman" w:cs="Times New Roman"/>
                                  <w:sz w:val="24"/>
                                  <w:szCs w:val="24"/>
                                </w:rPr>
                                <w:t>Апастовского</w:t>
                              </w:r>
                              <w:proofErr w:type="spellEnd"/>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04" name="Rectangle 1904"/>
                        <wps:cNvSpPr/>
                        <wps:spPr>
                          <a:xfrm>
                            <a:off x="3264992" y="1810254"/>
                            <a:ext cx="1498502"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муниципального </w:t>
                              </w:r>
                            </w:p>
                          </w:txbxContent>
                        </wps:txbx>
                        <wps:bodyPr horzOverflow="overflow" vert="horz" lIns="0" tIns="0" rIns="0" bIns="0" rtlCol="0">
                          <a:noAutofit/>
                        </wps:bodyPr>
                      </wps:wsp>
                      <wps:wsp>
                        <wps:cNvPr id="1905" name="Rectangle 1905"/>
                        <wps:cNvSpPr/>
                        <wps:spPr>
                          <a:xfrm>
                            <a:off x="3264992" y="1985514"/>
                            <a:ext cx="938059"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рай</w:t>
                              </w:r>
                            </w:p>
                          </w:txbxContent>
                        </wps:txbx>
                        <wps:bodyPr horzOverflow="overflow" vert="horz" lIns="0" tIns="0" rIns="0" bIns="0" rtlCol="0">
                          <a:noAutofit/>
                        </wps:bodyPr>
                      </wps:wsp>
                      <wps:wsp>
                        <wps:cNvPr id="1906" name="Rectangle 1906"/>
                        <wps:cNvSpPr/>
                        <wps:spPr>
                          <a:xfrm>
                            <a:off x="3970604" y="1985514"/>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07" name="Rectangle 1907"/>
                        <wps:cNvSpPr/>
                        <wps:spPr>
                          <a:xfrm>
                            <a:off x="4493336" y="933954"/>
                            <a:ext cx="68712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Диплом</w:t>
                              </w:r>
                            </w:p>
                          </w:txbxContent>
                        </wps:txbx>
                        <wps:bodyPr horzOverflow="overflow" vert="horz" lIns="0" tIns="0" rIns="0" bIns="0" rtlCol="0">
                          <a:noAutofit/>
                        </wps:bodyPr>
                      </wps:wsp>
                      <wps:wsp>
                        <wps:cNvPr id="1908" name="Rectangle 1908"/>
                        <wps:cNvSpPr/>
                        <wps:spPr>
                          <a:xfrm>
                            <a:off x="5008829" y="933954"/>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39892" name="Shape 39892"/>
                        <wps:cNvSpPr/>
                        <wps:spPr>
                          <a:xfrm>
                            <a:off x="0" y="896366"/>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93" name="Shape 39893"/>
                        <wps:cNvSpPr/>
                        <wps:spPr>
                          <a:xfrm>
                            <a:off x="6096" y="896366"/>
                            <a:ext cx="368808" cy="9144"/>
                          </a:xfrm>
                          <a:custGeom>
                            <a:avLst/>
                            <a:gdLst/>
                            <a:ahLst/>
                            <a:cxnLst/>
                            <a:rect l="0" t="0" r="0" b="0"/>
                            <a:pathLst>
                              <a:path w="368808" h="9144">
                                <a:moveTo>
                                  <a:pt x="0" y="0"/>
                                </a:moveTo>
                                <a:lnTo>
                                  <a:pt x="368808" y="0"/>
                                </a:lnTo>
                                <a:lnTo>
                                  <a:pt x="368808" y="9144"/>
                                </a:lnTo>
                                <a:lnTo>
                                  <a:pt x="0" y="9144"/>
                                </a:lnTo>
                                <a:lnTo>
                                  <a:pt x="0" y="0"/>
                                </a:lnTo>
                              </a:path>
                            </a:pathLst>
                          </a:custGeom>
                          <a:solidFill>
                            <a:srgbClr val="000000"/>
                          </a:solidFill>
                          <a:ln w="0" cap="flat">
                            <a:noFill/>
                            <a:miter lim="127000"/>
                          </a:ln>
                          <a:effectLst/>
                        </wps:spPr>
                        <wps:bodyPr/>
                      </wps:wsp>
                      <wps:wsp>
                        <wps:cNvPr id="39894" name="Shape 39894"/>
                        <wps:cNvSpPr/>
                        <wps:spPr>
                          <a:xfrm>
                            <a:off x="374853" y="896366"/>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95" name="Shape 39895"/>
                        <wps:cNvSpPr/>
                        <wps:spPr>
                          <a:xfrm>
                            <a:off x="380949" y="896366"/>
                            <a:ext cx="2812415" cy="9144"/>
                          </a:xfrm>
                          <a:custGeom>
                            <a:avLst/>
                            <a:gdLst/>
                            <a:ahLst/>
                            <a:cxnLst/>
                            <a:rect l="0" t="0" r="0" b="0"/>
                            <a:pathLst>
                              <a:path w="2812415" h="9144">
                                <a:moveTo>
                                  <a:pt x="0" y="0"/>
                                </a:moveTo>
                                <a:lnTo>
                                  <a:pt x="2812415" y="0"/>
                                </a:lnTo>
                                <a:lnTo>
                                  <a:pt x="2812415" y="9144"/>
                                </a:lnTo>
                                <a:lnTo>
                                  <a:pt x="0" y="9144"/>
                                </a:lnTo>
                                <a:lnTo>
                                  <a:pt x="0" y="0"/>
                                </a:lnTo>
                              </a:path>
                            </a:pathLst>
                          </a:custGeom>
                          <a:solidFill>
                            <a:srgbClr val="000000"/>
                          </a:solidFill>
                          <a:ln w="0" cap="flat">
                            <a:noFill/>
                            <a:miter lim="127000"/>
                          </a:ln>
                          <a:effectLst/>
                        </wps:spPr>
                        <wps:bodyPr/>
                      </wps:wsp>
                      <wps:wsp>
                        <wps:cNvPr id="39896" name="Shape 39896"/>
                        <wps:cNvSpPr/>
                        <wps:spPr>
                          <a:xfrm>
                            <a:off x="3193365" y="896366"/>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97" name="Shape 39897"/>
                        <wps:cNvSpPr/>
                        <wps:spPr>
                          <a:xfrm>
                            <a:off x="3199461" y="896366"/>
                            <a:ext cx="1222248" cy="9144"/>
                          </a:xfrm>
                          <a:custGeom>
                            <a:avLst/>
                            <a:gdLst/>
                            <a:ahLst/>
                            <a:cxnLst/>
                            <a:rect l="0" t="0" r="0" b="0"/>
                            <a:pathLst>
                              <a:path w="1222248" h="9144">
                                <a:moveTo>
                                  <a:pt x="0" y="0"/>
                                </a:moveTo>
                                <a:lnTo>
                                  <a:pt x="1222248" y="0"/>
                                </a:lnTo>
                                <a:lnTo>
                                  <a:pt x="1222248" y="9144"/>
                                </a:lnTo>
                                <a:lnTo>
                                  <a:pt x="0" y="9144"/>
                                </a:lnTo>
                                <a:lnTo>
                                  <a:pt x="0" y="0"/>
                                </a:lnTo>
                              </a:path>
                            </a:pathLst>
                          </a:custGeom>
                          <a:solidFill>
                            <a:srgbClr val="000000"/>
                          </a:solidFill>
                          <a:ln w="0" cap="flat">
                            <a:noFill/>
                            <a:miter lim="127000"/>
                          </a:ln>
                          <a:effectLst/>
                        </wps:spPr>
                        <wps:bodyPr/>
                      </wps:wsp>
                      <wps:wsp>
                        <wps:cNvPr id="39898" name="Shape 39898"/>
                        <wps:cNvSpPr/>
                        <wps:spPr>
                          <a:xfrm>
                            <a:off x="4421709" y="896366"/>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899" name="Shape 39899"/>
                        <wps:cNvSpPr/>
                        <wps:spPr>
                          <a:xfrm>
                            <a:off x="4427804" y="896366"/>
                            <a:ext cx="1498346" cy="9144"/>
                          </a:xfrm>
                          <a:custGeom>
                            <a:avLst/>
                            <a:gdLst/>
                            <a:ahLst/>
                            <a:cxnLst/>
                            <a:rect l="0" t="0" r="0" b="0"/>
                            <a:pathLst>
                              <a:path w="1498346" h="9144">
                                <a:moveTo>
                                  <a:pt x="0" y="0"/>
                                </a:moveTo>
                                <a:lnTo>
                                  <a:pt x="1498346" y="0"/>
                                </a:lnTo>
                                <a:lnTo>
                                  <a:pt x="1498346" y="9144"/>
                                </a:lnTo>
                                <a:lnTo>
                                  <a:pt x="0" y="9144"/>
                                </a:lnTo>
                                <a:lnTo>
                                  <a:pt x="0" y="0"/>
                                </a:lnTo>
                              </a:path>
                            </a:pathLst>
                          </a:custGeom>
                          <a:solidFill>
                            <a:srgbClr val="000000"/>
                          </a:solidFill>
                          <a:ln w="0" cap="flat">
                            <a:noFill/>
                            <a:miter lim="127000"/>
                          </a:ln>
                          <a:effectLst/>
                        </wps:spPr>
                        <wps:bodyPr/>
                      </wps:wsp>
                      <wps:wsp>
                        <wps:cNvPr id="39900" name="Shape 39900"/>
                        <wps:cNvSpPr/>
                        <wps:spPr>
                          <a:xfrm>
                            <a:off x="5926277" y="896366"/>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01" name="Shape 39901"/>
                        <wps:cNvSpPr/>
                        <wps:spPr>
                          <a:xfrm>
                            <a:off x="0" y="902462"/>
                            <a:ext cx="9144" cy="1226820"/>
                          </a:xfrm>
                          <a:custGeom>
                            <a:avLst/>
                            <a:gdLst/>
                            <a:ahLst/>
                            <a:cxnLst/>
                            <a:rect l="0" t="0" r="0" b="0"/>
                            <a:pathLst>
                              <a:path w="9144" h="1226820">
                                <a:moveTo>
                                  <a:pt x="0" y="0"/>
                                </a:moveTo>
                                <a:lnTo>
                                  <a:pt x="9144" y="0"/>
                                </a:lnTo>
                                <a:lnTo>
                                  <a:pt x="9144" y="1226820"/>
                                </a:lnTo>
                                <a:lnTo>
                                  <a:pt x="0" y="1226820"/>
                                </a:lnTo>
                                <a:lnTo>
                                  <a:pt x="0" y="0"/>
                                </a:lnTo>
                              </a:path>
                            </a:pathLst>
                          </a:custGeom>
                          <a:solidFill>
                            <a:srgbClr val="000000"/>
                          </a:solidFill>
                          <a:ln w="0" cap="flat">
                            <a:noFill/>
                            <a:miter lim="127000"/>
                          </a:ln>
                          <a:effectLst/>
                        </wps:spPr>
                        <wps:bodyPr/>
                      </wps:wsp>
                      <wps:wsp>
                        <wps:cNvPr id="39902" name="Shape 39902"/>
                        <wps:cNvSpPr/>
                        <wps:spPr>
                          <a:xfrm>
                            <a:off x="374853" y="902462"/>
                            <a:ext cx="9144" cy="1226820"/>
                          </a:xfrm>
                          <a:custGeom>
                            <a:avLst/>
                            <a:gdLst/>
                            <a:ahLst/>
                            <a:cxnLst/>
                            <a:rect l="0" t="0" r="0" b="0"/>
                            <a:pathLst>
                              <a:path w="9144" h="1226820">
                                <a:moveTo>
                                  <a:pt x="0" y="0"/>
                                </a:moveTo>
                                <a:lnTo>
                                  <a:pt x="9144" y="0"/>
                                </a:lnTo>
                                <a:lnTo>
                                  <a:pt x="9144" y="1226820"/>
                                </a:lnTo>
                                <a:lnTo>
                                  <a:pt x="0" y="1226820"/>
                                </a:lnTo>
                                <a:lnTo>
                                  <a:pt x="0" y="0"/>
                                </a:lnTo>
                              </a:path>
                            </a:pathLst>
                          </a:custGeom>
                          <a:solidFill>
                            <a:srgbClr val="000000"/>
                          </a:solidFill>
                          <a:ln w="0" cap="flat">
                            <a:noFill/>
                            <a:miter lim="127000"/>
                          </a:ln>
                          <a:effectLst/>
                        </wps:spPr>
                        <wps:bodyPr/>
                      </wps:wsp>
                      <wps:wsp>
                        <wps:cNvPr id="39903" name="Shape 39903"/>
                        <wps:cNvSpPr/>
                        <wps:spPr>
                          <a:xfrm>
                            <a:off x="3193365" y="902462"/>
                            <a:ext cx="9144" cy="1226820"/>
                          </a:xfrm>
                          <a:custGeom>
                            <a:avLst/>
                            <a:gdLst/>
                            <a:ahLst/>
                            <a:cxnLst/>
                            <a:rect l="0" t="0" r="0" b="0"/>
                            <a:pathLst>
                              <a:path w="9144" h="1226820">
                                <a:moveTo>
                                  <a:pt x="0" y="0"/>
                                </a:moveTo>
                                <a:lnTo>
                                  <a:pt x="9144" y="0"/>
                                </a:lnTo>
                                <a:lnTo>
                                  <a:pt x="9144" y="1226820"/>
                                </a:lnTo>
                                <a:lnTo>
                                  <a:pt x="0" y="1226820"/>
                                </a:lnTo>
                                <a:lnTo>
                                  <a:pt x="0" y="0"/>
                                </a:lnTo>
                              </a:path>
                            </a:pathLst>
                          </a:custGeom>
                          <a:solidFill>
                            <a:srgbClr val="000000"/>
                          </a:solidFill>
                          <a:ln w="0" cap="flat">
                            <a:noFill/>
                            <a:miter lim="127000"/>
                          </a:ln>
                          <a:effectLst/>
                        </wps:spPr>
                        <wps:bodyPr/>
                      </wps:wsp>
                      <wps:wsp>
                        <wps:cNvPr id="39904" name="Shape 39904"/>
                        <wps:cNvSpPr/>
                        <wps:spPr>
                          <a:xfrm>
                            <a:off x="4421709" y="902462"/>
                            <a:ext cx="9144" cy="1226820"/>
                          </a:xfrm>
                          <a:custGeom>
                            <a:avLst/>
                            <a:gdLst/>
                            <a:ahLst/>
                            <a:cxnLst/>
                            <a:rect l="0" t="0" r="0" b="0"/>
                            <a:pathLst>
                              <a:path w="9144" h="1226820">
                                <a:moveTo>
                                  <a:pt x="0" y="0"/>
                                </a:moveTo>
                                <a:lnTo>
                                  <a:pt x="9144" y="0"/>
                                </a:lnTo>
                                <a:lnTo>
                                  <a:pt x="9144" y="1226820"/>
                                </a:lnTo>
                                <a:lnTo>
                                  <a:pt x="0" y="1226820"/>
                                </a:lnTo>
                                <a:lnTo>
                                  <a:pt x="0" y="0"/>
                                </a:lnTo>
                              </a:path>
                            </a:pathLst>
                          </a:custGeom>
                          <a:solidFill>
                            <a:srgbClr val="000000"/>
                          </a:solidFill>
                          <a:ln w="0" cap="flat">
                            <a:noFill/>
                            <a:miter lim="127000"/>
                          </a:ln>
                          <a:effectLst/>
                        </wps:spPr>
                        <wps:bodyPr/>
                      </wps:wsp>
                      <wps:wsp>
                        <wps:cNvPr id="39905" name="Shape 39905"/>
                        <wps:cNvSpPr/>
                        <wps:spPr>
                          <a:xfrm>
                            <a:off x="5926277" y="902462"/>
                            <a:ext cx="9144" cy="1226820"/>
                          </a:xfrm>
                          <a:custGeom>
                            <a:avLst/>
                            <a:gdLst/>
                            <a:ahLst/>
                            <a:cxnLst/>
                            <a:rect l="0" t="0" r="0" b="0"/>
                            <a:pathLst>
                              <a:path w="9144" h="1226820">
                                <a:moveTo>
                                  <a:pt x="0" y="0"/>
                                </a:moveTo>
                                <a:lnTo>
                                  <a:pt x="9144" y="0"/>
                                </a:lnTo>
                                <a:lnTo>
                                  <a:pt x="9144" y="1226820"/>
                                </a:lnTo>
                                <a:lnTo>
                                  <a:pt x="0" y="1226820"/>
                                </a:lnTo>
                                <a:lnTo>
                                  <a:pt x="0" y="0"/>
                                </a:lnTo>
                              </a:path>
                            </a:pathLst>
                          </a:custGeom>
                          <a:solidFill>
                            <a:srgbClr val="000000"/>
                          </a:solidFill>
                          <a:ln w="0" cap="flat">
                            <a:noFill/>
                            <a:miter lim="127000"/>
                          </a:ln>
                          <a:effectLst/>
                        </wps:spPr>
                        <wps:bodyPr/>
                      </wps:wsp>
                      <wps:wsp>
                        <wps:cNvPr id="1924" name="Rectangle 1924"/>
                        <wps:cNvSpPr/>
                        <wps:spPr>
                          <a:xfrm>
                            <a:off x="71625" y="2169464"/>
                            <a:ext cx="203065" cy="181319"/>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r>
                                <w:rPr>
                                  <w:rFonts w:ascii="Times New Roman" w:hAnsi="Times New Roman" w:cs="Times New Roman"/>
                                  <w:sz w:val="24"/>
                                  <w:szCs w:val="24"/>
                                </w:rPr>
                                <w:t>8</w:t>
                              </w:r>
                            </w:p>
                          </w:txbxContent>
                        </wps:txbx>
                        <wps:bodyPr horzOverflow="overflow" vert="horz" lIns="0" tIns="0" rIns="0" bIns="0" rtlCol="0">
                          <a:noAutofit/>
                        </wps:bodyPr>
                      </wps:wsp>
                      <wps:wsp>
                        <wps:cNvPr id="1925" name="Rectangle 1925"/>
                        <wps:cNvSpPr/>
                        <wps:spPr>
                          <a:xfrm>
                            <a:off x="446481" y="2166869"/>
                            <a:ext cx="3398131"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За помощь в благотворительном сборе </w:t>
                              </w:r>
                            </w:p>
                          </w:txbxContent>
                        </wps:txbx>
                        <wps:bodyPr horzOverflow="overflow" vert="horz" lIns="0" tIns="0" rIns="0" bIns="0" rtlCol="0">
                          <a:noAutofit/>
                        </wps:bodyPr>
                      </wps:wsp>
                      <wps:wsp>
                        <wps:cNvPr id="1926" name="Rectangle 1926"/>
                        <wps:cNvSpPr/>
                        <wps:spPr>
                          <a:xfrm>
                            <a:off x="446481" y="2342130"/>
                            <a:ext cx="2369470"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гуманитарной помощи </w:t>
                              </w:r>
                              <w:proofErr w:type="gramStart"/>
                              <w:r w:rsidRPr="00734E2A">
                                <w:rPr>
                                  <w:rFonts w:ascii="Times New Roman" w:hAnsi="Times New Roman" w:cs="Times New Roman"/>
                                  <w:sz w:val="24"/>
                                  <w:szCs w:val="24"/>
                                </w:rPr>
                                <w:t>для</w:t>
                              </w:r>
                              <w:proofErr w:type="gramEnd"/>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27" name="Rectangle 1927"/>
                        <wps:cNvSpPr/>
                        <wps:spPr>
                          <a:xfrm>
                            <a:off x="446481" y="2517390"/>
                            <a:ext cx="3004504"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мобилизованных из </w:t>
                              </w:r>
                              <w:proofErr w:type="spellStart"/>
                              <w:r w:rsidRPr="00734E2A">
                                <w:rPr>
                                  <w:rFonts w:ascii="Times New Roman" w:hAnsi="Times New Roman" w:cs="Times New Roman"/>
                                  <w:sz w:val="24"/>
                                  <w:szCs w:val="24"/>
                                </w:rPr>
                                <w:t>Апастовского</w:t>
                              </w:r>
                              <w:proofErr w:type="spellEnd"/>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28" name="Rectangle 1928"/>
                        <wps:cNvSpPr/>
                        <wps:spPr>
                          <a:xfrm>
                            <a:off x="446481" y="2693031"/>
                            <a:ext cx="65023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района.</w:t>
                              </w:r>
                            </w:p>
                          </w:txbxContent>
                        </wps:txbx>
                        <wps:bodyPr horzOverflow="overflow" vert="horz" lIns="0" tIns="0" rIns="0" bIns="0" rtlCol="0">
                          <a:noAutofit/>
                        </wps:bodyPr>
                      </wps:wsp>
                      <wps:wsp>
                        <wps:cNvPr id="1929" name="Rectangle 1929"/>
                        <wps:cNvSpPr/>
                        <wps:spPr>
                          <a:xfrm>
                            <a:off x="935685" y="2693031"/>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30" name="Rectangle 1930"/>
                        <wps:cNvSpPr/>
                        <wps:spPr>
                          <a:xfrm>
                            <a:off x="3264992" y="2166869"/>
                            <a:ext cx="1193451"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Глава района </w:t>
                              </w:r>
                            </w:p>
                          </w:txbxContent>
                        </wps:txbx>
                        <wps:bodyPr horzOverflow="overflow" vert="horz" lIns="0" tIns="0" rIns="0" bIns="0" rtlCol="0">
                          <a:noAutofit/>
                        </wps:bodyPr>
                      </wps:wsp>
                      <wps:wsp>
                        <wps:cNvPr id="1931" name="Rectangle 1931"/>
                        <wps:cNvSpPr/>
                        <wps:spPr>
                          <a:xfrm>
                            <a:off x="3264992" y="2342130"/>
                            <a:ext cx="1282229"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proofErr w:type="spellStart"/>
                              <w:r w:rsidRPr="00734E2A">
                                <w:rPr>
                                  <w:rFonts w:ascii="Times New Roman" w:hAnsi="Times New Roman" w:cs="Times New Roman"/>
                                  <w:sz w:val="24"/>
                                  <w:szCs w:val="24"/>
                                </w:rPr>
                                <w:t>А.Г.Зиганшин</w:t>
                              </w:r>
                              <w:proofErr w:type="spellEnd"/>
                              <w:r w:rsidRPr="00734E2A">
                                <w:rPr>
                                  <w:rFonts w:ascii="Times New Roman" w:hAnsi="Times New Roman" w:cs="Times New Roman"/>
                                  <w:sz w:val="24"/>
                                  <w:szCs w:val="24"/>
                                </w:rPr>
                                <w:t>.</w:t>
                              </w:r>
                            </w:p>
                          </w:txbxContent>
                        </wps:txbx>
                        <wps:bodyPr horzOverflow="overflow" vert="horz" lIns="0" tIns="0" rIns="0" bIns="0" rtlCol="0">
                          <a:noAutofit/>
                        </wps:bodyPr>
                      </wps:wsp>
                      <wps:wsp>
                        <wps:cNvPr id="1932" name="Rectangle 1932"/>
                        <wps:cNvSpPr/>
                        <wps:spPr>
                          <a:xfrm>
                            <a:off x="4228161" y="2342130"/>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1933" name="Rectangle 1933"/>
                        <wps:cNvSpPr/>
                        <wps:spPr>
                          <a:xfrm>
                            <a:off x="4493336" y="2166869"/>
                            <a:ext cx="1608766"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Благодарственное </w:t>
                              </w:r>
                            </w:p>
                          </w:txbxContent>
                        </wps:txbx>
                        <wps:bodyPr horzOverflow="overflow" vert="horz" lIns="0" tIns="0" rIns="0" bIns="0" rtlCol="0">
                          <a:noAutofit/>
                        </wps:bodyPr>
                      </wps:wsp>
                      <wps:wsp>
                        <wps:cNvPr id="1934" name="Rectangle 1934"/>
                        <wps:cNvSpPr/>
                        <wps:spPr>
                          <a:xfrm>
                            <a:off x="4493336" y="2342130"/>
                            <a:ext cx="629764"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письмо</w:t>
                              </w:r>
                            </w:p>
                          </w:txbxContent>
                        </wps:txbx>
                        <wps:bodyPr horzOverflow="overflow" vert="horz" lIns="0" tIns="0" rIns="0" bIns="0" rtlCol="0">
                          <a:noAutofit/>
                        </wps:bodyPr>
                      </wps:wsp>
                      <wps:wsp>
                        <wps:cNvPr id="1935" name="Rectangle 1935"/>
                        <wps:cNvSpPr/>
                        <wps:spPr>
                          <a:xfrm>
                            <a:off x="4966158" y="2342130"/>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s:wsp>
                        <wps:cNvPr id="39906" name="Shape 39906"/>
                        <wps:cNvSpPr/>
                        <wps:spPr>
                          <a:xfrm>
                            <a:off x="0" y="212928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07" name="Shape 39907"/>
                        <wps:cNvSpPr/>
                        <wps:spPr>
                          <a:xfrm>
                            <a:off x="6096" y="2129282"/>
                            <a:ext cx="368808" cy="9144"/>
                          </a:xfrm>
                          <a:custGeom>
                            <a:avLst/>
                            <a:gdLst/>
                            <a:ahLst/>
                            <a:cxnLst/>
                            <a:rect l="0" t="0" r="0" b="0"/>
                            <a:pathLst>
                              <a:path w="368808" h="9144">
                                <a:moveTo>
                                  <a:pt x="0" y="0"/>
                                </a:moveTo>
                                <a:lnTo>
                                  <a:pt x="368808" y="0"/>
                                </a:lnTo>
                                <a:lnTo>
                                  <a:pt x="368808" y="9144"/>
                                </a:lnTo>
                                <a:lnTo>
                                  <a:pt x="0" y="9144"/>
                                </a:lnTo>
                                <a:lnTo>
                                  <a:pt x="0" y="0"/>
                                </a:lnTo>
                              </a:path>
                            </a:pathLst>
                          </a:custGeom>
                          <a:solidFill>
                            <a:srgbClr val="000000"/>
                          </a:solidFill>
                          <a:ln w="0" cap="flat">
                            <a:noFill/>
                            <a:miter lim="127000"/>
                          </a:ln>
                          <a:effectLst/>
                        </wps:spPr>
                        <wps:bodyPr/>
                      </wps:wsp>
                      <wps:wsp>
                        <wps:cNvPr id="39908" name="Shape 39908"/>
                        <wps:cNvSpPr/>
                        <wps:spPr>
                          <a:xfrm>
                            <a:off x="374853" y="212928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09" name="Shape 39909"/>
                        <wps:cNvSpPr/>
                        <wps:spPr>
                          <a:xfrm>
                            <a:off x="380949" y="2129282"/>
                            <a:ext cx="2812415" cy="9144"/>
                          </a:xfrm>
                          <a:custGeom>
                            <a:avLst/>
                            <a:gdLst/>
                            <a:ahLst/>
                            <a:cxnLst/>
                            <a:rect l="0" t="0" r="0" b="0"/>
                            <a:pathLst>
                              <a:path w="2812415" h="9144">
                                <a:moveTo>
                                  <a:pt x="0" y="0"/>
                                </a:moveTo>
                                <a:lnTo>
                                  <a:pt x="2812415" y="0"/>
                                </a:lnTo>
                                <a:lnTo>
                                  <a:pt x="2812415" y="9144"/>
                                </a:lnTo>
                                <a:lnTo>
                                  <a:pt x="0" y="9144"/>
                                </a:lnTo>
                                <a:lnTo>
                                  <a:pt x="0" y="0"/>
                                </a:lnTo>
                              </a:path>
                            </a:pathLst>
                          </a:custGeom>
                          <a:solidFill>
                            <a:srgbClr val="000000"/>
                          </a:solidFill>
                          <a:ln w="0" cap="flat">
                            <a:noFill/>
                            <a:miter lim="127000"/>
                          </a:ln>
                          <a:effectLst/>
                        </wps:spPr>
                        <wps:bodyPr/>
                      </wps:wsp>
                      <wps:wsp>
                        <wps:cNvPr id="39910" name="Shape 39910"/>
                        <wps:cNvSpPr/>
                        <wps:spPr>
                          <a:xfrm>
                            <a:off x="3193365" y="212928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11" name="Shape 39911"/>
                        <wps:cNvSpPr/>
                        <wps:spPr>
                          <a:xfrm>
                            <a:off x="3199461" y="2129282"/>
                            <a:ext cx="1222248" cy="9144"/>
                          </a:xfrm>
                          <a:custGeom>
                            <a:avLst/>
                            <a:gdLst/>
                            <a:ahLst/>
                            <a:cxnLst/>
                            <a:rect l="0" t="0" r="0" b="0"/>
                            <a:pathLst>
                              <a:path w="1222248" h="9144">
                                <a:moveTo>
                                  <a:pt x="0" y="0"/>
                                </a:moveTo>
                                <a:lnTo>
                                  <a:pt x="1222248" y="0"/>
                                </a:lnTo>
                                <a:lnTo>
                                  <a:pt x="1222248" y="9144"/>
                                </a:lnTo>
                                <a:lnTo>
                                  <a:pt x="0" y="9144"/>
                                </a:lnTo>
                                <a:lnTo>
                                  <a:pt x="0" y="0"/>
                                </a:lnTo>
                              </a:path>
                            </a:pathLst>
                          </a:custGeom>
                          <a:solidFill>
                            <a:srgbClr val="000000"/>
                          </a:solidFill>
                          <a:ln w="0" cap="flat">
                            <a:noFill/>
                            <a:miter lim="127000"/>
                          </a:ln>
                          <a:effectLst/>
                        </wps:spPr>
                        <wps:bodyPr/>
                      </wps:wsp>
                      <wps:wsp>
                        <wps:cNvPr id="39912" name="Shape 39912"/>
                        <wps:cNvSpPr/>
                        <wps:spPr>
                          <a:xfrm>
                            <a:off x="4421709" y="212928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13" name="Shape 39913"/>
                        <wps:cNvSpPr/>
                        <wps:spPr>
                          <a:xfrm>
                            <a:off x="4427804" y="2129282"/>
                            <a:ext cx="1498346" cy="9144"/>
                          </a:xfrm>
                          <a:custGeom>
                            <a:avLst/>
                            <a:gdLst/>
                            <a:ahLst/>
                            <a:cxnLst/>
                            <a:rect l="0" t="0" r="0" b="0"/>
                            <a:pathLst>
                              <a:path w="1498346" h="9144">
                                <a:moveTo>
                                  <a:pt x="0" y="0"/>
                                </a:moveTo>
                                <a:lnTo>
                                  <a:pt x="1498346" y="0"/>
                                </a:lnTo>
                                <a:lnTo>
                                  <a:pt x="1498346" y="9144"/>
                                </a:lnTo>
                                <a:lnTo>
                                  <a:pt x="0" y="9144"/>
                                </a:lnTo>
                                <a:lnTo>
                                  <a:pt x="0" y="0"/>
                                </a:lnTo>
                              </a:path>
                            </a:pathLst>
                          </a:custGeom>
                          <a:solidFill>
                            <a:srgbClr val="000000"/>
                          </a:solidFill>
                          <a:ln w="0" cap="flat">
                            <a:noFill/>
                            <a:miter lim="127000"/>
                          </a:ln>
                          <a:effectLst/>
                        </wps:spPr>
                        <wps:bodyPr/>
                      </wps:wsp>
                      <wps:wsp>
                        <wps:cNvPr id="39914" name="Shape 39914"/>
                        <wps:cNvSpPr/>
                        <wps:spPr>
                          <a:xfrm>
                            <a:off x="5926277" y="212928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15" name="Shape 39915"/>
                        <wps:cNvSpPr/>
                        <wps:spPr>
                          <a:xfrm>
                            <a:off x="0" y="2135454"/>
                            <a:ext cx="9144" cy="701345"/>
                          </a:xfrm>
                          <a:custGeom>
                            <a:avLst/>
                            <a:gdLst/>
                            <a:ahLst/>
                            <a:cxnLst/>
                            <a:rect l="0" t="0" r="0" b="0"/>
                            <a:pathLst>
                              <a:path w="9144" h="701345">
                                <a:moveTo>
                                  <a:pt x="0" y="0"/>
                                </a:moveTo>
                                <a:lnTo>
                                  <a:pt x="9144" y="0"/>
                                </a:lnTo>
                                <a:lnTo>
                                  <a:pt x="9144" y="701345"/>
                                </a:lnTo>
                                <a:lnTo>
                                  <a:pt x="0" y="701345"/>
                                </a:lnTo>
                                <a:lnTo>
                                  <a:pt x="0" y="0"/>
                                </a:lnTo>
                              </a:path>
                            </a:pathLst>
                          </a:custGeom>
                          <a:solidFill>
                            <a:srgbClr val="000000"/>
                          </a:solidFill>
                          <a:ln w="0" cap="flat">
                            <a:noFill/>
                            <a:miter lim="127000"/>
                          </a:ln>
                          <a:effectLst/>
                        </wps:spPr>
                        <wps:bodyPr/>
                      </wps:wsp>
                      <wps:wsp>
                        <wps:cNvPr id="39916" name="Shape 39916"/>
                        <wps:cNvSpPr/>
                        <wps:spPr>
                          <a:xfrm>
                            <a:off x="0" y="2836799"/>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17" name="Shape 39917"/>
                        <wps:cNvSpPr/>
                        <wps:spPr>
                          <a:xfrm>
                            <a:off x="6096" y="2836799"/>
                            <a:ext cx="368808" cy="9144"/>
                          </a:xfrm>
                          <a:custGeom>
                            <a:avLst/>
                            <a:gdLst/>
                            <a:ahLst/>
                            <a:cxnLst/>
                            <a:rect l="0" t="0" r="0" b="0"/>
                            <a:pathLst>
                              <a:path w="368808" h="9144">
                                <a:moveTo>
                                  <a:pt x="0" y="0"/>
                                </a:moveTo>
                                <a:lnTo>
                                  <a:pt x="368808" y="0"/>
                                </a:lnTo>
                                <a:lnTo>
                                  <a:pt x="368808" y="9144"/>
                                </a:lnTo>
                                <a:lnTo>
                                  <a:pt x="0" y="9144"/>
                                </a:lnTo>
                                <a:lnTo>
                                  <a:pt x="0" y="0"/>
                                </a:lnTo>
                              </a:path>
                            </a:pathLst>
                          </a:custGeom>
                          <a:solidFill>
                            <a:srgbClr val="000000"/>
                          </a:solidFill>
                          <a:ln w="0" cap="flat">
                            <a:noFill/>
                            <a:miter lim="127000"/>
                          </a:ln>
                          <a:effectLst/>
                        </wps:spPr>
                        <wps:bodyPr/>
                      </wps:wsp>
                      <wps:wsp>
                        <wps:cNvPr id="39918" name="Shape 39918"/>
                        <wps:cNvSpPr/>
                        <wps:spPr>
                          <a:xfrm>
                            <a:off x="374853" y="2135454"/>
                            <a:ext cx="9144" cy="701345"/>
                          </a:xfrm>
                          <a:custGeom>
                            <a:avLst/>
                            <a:gdLst/>
                            <a:ahLst/>
                            <a:cxnLst/>
                            <a:rect l="0" t="0" r="0" b="0"/>
                            <a:pathLst>
                              <a:path w="9144" h="701345">
                                <a:moveTo>
                                  <a:pt x="0" y="0"/>
                                </a:moveTo>
                                <a:lnTo>
                                  <a:pt x="9144" y="0"/>
                                </a:lnTo>
                                <a:lnTo>
                                  <a:pt x="9144" y="701345"/>
                                </a:lnTo>
                                <a:lnTo>
                                  <a:pt x="0" y="701345"/>
                                </a:lnTo>
                                <a:lnTo>
                                  <a:pt x="0" y="0"/>
                                </a:lnTo>
                              </a:path>
                            </a:pathLst>
                          </a:custGeom>
                          <a:solidFill>
                            <a:srgbClr val="000000"/>
                          </a:solidFill>
                          <a:ln w="0" cap="flat">
                            <a:noFill/>
                            <a:miter lim="127000"/>
                          </a:ln>
                          <a:effectLst/>
                        </wps:spPr>
                        <wps:bodyPr/>
                      </wps:wsp>
                      <wps:wsp>
                        <wps:cNvPr id="39919" name="Shape 39919"/>
                        <wps:cNvSpPr/>
                        <wps:spPr>
                          <a:xfrm>
                            <a:off x="374853" y="2836799"/>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20" name="Shape 39920"/>
                        <wps:cNvSpPr/>
                        <wps:spPr>
                          <a:xfrm>
                            <a:off x="380949" y="2836799"/>
                            <a:ext cx="2812415" cy="9144"/>
                          </a:xfrm>
                          <a:custGeom>
                            <a:avLst/>
                            <a:gdLst/>
                            <a:ahLst/>
                            <a:cxnLst/>
                            <a:rect l="0" t="0" r="0" b="0"/>
                            <a:pathLst>
                              <a:path w="2812415" h="9144">
                                <a:moveTo>
                                  <a:pt x="0" y="0"/>
                                </a:moveTo>
                                <a:lnTo>
                                  <a:pt x="2812415" y="0"/>
                                </a:lnTo>
                                <a:lnTo>
                                  <a:pt x="2812415" y="9144"/>
                                </a:lnTo>
                                <a:lnTo>
                                  <a:pt x="0" y="9144"/>
                                </a:lnTo>
                                <a:lnTo>
                                  <a:pt x="0" y="0"/>
                                </a:lnTo>
                              </a:path>
                            </a:pathLst>
                          </a:custGeom>
                          <a:solidFill>
                            <a:srgbClr val="000000"/>
                          </a:solidFill>
                          <a:ln w="0" cap="flat">
                            <a:noFill/>
                            <a:miter lim="127000"/>
                          </a:ln>
                          <a:effectLst/>
                        </wps:spPr>
                        <wps:bodyPr/>
                      </wps:wsp>
                      <wps:wsp>
                        <wps:cNvPr id="39921" name="Shape 39921"/>
                        <wps:cNvSpPr/>
                        <wps:spPr>
                          <a:xfrm>
                            <a:off x="3193365" y="2135454"/>
                            <a:ext cx="9144" cy="701345"/>
                          </a:xfrm>
                          <a:custGeom>
                            <a:avLst/>
                            <a:gdLst/>
                            <a:ahLst/>
                            <a:cxnLst/>
                            <a:rect l="0" t="0" r="0" b="0"/>
                            <a:pathLst>
                              <a:path w="9144" h="701345">
                                <a:moveTo>
                                  <a:pt x="0" y="0"/>
                                </a:moveTo>
                                <a:lnTo>
                                  <a:pt x="9144" y="0"/>
                                </a:lnTo>
                                <a:lnTo>
                                  <a:pt x="9144" y="701345"/>
                                </a:lnTo>
                                <a:lnTo>
                                  <a:pt x="0" y="701345"/>
                                </a:lnTo>
                                <a:lnTo>
                                  <a:pt x="0" y="0"/>
                                </a:lnTo>
                              </a:path>
                            </a:pathLst>
                          </a:custGeom>
                          <a:solidFill>
                            <a:srgbClr val="000000"/>
                          </a:solidFill>
                          <a:ln w="0" cap="flat">
                            <a:noFill/>
                            <a:miter lim="127000"/>
                          </a:ln>
                          <a:effectLst/>
                        </wps:spPr>
                        <wps:bodyPr/>
                      </wps:wsp>
                      <wps:wsp>
                        <wps:cNvPr id="39922" name="Shape 39922"/>
                        <wps:cNvSpPr/>
                        <wps:spPr>
                          <a:xfrm>
                            <a:off x="3193365" y="2836799"/>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23" name="Shape 39923"/>
                        <wps:cNvSpPr/>
                        <wps:spPr>
                          <a:xfrm>
                            <a:off x="3199461" y="2836799"/>
                            <a:ext cx="1222248" cy="9144"/>
                          </a:xfrm>
                          <a:custGeom>
                            <a:avLst/>
                            <a:gdLst/>
                            <a:ahLst/>
                            <a:cxnLst/>
                            <a:rect l="0" t="0" r="0" b="0"/>
                            <a:pathLst>
                              <a:path w="1222248" h="9144">
                                <a:moveTo>
                                  <a:pt x="0" y="0"/>
                                </a:moveTo>
                                <a:lnTo>
                                  <a:pt x="1222248" y="0"/>
                                </a:lnTo>
                                <a:lnTo>
                                  <a:pt x="1222248" y="9144"/>
                                </a:lnTo>
                                <a:lnTo>
                                  <a:pt x="0" y="9144"/>
                                </a:lnTo>
                                <a:lnTo>
                                  <a:pt x="0" y="0"/>
                                </a:lnTo>
                              </a:path>
                            </a:pathLst>
                          </a:custGeom>
                          <a:solidFill>
                            <a:srgbClr val="000000"/>
                          </a:solidFill>
                          <a:ln w="0" cap="flat">
                            <a:noFill/>
                            <a:miter lim="127000"/>
                          </a:ln>
                          <a:effectLst/>
                        </wps:spPr>
                        <wps:bodyPr/>
                      </wps:wsp>
                      <wps:wsp>
                        <wps:cNvPr id="39924" name="Shape 39924"/>
                        <wps:cNvSpPr/>
                        <wps:spPr>
                          <a:xfrm>
                            <a:off x="4421709" y="2135454"/>
                            <a:ext cx="9144" cy="701345"/>
                          </a:xfrm>
                          <a:custGeom>
                            <a:avLst/>
                            <a:gdLst/>
                            <a:ahLst/>
                            <a:cxnLst/>
                            <a:rect l="0" t="0" r="0" b="0"/>
                            <a:pathLst>
                              <a:path w="9144" h="701345">
                                <a:moveTo>
                                  <a:pt x="0" y="0"/>
                                </a:moveTo>
                                <a:lnTo>
                                  <a:pt x="9144" y="0"/>
                                </a:lnTo>
                                <a:lnTo>
                                  <a:pt x="9144" y="701345"/>
                                </a:lnTo>
                                <a:lnTo>
                                  <a:pt x="0" y="701345"/>
                                </a:lnTo>
                                <a:lnTo>
                                  <a:pt x="0" y="0"/>
                                </a:lnTo>
                              </a:path>
                            </a:pathLst>
                          </a:custGeom>
                          <a:solidFill>
                            <a:srgbClr val="000000"/>
                          </a:solidFill>
                          <a:ln w="0" cap="flat">
                            <a:noFill/>
                            <a:miter lim="127000"/>
                          </a:ln>
                          <a:effectLst/>
                        </wps:spPr>
                        <wps:bodyPr/>
                      </wps:wsp>
                      <wps:wsp>
                        <wps:cNvPr id="39925" name="Shape 39925"/>
                        <wps:cNvSpPr/>
                        <wps:spPr>
                          <a:xfrm>
                            <a:off x="4421709" y="2836799"/>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26" name="Shape 39926"/>
                        <wps:cNvSpPr/>
                        <wps:spPr>
                          <a:xfrm>
                            <a:off x="4427804" y="2836799"/>
                            <a:ext cx="1498346" cy="9144"/>
                          </a:xfrm>
                          <a:custGeom>
                            <a:avLst/>
                            <a:gdLst/>
                            <a:ahLst/>
                            <a:cxnLst/>
                            <a:rect l="0" t="0" r="0" b="0"/>
                            <a:pathLst>
                              <a:path w="1498346" h="9144">
                                <a:moveTo>
                                  <a:pt x="0" y="0"/>
                                </a:moveTo>
                                <a:lnTo>
                                  <a:pt x="1498346" y="0"/>
                                </a:lnTo>
                                <a:lnTo>
                                  <a:pt x="1498346" y="9144"/>
                                </a:lnTo>
                                <a:lnTo>
                                  <a:pt x="0" y="9144"/>
                                </a:lnTo>
                                <a:lnTo>
                                  <a:pt x="0" y="0"/>
                                </a:lnTo>
                              </a:path>
                            </a:pathLst>
                          </a:custGeom>
                          <a:solidFill>
                            <a:srgbClr val="000000"/>
                          </a:solidFill>
                          <a:ln w="0" cap="flat">
                            <a:noFill/>
                            <a:miter lim="127000"/>
                          </a:ln>
                          <a:effectLst/>
                        </wps:spPr>
                        <wps:bodyPr/>
                      </wps:wsp>
                      <wps:wsp>
                        <wps:cNvPr id="39927" name="Shape 39927"/>
                        <wps:cNvSpPr/>
                        <wps:spPr>
                          <a:xfrm>
                            <a:off x="5926277" y="2135454"/>
                            <a:ext cx="9144" cy="701345"/>
                          </a:xfrm>
                          <a:custGeom>
                            <a:avLst/>
                            <a:gdLst/>
                            <a:ahLst/>
                            <a:cxnLst/>
                            <a:rect l="0" t="0" r="0" b="0"/>
                            <a:pathLst>
                              <a:path w="9144" h="701345">
                                <a:moveTo>
                                  <a:pt x="0" y="0"/>
                                </a:moveTo>
                                <a:lnTo>
                                  <a:pt x="9144" y="0"/>
                                </a:lnTo>
                                <a:lnTo>
                                  <a:pt x="9144" y="701345"/>
                                </a:lnTo>
                                <a:lnTo>
                                  <a:pt x="0" y="701345"/>
                                </a:lnTo>
                                <a:lnTo>
                                  <a:pt x="0" y="0"/>
                                </a:lnTo>
                              </a:path>
                            </a:pathLst>
                          </a:custGeom>
                          <a:solidFill>
                            <a:srgbClr val="000000"/>
                          </a:solidFill>
                          <a:ln w="0" cap="flat">
                            <a:noFill/>
                            <a:miter lim="127000"/>
                          </a:ln>
                          <a:effectLst/>
                        </wps:spPr>
                        <wps:bodyPr/>
                      </wps:wsp>
                      <wps:wsp>
                        <wps:cNvPr id="39928" name="Shape 39928"/>
                        <wps:cNvSpPr/>
                        <wps:spPr>
                          <a:xfrm>
                            <a:off x="5926277" y="2836799"/>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9929" name="Shape 39929"/>
                        <wps:cNvSpPr/>
                        <wps:spPr>
                          <a:xfrm>
                            <a:off x="53340" y="2842895"/>
                            <a:ext cx="5978018" cy="175260"/>
                          </a:xfrm>
                          <a:custGeom>
                            <a:avLst/>
                            <a:gdLst/>
                            <a:ahLst/>
                            <a:cxnLst/>
                            <a:rect l="0" t="0" r="0" b="0"/>
                            <a:pathLst>
                              <a:path w="5978018" h="175260">
                                <a:moveTo>
                                  <a:pt x="0" y="0"/>
                                </a:moveTo>
                                <a:lnTo>
                                  <a:pt x="5978018" y="0"/>
                                </a:lnTo>
                                <a:lnTo>
                                  <a:pt x="5978018" y="175260"/>
                                </a:lnTo>
                                <a:lnTo>
                                  <a:pt x="0" y="175260"/>
                                </a:lnTo>
                                <a:lnTo>
                                  <a:pt x="0" y="0"/>
                                </a:lnTo>
                              </a:path>
                            </a:pathLst>
                          </a:custGeom>
                          <a:solidFill>
                            <a:srgbClr val="FFFFFF"/>
                          </a:solidFill>
                          <a:ln w="0" cap="flat">
                            <a:noFill/>
                            <a:miter lim="127000"/>
                          </a:ln>
                          <a:effectLst/>
                        </wps:spPr>
                        <wps:bodyPr/>
                      </wps:wsp>
                      <wps:wsp>
                        <wps:cNvPr id="1962" name="Rectangle 1962"/>
                        <wps:cNvSpPr/>
                        <wps:spPr>
                          <a:xfrm>
                            <a:off x="521157" y="2874387"/>
                            <a:ext cx="50673" cy="184382"/>
                          </a:xfrm>
                          <a:prstGeom prst="rect">
                            <a:avLst/>
                          </a:prstGeom>
                          <a:ln>
                            <a:noFill/>
                          </a:ln>
                        </wps:spPr>
                        <wps:txbx>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wps:txbx>
                        <wps:bodyPr horzOverflow="overflow" vert="horz" lIns="0" tIns="0" rIns="0" bIns="0" rtlCol="0">
                          <a:noAutofit/>
                        </wps:bodyPr>
                      </wps:wsp>
                    </wpg:wgp>
                  </a:graphicData>
                </a:graphic>
              </wp:inline>
            </w:drawing>
          </mc:Choice>
          <mc:Fallback>
            <w:pict>
              <v:group id="Группа 38428" o:spid="_x0000_s1026" style="width:489.75pt;height:245.3pt;mso-position-horizontal-relative:char;mso-position-vertical-relative:line" coordsize="61021,30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">
                <v:rect id="Rectangle 1827" o:spid="_x0000_s1027" style="position:absolute;left:4464;top:391;width:33485;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3rsQA&#10;AADdAAAADwAAAGRycy9kb3ducmV2LnhtbERPTWvCQBC9F/wPywi91U1zsDG6StBKPLYq2N6G7JiE&#10;ZmdDdpuk/fXdguBtHu9zVpvRNKKnztWWFTzPIhDEhdU1lwrOp/1TAsJ5ZI2NZVLwQw4268nDClNt&#10;B36n/uhLEULYpaig8r5NpXRFRQbdzLbEgbvazqAPsCul7nAI4aaRcRTNpcGaQ0OFLW0rKr6O30ZB&#10;nrTZx8H+DmXz+plf3i6L3WnhlXqcjtkShKfR38U390GH+Un8Av/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pN67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“Будь бдительным на льду и на воде “ </w:t>
                        </w:r>
                      </w:p>
                    </w:txbxContent>
                  </v:textbox>
                </v:rect>
                <v:rect id="Rectangle 1828" o:spid="_x0000_s1028" style="position:absolute;left:29675;top:391;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aj3MYA&#10;AADdAAAADwAAAGRycy9kb3ducmV2LnhtbESPQW/CMAyF75P4D5GRuI0UDqgUAkJjExwZIMFuVuO1&#10;1RqnagIt/Pr5MGk3W+/5vc/Lde9qdac2VJ4NTMYJKOLc24oLA+fTx2sKKkRki7VnMvCgAOvV4GWJ&#10;mfUdf9L9GAslIRwyNFDG2GRah7wkh2HsG2LRvn3rMMraFtq22Em4q/U0SWbaYcXSUGJDbyXlP8eb&#10;M7BLm811759dUb9/7S6Hy3x7mkdjRsN+swAVqY//5r/rvRX8dCq48o2Mo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aj3M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shape id="Shape 39850" o:spid="_x0000_s1029"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xDscUA&#10;AADeAAAADwAAAGRycy9kb3ducmV2LnhtbESPzWoCMRSF94LvEK7QnWZsq9XRKG2hIIKg1oXL6+Q6&#10;Mzi5GZOo49ubheDycP74pvPGVOJKzpeWFfR7CQjizOqScwW7/7/uCIQPyBory6TgTh7ms3Zriqm2&#10;N97QdRtyEUfYp6igCKFOpfRZQQZ9z9bE0TtaZzBE6XKpHd7iuKnke5IMpcGS40OBNf0WlJ22F6Og&#10;Puduf/b6hw+X9fKLkwU1q0+l3jrN9wREoCa8ws/2Qiv4GI8GESDiRBS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EOxxQAAAN4AAAAPAAAAAAAAAAAAAAAAAJgCAABkcnMv&#10;ZG93bnJldi54bWxQSwUGAAAAAAQABAD1AAAAigMAAAAA&#10;" path="m,l9144,r,9144l,9144,,e" fillcolor="black" stroked="f" strokeweight="0">
                  <v:stroke miterlimit="83231f" joinstyle="miter"/>
                  <v:path arrowok="t" textboxrect="0,0,9144,9144"/>
                </v:shape>
                <v:shape id="Shape 39851" o:spid="_x0000_s1030" style="position:absolute;left:60;width:3689;height:91;visibility:visible;mso-wrap-style:square;v-text-anchor:top" coordsize="3688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os8cA&#10;AADeAAAADwAAAGRycy9kb3ducmV2LnhtbESP3WrCQBSE7wu+w3KE3tWNpv40uooUBEFB1EJ7ecge&#10;s8Hs2ZBdTfr2rlDo5TAz3zCLVWcrcafGl44VDAcJCOLc6ZILBV/nzdsMhA/IGivHpOCXPKyWvZcF&#10;Ztq1fKT7KRQiQthnqMCEUGdS+tyQRT9wNXH0Lq6xGKJsCqkbbCPcVnKUJBNpseS4YLCmT0P59XSz&#10;Cm6X9PBdVman05/3vaztbtK2U6Ve+916DiJQF/7Df+2tVpB+zMZDeN6JV0A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66LPHAAAA3gAAAA8AAAAAAAAAAAAAAAAAmAIAAGRy&#10;cy9kb3ducmV2LnhtbFBLBQYAAAAABAAEAPUAAACMAwAAAAA=&#10;" path="m,l368808,r,9144l,9144,,e" fillcolor="black" stroked="f" strokeweight="0">
                  <v:stroke miterlimit="83231f" joinstyle="miter"/>
                  <v:path arrowok="t" textboxrect="0,0,368808,9144"/>
                </v:shape>
                <v:shape id="Shape 39852" o:spid="_x0000_s1031" style="position:absolute;left:374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J4XccA&#10;AADeAAAADwAAAGRycy9kb3ducmV2LnhtbESPT2vCQBTE70K/w/KE3nRj2qpN3YgKghQK9c/B42v2&#10;NQnNvo27q6bfvlsQPA4z8xtmNu9MIy7kfG1ZwWiYgCAurK65VHDYrwdTED4ga2wsk4Jf8jDPH3oz&#10;zLS98pYuu1CKCGGfoYIqhDaT0hcVGfRD2xJH79s6gyFKV0rt8BrhppFpkoylwZrjQoUtrSoqfnZn&#10;o6A9le548nrJX+fP9wknG+o+npV67HeLNxCBunAP39obreDpdfqSwv+de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ieF3HAAAA3gAAAA8AAAAAAAAAAAAAAAAAmAIAAGRy&#10;cy9kb3ducmV2LnhtbFBLBQYAAAAABAAEAPUAAACMAwAAAAA=&#10;" path="m,l9144,r,9144l,9144,,e" fillcolor="black" stroked="f" strokeweight="0">
                  <v:stroke miterlimit="83231f" joinstyle="miter"/>
                  <v:path arrowok="t" textboxrect="0,0,9144,9144"/>
                </v:shape>
                <v:shape id="Shape 39853" o:spid="_x0000_s1032" style="position:absolute;left:3809;width:28124;height:91;visibility:visible;mso-wrap-style:square;v-text-anchor:top" coordsize="28124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PZE8YA&#10;AADeAAAADwAAAGRycy9kb3ducmV2LnhtbESPT2sCMRTE74V+h/AEL6LZ1iq6GsUKBXsp1D/g8bF5&#10;u1ncvCxJ1O23bwpCj8PM/IZZrjvbiBv5UDtW8DLKQBAXTtdcKTgePoYzECEia2wck4IfCrBePT8t&#10;Mdfuzt9028dKJAiHHBWYGNtcylAYshhGriVOXum8xZikr6T2eE9w28jXLJtKizWnBYMtbQ0Vl/3V&#10;JgqXX2/nT3PKynnju+vO0GDzrlS/120WICJ18T/8aO+0gvF8NhnD3510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RPZE8YAAADeAAAADwAAAAAAAAAAAAAAAACYAgAAZHJz&#10;L2Rvd25yZXYueG1sUEsFBgAAAAAEAAQA9QAAAIsDAAAAAA==&#10;" path="m,l2812415,r,9144l,9144,,e" fillcolor="black" stroked="f" strokeweight="0">
                  <v:stroke miterlimit="83231f" joinstyle="miter"/>
                  <v:path arrowok="t" textboxrect="0,0,2812415,9144"/>
                </v:shape>
                <v:shape id="Shape 39854" o:spid="_x0000_s1033" style="position:absolute;left:3193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dFssYA&#10;AADeAAAADwAAAGRycy9kb3ducmV2LnhtbESPQWsCMRSE74L/ITzBW81ardXVKFUQRChU20OPz81z&#10;d3HzsiZR139vCgWPw8x8w8wWjanElZwvLSvo9xIQxJnVJecKfr7XL2MQPiBrrCyTgjt5WMzbrRmm&#10;2t54R9d9yEWEsE9RQRFCnUrps4IM+p6tiaN3tM5giNLlUju8Rbip5GuSjKTBkuNCgTWtCspO+4tR&#10;UJ9z93v2esmHy9f2nZMNNZ9Dpbqd5mMKIlATnuH/9kYrGEzGb0P4uxOv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dFssYAAADeAAAADwAAAAAAAAAAAAAAAACYAgAAZHJz&#10;L2Rvd25yZXYueG1sUEsFBgAAAAAEAAQA9QAAAIsDAAAAAA==&#10;" path="m,l9144,r,9144l,9144,,e" fillcolor="black" stroked="f" strokeweight="0">
                  <v:stroke miterlimit="83231f" joinstyle="miter"/>
                  <v:path arrowok="t" textboxrect="0,0,9144,9144"/>
                </v:shape>
                <v:shape id="Shape 39855" o:spid="_x0000_s1034" style="position:absolute;left:31994;width:12223;height:91;visibility:visible;mso-wrap-style:square;v-text-anchor:top" coordsize="12222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6ch8UA&#10;AADeAAAADwAAAGRycy9kb3ducmV2LnhtbESPT2vCQBTE7wW/w/KEXkQ3tlg1uoq0BHIqVL14e2Sf&#10;STD7NmQ3f/z2bkHwOMzMb5jtfjCV6KhxpWUF81kEgjizuuRcwfmUTFcgnEfWWFkmBXdysN+N3rYY&#10;a9vzH3VHn4sAYRejgsL7OpbSZQUZdDNbEwfvahuDPsgml7rBPsBNJT+i6EsaLDksFFjTd0HZ7dga&#10;BWnS/U7mfMkRqb3UeKbl8DNR6n08HDYgPA3+FX62U63gc71aLOD/TrgCcv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rpyHxQAAAN4AAAAPAAAAAAAAAAAAAAAAAJgCAABkcnMv&#10;ZG93bnJldi54bWxQSwUGAAAAAAQABAD1AAAAigMAAAAA&#10;" path="m,l1222248,r,9144l,9144,,e" fillcolor="black" stroked="f" strokeweight="0">
                  <v:stroke miterlimit="83231f" joinstyle="miter"/>
                  <v:path arrowok="t" textboxrect="0,0,1222248,9144"/>
                </v:shape>
                <v:shape id="Shape 39856" o:spid="_x0000_s1035" style="position:absolute;left:4421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l+XsYA&#10;AADeAAAADwAAAGRycy9kb3ducmV2LnhtbESPQWsCMRSE7wX/Q3iCt5pVW6urUVQoiFBQ20OPz81z&#10;d3HzsiZR139vhEKPw8x8w0znjanElZwvLSvodRMQxJnVJecKfr4/X0cgfEDWWFkmBXfyMJ+1XqaY&#10;anvjHV33IRcRwj5FBUUIdSqlzwoy6Lu2Jo7e0TqDIUqXS+3wFuGmkv0kGUqDJceFAmtaFZSd9hej&#10;oD7n7vfs9ZIPl+3mg5M1NV9vSnXazWICIlAT/sN/7bVWMBiP3ofwvBOv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l+XsYAAADeAAAADwAAAAAAAAAAAAAAAACYAgAAZHJz&#10;L2Rvd25yZXYueG1sUEsFBgAAAAAEAAQA9QAAAIsDAAAAAA==&#10;" path="m,l9144,r,9144l,9144,,e" fillcolor="black" stroked="f" strokeweight="0">
                  <v:stroke miterlimit="83231f" joinstyle="miter"/>
                  <v:path arrowok="t" textboxrect="0,0,9144,9144"/>
                </v:shape>
                <v:shape id="Shape 39857" o:spid="_x0000_s1036" style="position:absolute;left:44278;width:14983;height:91;visibility:visible;mso-wrap-style:square;v-text-anchor:top" coordsize="14983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41cYA&#10;AADeAAAADwAAAGRycy9kb3ducmV2LnhtbESP0WrCQBRE3wv9h+UW+qYbk7aa6CpSaPGtjfoBl+w1&#10;iWbvhuxWE7/eFYQ+DjNzhlmsetOIM3WutqxgMo5AEBdW11wq2O++RjMQziNrbCyTgoEcrJbPTwvM&#10;tL1wTuetL0WAsMtQQeV9m0npiooMurFtiYN3sJ1BH2RXSt3hJcBNI+Mo+pAGaw4LFbb0WVFx2v4Z&#10;BW/2iD5dx/GQ/CTX7zTph/w3V+r1pV/PQXjq/X/40d5oBUk6e5/C/U64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341cYAAADeAAAADwAAAAAAAAAAAAAAAACYAgAAZHJz&#10;L2Rvd25yZXYueG1sUEsFBgAAAAAEAAQA9QAAAIsDAAAAAA==&#10;" path="m,l1498346,r,9144l,9144,,e" fillcolor="black" stroked="f" strokeweight="0">
                  <v:stroke miterlimit="83231f" joinstyle="miter"/>
                  <v:path arrowok="t" textboxrect="0,0,1498346,9144"/>
                </v:shape>
                <v:shape id="Shape 39858" o:spid="_x0000_s1037" style="position:absolute;left:592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pPt8MA&#10;AADeAAAADwAAAGRycy9kb3ducmV2LnhtbERPTWsCMRC9C/6HMEJvmrWtVlejtIWCCIJaDx7Hzbi7&#10;uJmsSdT135uD4PHxvqfzxlTiSs6XlhX0ewkI4szqknMFu/+/7giED8gaK8uk4E4e5rN2a4qptjfe&#10;0HUbchFD2KeooAihTqX0WUEGfc/WxJE7WmcwROhyqR3eYrip5HuSDKXBkmNDgTX9FpSdthejoD7n&#10;bn/2+ocPl/Xyi5MFNatPpd46zfcERKAmvMRP90Ir+BiPBnFvvBOvgJ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pPt8MAAADeAAAADwAAAAAAAAAAAAAAAACYAgAAZHJzL2Rv&#10;d25yZXYueG1sUEsFBgAAAAAEAAQA9QAAAIgDAAAAAA==&#10;" path="m,l9144,r,9144l,9144,,e" fillcolor="black" stroked="f" strokeweight="0">
                  <v:stroke miterlimit="83231f" joinstyle="miter"/>
                  <v:path arrowok="t" textboxrect="0,0,9144,9144"/>
                </v:shape>
                <v:shape id="Shape 39859" o:spid="_x0000_s1038" style="position:absolute;top:6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pk78cA&#10;AADeAAAADwAAAGRycy9kb3ducmV2LnhtbESPQWvCQBSE74L/YXlCL6IbGysaXaUUhHqrRg/entln&#10;Esy+jdmtSf99tyD0OMzMN8xq05lKPKhxpWUFk3EEgjizuuRcwTHdjuYgnEfWWFkmBT/kYLPu91aY&#10;aNvynh4Hn4sAYZeggsL7OpHSZQUZdGNbEwfvahuDPsgml7rBNsBNJV+jaCYNlhwWCqzpo6Dsdvg2&#10;CrDdx8PtZZLFUn9N76fhLt+lZ6VeBt37EoSnzv+Hn+1PrSBezN8W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6ZO/HAAAA3gAAAA8AAAAAAAAAAAAAAAAAmAIAAGRy&#10;cy9kb3ducmV2LnhtbFBLBQYAAAAABAAEAPUAAACMAwAAAAA=&#10;" path="m,l9144,r,176784l,176784,,e" fillcolor="black" stroked="f" strokeweight="0">
                  <v:stroke miterlimit="83231f" joinstyle="miter"/>
                  <v:path arrowok="t" textboxrect="0,0,9144,176784"/>
                </v:shape>
                <v:shape id="Shape 39860" o:spid="_x0000_s1039" style="position:absolute;left:3748;top:6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wHz8YA&#10;AADeAAAADwAAAGRycy9kb3ducmV2LnhtbESPzWrCQBSF9wXfYbgFN1InmiIxdRQpCGanpl10d83c&#10;JqGZO2lmTNK37ywEl4fzx7fZjaYRPXWutqxgMY9AEBdW11wq+MgPLwkI55E1NpZJwR852G0nTxtM&#10;tR34TP3FlyKMsEtRQeV9m0rpiooMurltiYP3bTuDPsiulLrDIYybRi6jaCUN1hweKmzpvaLi53Iz&#10;CnA4x7PDdVHEUp9efz9nWZnlX0pNn8f9GwhPo3+E7+2jVhCvk1UACDgBBeT2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wHz8YAAADeAAAADwAAAAAAAAAAAAAAAACYAgAAZHJz&#10;L2Rvd25yZXYueG1sUEsFBgAAAAAEAAQA9QAAAIsDAAAAAA==&#10;" path="m,l9144,r,176784l,176784,,e" fillcolor="black" stroked="f" strokeweight="0">
                  <v:stroke miterlimit="83231f" joinstyle="miter"/>
                  <v:path arrowok="t" textboxrect="0,0,9144,176784"/>
                </v:shape>
                <v:shape id="Shape 39861" o:spid="_x0000_s1040" style="position:absolute;left:31933;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CiVMgA&#10;AADeAAAADwAAAGRycy9kb3ducmV2LnhtbESPT2vCQBTE7wW/w/IEL6KbmCKaZiNSEOqt/jt4e2Zf&#10;k2D2bZrdmvTbdwuFHoeZ+Q2TbQbTiAd1rrasIJ5HIIgLq2suFZxPu9kKhPPIGhvLpOCbHGzy0VOG&#10;qbY9H+hx9KUIEHYpKqi8b1MpXVGRQTe3LXHwPmxn0AfZlVJ32Ae4aeQiipbSYM1hocKWXisq7scv&#10;owD7QzLd3eIikfr9+fMy3Zf701WpyXjYvoDwNPj/8F/7TStI1qtlDL93whWQ+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IKJUyAAAAN4AAAAPAAAAAAAAAAAAAAAAAJgCAABk&#10;cnMvZG93bnJldi54bWxQSwUGAAAAAAQABAD1AAAAjQMAAAAA&#10;" path="m,l9144,r,176784l,176784,,e" fillcolor="black" stroked="f" strokeweight="0">
                  <v:stroke miterlimit="83231f" joinstyle="miter"/>
                  <v:path arrowok="t" textboxrect="0,0,9144,176784"/>
                </v:shape>
                <v:shape id="Shape 39862" o:spid="_x0000_s1041" style="position:absolute;left:44217;top:6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8I8gA&#10;AADeAAAADwAAAGRycy9kb3ducmV2LnhtbESPQWvCQBSE7wX/w/KEXkQ3miI2dZVSCDQ3o/XQ22v2&#10;mQSzb9PsNkn/fVcQehxm5htmux9NI3rqXG1ZwXIRgSAurK65VPBxSucbEM4ja2wsk4JfcrDfTR62&#10;mGg7cE790ZciQNglqKDyvk2kdEVFBt3CtsTBu9jOoA+yK6XucAhw08hVFK2lwZrDQoUtvVVUXI8/&#10;RgEOeTxLv5ZFLPXh6fs8y8rs9KnU43R8fQHhafT/4Xv7XSuInzfrFdzuhCsgd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8jwjyAAAAN4AAAAPAAAAAAAAAAAAAAAAAJgCAABk&#10;cnMvZG93bnJldi54bWxQSwUGAAAAAAQABAD1AAAAjQMAAAAA&#10;" path="m,l9144,r,176784l,176784,,e" fillcolor="black" stroked="f" strokeweight="0">
                  <v:stroke miterlimit="83231f" joinstyle="miter"/>
                  <v:path arrowok="t" textboxrect="0,0,9144,176784"/>
                </v:shape>
                <v:shape id="Shape 39863" o:spid="_x0000_s1042" style="position:absolute;left:59262;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6ZuMcA&#10;AADeAAAADwAAAGRycy9kb3ducmV2LnhtbESPzWrDMBCE74W+g9hCLyaRUxeTOFFCKQTqW34PuW2s&#10;jW1qrVxLtd23rwKFHoeZ+YZZbUbTiJ46V1tWMJvGIIgLq2suFZyO28kchPPIGhvLpOCHHGzWjw8r&#10;zLQdeE/9wZciQNhlqKDyvs2kdEVFBt3UtsTBu9nOoA+yK6XucAhw08iXOE6lwZrDQoUtvVdUfB6+&#10;jQIc9km0vc6KROrd69c5ysv8eFHq+Wl8W4LwNPr/8F/7QytIFvM0gfudc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mbjHAAAA3gAAAA8AAAAAAAAAAAAAAAAAmAIAAGRy&#10;cy9kb3ducmV2LnhtbFBLBQYAAAAABAAEAPUAAACMAwAAAAA=&#10;" path="m,l9144,r,176784l,176784,,e" fillcolor="black" stroked="f" strokeweight="0">
                  <v:stroke miterlimit="83231f" joinstyle="miter"/>
                  <v:path arrowok="t" textboxrect="0,0,9144,176784"/>
                </v:shape>
                <v:rect id="Rectangle 1845" o:spid="_x0000_s1043" style="position:absolute;left:716;top:2204;width:202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jp4sQA&#10;AADdAAAADwAAAGRycy9kb3ducmV2LnhtbERPS2vCQBC+C/6HZYTedFNpJUZXER/o0UfB9jZkxyQ0&#10;Oxuyq0n99a4g9DYf33Om89aU4ka1KywreB9EIIhTqwvOFHydNv0YhPPIGkvLpOCPHMxn3c4UE20b&#10;PtDt6DMRQtglqCD3vkqkdGlOBt3AVsSBu9jaoA+wzqSusQnhppTDKBpJgwWHhhwrWuaU/h6vRsE2&#10;rhbfO3tvsnL9sz3vz+PVaeyVeuu1iwkIT63/F7/cOx3mxx+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o6eL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Pr>
                            <w:rFonts w:ascii="Times New Roman" w:hAnsi="Times New Roman" w:cs="Times New Roman"/>
                            <w:sz w:val="24"/>
                            <w:szCs w:val="24"/>
                          </w:rPr>
                          <w:t>5</w:t>
                        </w:r>
                      </w:p>
                    </w:txbxContent>
                  </v:textbox>
                </v:rect>
                <v:rect id="Rectangle 1846" o:spid="_x0000_s1044" style="position:absolute;left:2240;top:2204;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p3lcMA&#10;AADdAAAADwAAAGRycy9kb3ducmV2LnhtbERPS4vCMBC+C/sfwix401QRqdUosuuiRx8L6m1oxrbY&#10;TEqTtdVfbwRhb/PxPWe2aE0pblS7wrKCQT8CQZxaXXCm4Pfw04tBOI+ssbRMCu7kYDH/6Mww0bbh&#10;Hd32PhMhhF2CCnLvq0RKl+Zk0PVtRRy4i60N+gDrTOoamxBuSjmMorE0WHBoyLGir5zS6/7PKFjH&#10;1fK0sY8mK1fn9XF7nHwfJl6p7me7nILw1Pp/8du90WF+PBr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p3lc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47" o:spid="_x0000_s1045" style="position:absolute;left:4464;top:2204;width:3195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bSDsQA&#10;AADdAAAADwAAAGRycy9kb3ducmV2LnhtbERPS2vCQBC+C/6HZYTedFMpNUZXER/o0UfB9jZkxyQ0&#10;Oxuyq0n99a4g9DYf33Om89aU4ka1KywreB9EIIhTqwvOFHydNv0YhPPIGkvLpOCPHMxn3c4UE20b&#10;PtDt6DMRQtglqCD3vkqkdGlOBt3AVsSBu9jaoA+wzqSusQnhppTDKPqUBgsODTlWtMwp/T1ejYJt&#10;XC2+d/beZOX6Z3ven8er09gr9dZrFxMQnlr/L365dzrMjz9G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20g7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В конкурсе на </w:t>
                        </w:r>
                        <w:proofErr w:type="gramStart"/>
                        <w:r w:rsidRPr="00734E2A">
                          <w:rPr>
                            <w:rFonts w:ascii="Times New Roman" w:hAnsi="Times New Roman" w:cs="Times New Roman"/>
                            <w:sz w:val="24"/>
                            <w:szCs w:val="24"/>
                          </w:rPr>
                          <w:t>лучшую</w:t>
                        </w:r>
                        <w:proofErr w:type="gramEnd"/>
                        <w:r w:rsidRPr="00734E2A">
                          <w:rPr>
                            <w:rFonts w:ascii="Times New Roman" w:hAnsi="Times New Roman" w:cs="Times New Roman"/>
                            <w:sz w:val="24"/>
                            <w:szCs w:val="24"/>
                          </w:rPr>
                          <w:t xml:space="preserve"> новогоднюю </w:t>
                        </w:r>
                      </w:p>
                    </w:txbxContent>
                  </v:textbox>
                </v:rect>
                <v:rect id="Rectangle 1848" o:spid="_x0000_s1046" style="position:absolute;left:4464;top:3959;width:3296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lGfMYA&#10;AADdAAAADwAAAGRycy9kb3ducmV2LnhtbESPQWvCQBCF74L/YZmCN920FImpq4ht0aNVQXsbstMk&#10;NDsbslsT/fXOoeBthvfmvW/my97V6kJtqDwbeJ4koIhzbysuDBwPn+MUVIjIFmvPZOBKAZaL4WCO&#10;mfUdf9FlHwslIRwyNFDG2GRah7wkh2HiG2LRfnzrMMraFtq22Em4q/VLkky1w4qlocSG1iXlv/s/&#10;Z2CTNqvz1t+6ov743px2p9n7YRaNGT31qzdQkfr4MP9fb63gp6+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6lGfM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елочную игрушку по </w:t>
                        </w:r>
                        <w:proofErr w:type="spellStart"/>
                        <w:r w:rsidRPr="00734E2A">
                          <w:rPr>
                            <w:rFonts w:ascii="Times New Roman" w:hAnsi="Times New Roman" w:cs="Times New Roman"/>
                            <w:sz w:val="24"/>
                            <w:szCs w:val="24"/>
                          </w:rPr>
                          <w:t>пдд</w:t>
                        </w:r>
                        <w:proofErr w:type="spellEnd"/>
                        <w:r w:rsidRPr="00734E2A">
                          <w:rPr>
                            <w:rFonts w:ascii="Times New Roman" w:hAnsi="Times New Roman" w:cs="Times New Roman"/>
                            <w:sz w:val="24"/>
                            <w:szCs w:val="24"/>
                          </w:rPr>
                          <w:t>.  20.12.2023.</w:t>
                        </w:r>
                      </w:p>
                    </w:txbxContent>
                  </v:textbox>
                </v:rect>
                <v:rect id="Rectangle 1849" o:spid="_x0000_s1047" style="position:absolute;left:29264;top:3959;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Xj58MA&#10;AADdAAAADwAAAGRycy9kb3ducmV2LnhtbERPS2vCQBC+C/6HZQRvulGkJNFVxAd6tFqw3obsNAnN&#10;zobsamJ/vVso9DYf33MWq85U4kGNKy0rmIwjEMSZ1SXnCj4u+1EMwnlkjZVlUvAkB6tlv7fAVNuW&#10;3+lx9rkIIexSVFB4X6dSuqwgg25sa+LAfdnGoA+wyaVusA3hppLTKHqTBksODQXWtCko+z7fjYJD&#10;XK8/j/anzavd7XA9XZPtJfFKDQfdeg7CU+f/xX/uow7z41kC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Xj58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50" o:spid="_x0000_s1048" style="position:absolute;left:32649;top:2204;width:585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bcp8YA&#10;AADdAAAADwAAAGRycy9kb3ducmV2LnhtbESPQWvCQBCF74L/YZmCN920UImpq4ht0aNVQXsbstMk&#10;NDsbslsT/fXOoeBthvfmvW/my97V6kJtqDwbeJ4koIhzbysuDBwPn+MUVIjIFmvPZOBKAZaL4WCO&#10;mfUdf9FlHwslIRwyNFDG2GRah7wkh2HiG2LRfnzrMMraFtq22Em4q/VLkky1w4qlocSG1iXlv/s/&#10;Z2CTNqvz1t+6ov743px2p9n7YRaNGT31qzdQkfr4MP9fb63gp6/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bcp8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МБОУ</w:t>
                        </w:r>
                      </w:p>
                    </w:txbxContent>
                  </v:textbox>
                </v:rect>
                <v:rect id="Rectangle 1851" o:spid="_x0000_s1049" style="position:absolute;left:37054;top:2204;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p5PMMA&#10;AADdAAAADwAAAGRycy9kb3ducmV2LnhtbERPTYvCMBC9C/6HMMLeNHXBpVajiKvo0VVBvQ3N2Bab&#10;SWmi7e6vNwuCt3m8z5nOW1OKB9WusKxgOIhAEKdWF5wpOB7W/RiE88gaS8uk4JcczGfdzhQTbRv+&#10;ocfeZyKEsEtQQe59lUjp0pwMuoGtiAN3tbVBH2CdSV1jE8JNKT+j6EsaLDg05FjRMqf0tr8bBZu4&#10;Wpy39q/JytVlc9qdxt+HsVfqo9cuJiA8tf4tfrm3OsyPR0P4/yac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0p5PM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52" o:spid="_x0000_s1050" style="position:absolute;left:44933;top:2204;width:715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jnS8QA&#10;AADdAAAADwAAAGRycy9kb3ducmV2LnhtbERPTWvCQBC9F/wPywi91U0DlhhdJWglHlsVbG9DdkxC&#10;s7Mhu03S/vpuQfA2j/c5q81oGtFT52rLCp5nEQjiwuqaSwXn0/4pAeE8ssbGMin4IQeb9eRhham2&#10;A79Tf/SlCCHsUlRQed+mUrqiIoNuZlviwF1tZ9AH2JVSdziEcNPIOIpepMGaQ0OFLW0rKr6O30ZB&#10;nrTZx8H+DmXz+plf3i6L3WnhlXqcjtkShKfR38U390GH+ck8hv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Y50v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Грамота</w:t>
                        </w:r>
                      </w:p>
                    </w:txbxContent>
                  </v:textbox>
                </v:rect>
                <v:rect id="Rectangle 1853" o:spid="_x0000_s1051" style="position:absolute;left:50332;top:2204;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RC0MQA&#10;AADdAAAADwAAAGRycy9kb3ducmV2LnhtbERPS2vCQBC+C/6HZYTedFNLJUZXER/o0UfB9jZkxyQ0&#10;Oxuyq0n99a4g9DYf33Om89aU4ka1KywreB9EIIhTqwvOFHydNv0YhPPIGkvLpOCPHMxn3c4UE20b&#10;PtDt6DMRQtglqCD3vkqkdGlOBt3AVsSBu9jaoA+wzqSusQnhppTDKBpJgwWHhhwrWuaU/h6vRsE2&#10;rhbfO3tvsnL9sz3vz+PVaeyVeuu1iwkIT63/F7/cOx3mx58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UQtD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shape id="Shape 39864" o:spid="_x0000_s1052" style="position:absolute;top:182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uPD8YA&#10;AADeAAAADwAAAGRycy9kb3ducmV2LnhtbESPT2sCMRTE7wW/Q3hCb5rVitrVKCoIUhD800OPr5vn&#10;7uLmZU2irt++EYQeh5n5DTOdN6YSN3K+tKyg101AEGdWl5wr+D6uO2MQPiBrrCyTggd5mM9ab1NM&#10;tb3znm6HkIsIYZ+igiKEOpXSZwUZ9F1bE0fvZJ3BEKXLpXZ4j3BTyX6SDKXBkuNCgTWtCsrOh6tR&#10;UF9y93Pxesm/193XiJMNNduBUu/tZjEBEagJ/+FXe6MVfHyOhwN43olX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WuPD8YAAADeAAAADwAAAAAAAAAAAAAAAACYAgAAZHJz&#10;L2Rvd25yZXYueG1sUEsFBgAAAAAEAAQA9QAAAIsDAAAAAA==&#10;" path="m,l9144,r,9144l,9144,,e" fillcolor="black" stroked="f" strokeweight="0">
                  <v:stroke miterlimit="83231f" joinstyle="miter"/>
                  <v:path arrowok="t" textboxrect="0,0,9144,9144"/>
                </v:shape>
                <v:shape id="Shape 39865" o:spid="_x0000_s1053" style="position:absolute;left:60;top:1828;width:3689;height:92;visibility:visible;mso-wrap-style:square;v-text-anchor:top" coordsize="3688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0kDccA&#10;AADeAAAADwAAAGRycy9kb3ducmV2LnhtbESPQWvCQBSE7wX/w/IEb7pp06YaXaUIgmBBagt6fGSf&#10;2dDs25BdTfrvXUHocZiZb5jFqre1uFLrK8cKnicJCOLC6YpLBT/fm/EUhA/IGmvHpOCPPKyWg6cF&#10;5tp1/EXXQyhFhLDPUYEJocml9IUhi37iGuLonV1rMUTZllK32EW4reVLkmTSYsVxwWBDa0PF7+Fi&#10;FVzO6f5Y1Wan09Prp2zsLuu6d6VGw/5jDiJQH/7Dj/ZWK0hn0+wN7nfiFZ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tJA3HAAAA3gAAAA8AAAAAAAAAAAAAAAAAmAIAAGRy&#10;cy9kb3ducmV2LnhtbFBLBQYAAAAABAAEAPUAAACMAwAAAAA=&#10;" path="m,l368808,r,9144l,9144,,e" fillcolor="black" stroked="f" strokeweight="0">
                  <v:stroke miterlimit="83231f" joinstyle="miter"/>
                  <v:path arrowok="t" textboxrect="0,0,368808,9144"/>
                </v:shape>
                <v:shape id="Shape 39866" o:spid="_x0000_s1054" style="position:absolute;left:3748;top:182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W048YA&#10;AADeAAAADwAAAGRycy9kb3ducmV2LnhtbESPT2sCMRTE74LfITyht5q1llVXo1ihIIWC/w4en5vn&#10;7uLmZU2ibr99Uyh4HGbmN8xs0Zpa3Mn5yrKCQT8BQZxbXXGh4LD/fB2D8AFZY22ZFPyQh8W825lh&#10;pu2Dt3TfhUJECPsMFZQhNJmUPi/JoO/bhjh6Z+sMhihdIbXDR4SbWr4lSSoNVhwXSmxoVVJ+2d2M&#10;guZauOPV6w8+3TZfI07W1H6/K/XSa5dTEIHa8Az/t9dawXAyTlP4uxOv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W048YAAADeAAAADwAAAAAAAAAAAAAAAACYAgAAZHJz&#10;L2Rvd25yZXYueG1sUEsFBgAAAAAEAAQA9QAAAIsDAAAAAA==&#10;" path="m,l9144,r,9144l,9144,,e" fillcolor="black" stroked="f" strokeweight="0">
                  <v:stroke miterlimit="83231f" joinstyle="miter"/>
                  <v:path arrowok="t" textboxrect="0,0,9144,9144"/>
                </v:shape>
                <v:shape id="Shape 39867" o:spid="_x0000_s1055" style="position:absolute;left:3809;top:1828;width:28124;height:92;visibility:visible;mso-wrap-style:square;v-text-anchor:top" coordsize="28124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QVrccA&#10;AADeAAAADwAAAGRycy9kb3ducmV2LnhtbESPW2sCMRSE3wv9D+EU+iKa7QUvq1GsINiXQr2Aj4fN&#10;2c3i5mRJom7/vRGEPg4z8w0zW3S2ERfyoXas4G2QgSAunK65UrDfrftjECEia2wck4I/CrCYPz/N&#10;MNfuyr902cZKJAiHHBWYGNtcylAYshgGriVOXum8xZikr6T2eE1w28j3LBtKizWnBYMtrQwVp+3Z&#10;JgqXP5/Hb3PIyknju/PGUG/5pdTrS7ecgojUxf/wo73RCj4m4+EI7nfSF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EFa3HAAAA3gAAAA8AAAAAAAAAAAAAAAAAmAIAAGRy&#10;cy9kb3ducmV2LnhtbFBLBQYAAAAABAAEAPUAAACMAwAAAAA=&#10;" path="m,l2812415,r,9144l,9144,,e" fillcolor="black" stroked="f" strokeweight="0">
                  <v:stroke miterlimit="83231f" joinstyle="miter"/>
                  <v:path arrowok="t" textboxrect="0,0,2812415,9144"/>
                </v:shape>
                <v:shape id="Shape 39868" o:spid="_x0000_s1056" style="position:absolute;left:31933;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aFCsMA&#10;AADeAAAADwAAAGRycy9kb3ducmV2LnhtbERPy4rCMBTdD/gP4QruNFUHH9UozsCACMKMunB5ba5t&#10;sbmpSdT692YhzPJw3vNlYypxJ+dLywr6vQQEcWZ1ybmCw/6nOwHhA7LGyjIpeJKH5aL1McdU2wf/&#10;0X0XchFD2KeooAihTqX0WUEGfc/WxJE7W2cwROhyqR0+Yrip5CBJRtJgybGhwJq+C8ouu5tRUF9z&#10;d7x6/cWn2+9mzMmamu2nUp12s5qBCNSEf/HbvdYKhtPJKO6Nd+IV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aFCsMAAADeAAAADwAAAAAAAAAAAAAAAACYAgAAZHJzL2Rv&#10;d25yZXYueG1sUEsFBgAAAAAEAAQA9QAAAIgDAAAAAA==&#10;" path="m,l9144,r,9144l,9144,,e" fillcolor="black" stroked="f" strokeweight="0">
                  <v:stroke miterlimit="83231f" joinstyle="miter"/>
                  <v:path arrowok="t" textboxrect="0,0,9144,9144"/>
                </v:shape>
                <v:shape id="Shape 39869" o:spid="_x0000_s1057" style="position:absolute;left:31994;top:1828;width:12223;height:92;visibility:visible;mso-wrap-style:square;v-text-anchor:top" coordsize="12222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9cP8IA&#10;AADeAAAADwAAAGRycy9kb3ducmV2LnhtbESPSwvCMBCE74L/IazgRTRVwUc1iiiCJ8HHxdvSrG2x&#10;2ZQm1vrvjSB4HGbmG2a5bkwhaqpcblnBcBCBIE6szjlVcL3s+zMQziNrLCyTgjc5WK/arSXG2r74&#10;RPXZpyJA2MWoIPO+jKV0SUYG3cCWxMG728qgD7JKpa7wFeCmkKMomkiDOYeFDEvaZpQ8zk+j4LCv&#10;j70h31JEet5KvNK02fWU6naazQKEp8b/w7/2QSsYz2eTOXzvhCsgV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j1w/wgAAAN4AAAAPAAAAAAAAAAAAAAAAAJgCAABkcnMvZG93&#10;bnJldi54bWxQSwUGAAAAAAQABAD1AAAAhwMAAAAA&#10;" path="m,l1222248,r,9144l,9144,,e" fillcolor="black" stroked="f" strokeweight="0">
                  <v:stroke miterlimit="83231f" joinstyle="miter"/>
                  <v:path arrowok="t" textboxrect="0,0,1222248,9144"/>
                </v:shape>
                <v:shape id="Shape 39870" o:spid="_x0000_s1058" style="position:absolute;left:44217;top:182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kf0cYA&#10;AADeAAAADwAAAGRycy9kb3ducmV2LnhtbESPzWrCQBSF9wXfYbhCd3ViLVWjY7BCQQqFVl24vGau&#10;STBzJ5mZxPTtO4tCl4fzx7fOBlOLnpyvLCuYThIQxLnVFRcKTsf3pwUIH5A11pZJwQ95yDajhzWm&#10;2t75m/pDKEQcYZ+igjKEJpXS5yUZ9BPbEEfvap3BEKUrpHZ4j+Omls9J8ioNVhwfSmxoV1J+O3RG&#10;QdMW7tx6/caX7utjzsmehs8XpR7Hw3YFItAQ/sN/7b1WMFsu5hEg4kQU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4kf0cYAAADeAAAADwAAAAAAAAAAAAAAAACYAgAAZHJz&#10;L2Rvd25yZXYueG1sUEsFBgAAAAAEAAQA9QAAAIsDAAAAAA==&#10;" path="m,l9144,r,9144l,9144,,e" fillcolor="black" stroked="f" strokeweight="0">
                  <v:stroke miterlimit="83231f" joinstyle="miter"/>
                  <v:path arrowok="t" textboxrect="0,0,9144,9144"/>
                </v:shape>
                <v:shape id="Shape 39871" o:spid="_x0000_s1059" style="position:absolute;left:44278;top:1828;width:14983;height:92;visibility:visible;mso-wrap-style:square;v-text-anchor:top" coordsize="14983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2ZWsYA&#10;AADeAAAADwAAAGRycy9kb3ducmV2LnhtbESP0WrCQBRE3wv+w3KFvtWNSWmTmFVEaOlbG/UDLtlr&#10;Es3eDdlVk359t1Do4zAzZ5hiM5pO3GhwrWUFy0UEgriyuuVawfHw9pSCcB5ZY2eZFEzkYLOePRSY&#10;a3vnkm57X4sAYZejgsb7PpfSVQ0ZdAvbEwfvZAeDPsihlnrAe4CbTsZR9CINthwWGuxp11B12V+N&#10;gmd7Rp9t43hKPpPv9ywZp/KrVOpxPm5XIDyN/j/81/7QCpIsfV3C751w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2ZWsYAAADeAAAADwAAAAAAAAAAAAAAAACYAgAAZHJz&#10;L2Rvd25yZXYueG1sUEsFBgAAAAAEAAQA9QAAAIsDAAAAAA==&#10;" path="m,l1498346,r,9144l,9144,,e" fillcolor="black" stroked="f" strokeweight="0">
                  <v:stroke miterlimit="83231f" joinstyle="miter"/>
                  <v:path arrowok="t" textboxrect="0,0,1498346,9144"/>
                </v:shape>
                <v:shape id="Shape 39872" o:spid="_x0000_s1060" style="position:absolute;left:59262;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ckPccA&#10;AADeAAAADwAAAGRycy9kb3ducmV2LnhtbESPQWvCQBSE7wX/w/IEb3WjLVVjNtIWBCkIberB4zP7&#10;TILZt3F31fTfd4VCj8PMfMNkq9604krON5YVTMYJCOLS6oYrBbvv9eMchA/IGlvLpOCHPKzywUOG&#10;qbY3/qJrESoRIexTVFCH0KVS+rImg35sO+LoHa0zGKJ0ldQObxFuWjlNkhdpsOG4UGNH7zWVp+Ji&#10;FHTnyu3PXr/x4fL5MeNkQ/32WanRsH9dggjUh//wX3ujFTwt5rMp3O/EKy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XJD3HAAAA3gAAAA8AAAAAAAAAAAAAAAAAmAIAAGRy&#10;cy9kb3ducmV2LnhtbFBLBQYAAAAABAAEAPUAAACMAwAAAAA=&#10;" path="m,l9144,r,9144l,9144,,e" fillcolor="black" stroked="f" strokeweight="0">
                  <v:stroke miterlimit="83231f" joinstyle="miter"/>
                  <v:path arrowok="t" textboxrect="0,0,9144,9144"/>
                </v:shape>
                <v:shape id="Shape 39873" o:spid="_x0000_s1061" style="position:absolute;top:1889;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s4ScgA&#10;AADeAAAADwAAAGRycy9kb3ducmV2LnhtbESPQWvCQBSE74L/YXmCN7OxlmpTVymKkkOlVFvPj+xr&#10;Es2+Ddk1pv31bkHocZiZb5j5sjOVaKlxpWUF4ygGQZxZXXKu4POwGc1AOI+ssbJMCn7IwXLR780x&#10;0fbKH9TufS4ChF2CCgrv60RKlxVk0EW2Jg7et20M+iCbXOoGrwFuKvkQx0/SYMlhocCaVgVl5/3F&#10;KHjHdP3YHX7fdpfjyaTj6fGrrbdKDQfd6wsIT53/D9/bqVYweZ5NJ/B3J1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2zhJyAAAAN4AAAAPAAAAAAAAAAAAAAAAAJgCAABk&#10;cnMvZG93bnJldi54bWxQSwUGAAAAAAQABAD1AAAAjQMAAAAA&#10;" path="m,l9144,r,350825l,350825,,e" fillcolor="black" stroked="f" strokeweight="0">
                  <v:stroke miterlimit="83231f" joinstyle="miter"/>
                  <v:path arrowok="t" textboxrect="0,0,9144,350825"/>
                </v:shape>
                <v:shape id="Shape 39874" o:spid="_x0000_s1062" style="position:absolute;left:3748;top:1889;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KgPcgA&#10;AADeAAAADwAAAGRycy9kb3ducmV2LnhtbESPS2vDMBCE74H+B7GF3GI5D/Jwo4TQ0uJDQsnzvFhb&#10;2621MpbiuP31VSHQ4zAz3zDLdWcq0VLjSssKhlEMgjizuuRcwen4OpiDcB5ZY2WZFHyTg/XqobfE&#10;RNsb76k9+FwECLsEFRTe14mULivIoItsTRy8D9sY9EE2udQN3gLcVHIUx1NpsOSwUGBNzwVlX4er&#10;UfCO6cukO/5sd9fLp0mHs8u5rd+U6j92mycQnjr/H763U61gvJjPJvB3J1w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MqA9yAAAAN4AAAAPAAAAAAAAAAAAAAAAAJgCAABk&#10;cnMvZG93bnJldi54bWxQSwUGAAAAAAQABAD1AAAAjQMAAAAA&#10;" path="m,l9144,r,350825l,350825,,e" fillcolor="black" stroked="f" strokeweight="0">
                  <v:stroke miterlimit="83231f" joinstyle="miter"/>
                  <v:path arrowok="t" textboxrect="0,0,9144,350825"/>
                </v:shape>
                <v:shape id="Shape 39875" o:spid="_x0000_s1063" style="position:absolute;left:31933;top:1889;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4FpskA&#10;AADeAAAADwAAAGRycy9kb3ducmV2LnhtbESPW2vCQBSE34X+h+UUfNONl1abukppUfLQIl6fD9nT&#10;JDV7NmTXGPvrXaHQx2FmvmFmi9aUoqHaFZYVDPoRCOLU6oIzBfvdsjcF4TyyxtIyKbiSg8X8oTPD&#10;WNsLb6jZ+kwECLsYFeTeV7GULs3JoOvbijh437Y26IOsM6lrvAS4KeUwip6lwYLDQo4VveeUnrZn&#10;o2CNyce43f1+fp2PPyYZTI6Hplop1X1s315BeGr9f/ivnWgFo5fp5Anud8IV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34FpskAAADeAAAADwAAAAAAAAAAAAAAAACYAgAA&#10;ZHJzL2Rvd25yZXYueG1sUEsFBgAAAAAEAAQA9QAAAI4DAAAAAA==&#10;" path="m,l9144,r,350825l,350825,,e" fillcolor="black" stroked="f" strokeweight="0">
                  <v:stroke miterlimit="83231f" joinstyle="miter"/>
                  <v:path arrowok="t" textboxrect="0,0,9144,350825"/>
                </v:shape>
                <v:shape id="Shape 39876" o:spid="_x0000_s1064" style="position:absolute;left:44217;top:1889;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yb0ckA&#10;AADeAAAADwAAAGRycy9kb3ducmV2LnhtbESPT2vCQBTE74V+h+UVvDUb/6A2dRVpUXKoSLX1/Mi+&#10;Jmmzb0N2jbGf3hUEj8PM/IaZLTpTiZYaV1pW0I9iEMSZ1SXnCr72q+cpCOeRNVaWScGZHCzmjw8z&#10;TLQ98Se1O5+LAGGXoILC+zqR0mUFGXSRrYmD92Mbgz7IJpe6wVOAm0oO4ngsDZYcFgqs6a2g7G93&#10;NAq2mL6Puv3/x+Z4+DVpf3L4buu1Ur2nbvkKwlPn7+FbO9UKhi/TyRiud8IVkP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6yb0ckAAADeAAAADwAAAAAAAAAAAAAAAACYAgAA&#10;ZHJzL2Rvd25yZXYueG1sUEsFBgAAAAAEAAQA9QAAAI4DAAAAAA==&#10;" path="m,l9144,r,350825l,350825,,e" fillcolor="black" stroked="f" strokeweight="0">
                  <v:stroke miterlimit="83231f" joinstyle="miter"/>
                  <v:path arrowok="t" textboxrect="0,0,9144,350825"/>
                </v:shape>
                <v:shape id="Shape 39877" o:spid="_x0000_s1065" style="position:absolute;left:59262;top:1889;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SsgA&#10;AADeAAAADwAAAGRycy9kb3ducmV2LnhtbESPT2vCQBTE74V+h+UVvNWNtTQaXaVULDlUxL/nR/Y1&#10;SZt9G7JrTP30XUHwOMzMb5jpvDOVaKlxpWUFg34EgjizuuRcwX63fB6BcB5ZY2WZFPyRg/ns8WGK&#10;ibZn3lC79bkIEHYJKii8rxMpXVaQQde3NXHwvm1j0AfZ5FI3eA5wU8mXKHqTBksOCwXW9FFQ9rs9&#10;GQVrTBev3e7ytTodf0w6iI+Htv5UqvfUvU9AeOr8PXxrp1rBcDyKY7jeCVdAz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4D5KyAAAAN4AAAAPAAAAAAAAAAAAAAAAAJgCAABk&#10;cnMvZG93bnJldi54bWxQSwUGAAAAAAQABAD1AAAAjQMAAAAA&#10;" path="m,l9144,r,350825l,350825,,e" fillcolor="black" stroked="f" strokeweight="0">
                  <v:stroke miterlimit="83231f" joinstyle="miter"/>
                  <v:path arrowok="t" textboxrect="0,0,9144,350825"/>
                </v:shape>
                <v:rect id="Rectangle 1868" o:spid="_x0000_s1066" style="position:absolute;left:716;top:5773;width:202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waHMYA&#10;AADdAAAADwAAAGRycy9kb3ducmV2LnhtbESPzW7CQAyE75V4h5WRuJUNPaAQWBAqreBYfiTozcq6&#10;SdSsN8puSejT4wMSN1sznvm8WPWuVldqQ+XZwGScgCLOva24MHA6fr6moEJEtlh7JgM3CrBaDl4W&#10;mFnf8Z6uh1goCeGQoYEyxibTOuQlOQxj3xCL9uNbh1HWttC2xU7CXa3fkmSqHVYsDSU29F5S/nv4&#10;cwa2abO+7Px/V9Qf39vz13m2Oc6iMaNhv56DitTHp/lxvbOCn04FV76REf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waHM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Pr>
                            <w:rFonts w:ascii="Times New Roman" w:hAnsi="Times New Roman" w:cs="Times New Roman"/>
                            <w:sz w:val="24"/>
                            <w:szCs w:val="24"/>
                          </w:rPr>
                          <w:t>6</w:t>
                        </w:r>
                      </w:p>
                    </w:txbxContent>
                  </v:textbox>
                </v:rect>
                <v:rect id="Rectangle 1869" o:spid="_x0000_s1067" style="position:absolute;left:2240;top:577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C/h8QA&#10;AADdAAAADwAAAGRycy9kb3ducmV2LnhtbERPTWvCQBC9C/0PyxR60009hCR1FWktybFVwXobsmMS&#10;mp0N2W2S9td3BcHbPN7nrDaTacVAvWssK3heRCCIS6sbrhQcD+/zBITzyBpby6Tglxxs1g+zFWba&#10;jvxJw95XIoSwy1BB7X2XSenKmgy6he2IA3exvUEfYF9J3eMYwk0rl1EUS4MNh4YaO3qtqfze/xgF&#10;edJtvwr7N1bt7pyfPk7p2yH1Sj09TtsXEJ4mfxff3IUO85M4he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Qv4f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70" o:spid="_x0000_s1068" style="position:absolute;left:4464;top:5773;width:3358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OAx8YA&#10;AADdAAAADwAAAGRycy9kb3ducmV2LnhtbESPQW/CMAyF70j8h8iTuEG6HUbpCAixTXBkgAS7WY3X&#10;Vmucqslo4dfjwyRutt7ze5/ny97V6kJtqDwbeJ4koIhzbysuDBwPn+MUVIjIFmvPZOBKAZaL4WCO&#10;mfUdf9FlHwslIRwyNFDG2GRah7wkh2HiG2LRfnzrMMraFtq22Em4q/VLkrxqhxVLQ4kNrUvKf/d/&#10;zsAmbVbnrb91Rf3xvTntTrP3wywaM3rqV2+gIvXxYf6/3lrBT6f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OAx8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За участие в конкурсе поделок “Зима” </w:t>
                        </w:r>
                      </w:p>
                    </w:txbxContent>
                  </v:textbox>
                </v:rect>
                <v:rect id="Rectangle 1871" o:spid="_x0000_s1069" style="position:absolute;left:4464;top:7525;width:912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8lXMMA&#10;AADdAAAADwAAAGRycy9kb3ducmV2LnhtbERPTYvCMBC9C/6HMMLeNHUPbq1GEVfRo6uCehuasS02&#10;k9JE291fbxYEb/N4nzOdt6YUD6pdYVnBcBCBIE6tLjhTcDys+zEI55E1lpZJwS85mM+6nSkm2jb8&#10;Q4+9z0QIYZeggtz7KpHSpTkZdANbEQfuamuDPsA6k7rGJoSbUn5G0UgaLDg05FjRMqf0tr8bBZu4&#10;Wpy39q/JytVlc9qdxt+HsVfqo9cuJiA8tf4tfrm3OsyPv4bw/004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8lXM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20.12.2023</w:t>
                        </w:r>
                      </w:p>
                    </w:txbxContent>
                  </v:textbox>
                </v:rect>
                <v:rect id="Rectangle 1872" o:spid="_x0000_s1070" style="position:absolute;left:11322;top:752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27K8QA&#10;AADdAAAADwAAAGRycy9kb3ducmV2LnhtbERPTWvCQBC9F/wPywi91U1zsDG6StBKPLYq2N6G7JiE&#10;ZmdDdpuk/fXdguBtHu9zVpvRNKKnztWWFTzPIhDEhdU1lwrOp/1TAsJ5ZI2NZVLwQw4268nDClNt&#10;B36n/uhLEULYpaig8r5NpXRFRQbdzLbEgbvazqAPsCul7nAI4aaRcRTNpcGaQ0OFLW0rKr6O30ZB&#10;nrTZx8H+DmXz+plf3i6L3WnhlXqcjtkShKfR38U390GH+clLDP/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tuyv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73" o:spid="_x0000_s1071" style="position:absolute;left:32649;top:5773;width:585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EesMQA&#10;AADdAAAADwAAAGRycy9kb3ducmV2LnhtbERPS2vCQBC+C/6HZYTedFMLNUZXER/o0UfB9jZkxyQ0&#10;Oxuyq0n99a4g9DYf33Om89aU4ka1KywreB9EIIhTqwvOFHydNv0YhPPIGkvLpOCPHMxn3c4UE20b&#10;PtDt6DMRQtglqCD3vkqkdGlOBt3AVsSBu9jaoA+wzqSusQnhppTDKPqUBgsODTlWtMwp/T1ejYJt&#10;XC2+d/beZOX6Z3ven8er09gr9dZrFxMQnlr/L365dzrMj0c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hHrD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МБОУ</w:t>
                        </w:r>
                      </w:p>
                    </w:txbxContent>
                  </v:textbox>
                </v:rect>
                <v:rect id="Rectangle 1874" o:spid="_x0000_s1072" style="position:absolute;left:37054;top:577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iGxMQA&#10;AADdAAAADwAAAGRycy9kb3ducmV2LnhtbERPS2vCQBC+C/6HZYTedFMpNUZXER/o0UfB9jZkxyQ0&#10;Oxuyq0n99a4g9DYf33Om89aU4ka1KywreB9EIIhTqwvOFHydNv0YhPPIGkvLpOCPHMxn3c4UE20b&#10;PtDt6DMRQtglqCD3vkqkdGlOBt3AVsSBu9jaoA+wzqSusQnhppTDKPqUBgsODTlWtMwp/T1ejYJt&#10;XC2+d/beZOX6Z3ven8er09gr9dZrFxMQnlr/L365dzrMj0c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IhsT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75" o:spid="_x0000_s1073" style="position:absolute;left:44933;top:5773;width:715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QjX8QA&#10;AADdAAAADwAAAGRycy9kb3ducmV2LnhtbERPS2vCQBC+C/6HZYTedFOhNUZXER/o0UfB9jZkxyQ0&#10;Oxuyq0n99a4g9DYf33Om89aU4ka1KywreB9EIIhTqwvOFHydNv0YhPPIGkvLpOCPHMxn3c4UE20b&#10;PtDt6DMRQtglqCD3vkqkdGlOBt3AVsSBu9jaoA+wzqSusQnhppTDKPqUBgsODTlWtMwp/T1ejYJt&#10;XC2+d/beZOX6Z3ven8er09gr9dZrFxMQnlr/L365dzrMj0c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EI1/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Грамота</w:t>
                        </w:r>
                      </w:p>
                    </w:txbxContent>
                  </v:textbox>
                </v:rect>
                <v:rect id="Rectangle 1876" o:spid="_x0000_s1074" style="position:absolute;left:50332;top:5773;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a9KMQA&#10;AADdAAAADwAAAGRycy9kb3ducmV2LnhtbERPTWvCQBC9F/wPywi9NZv2oDFmE0Rb9NiqYHsbsmMS&#10;mp0N2a1J/fXdguBtHu9zsmI0rbhQ7xrLCp6jGARxaXXDlYLj4e0pAeE8ssbWMin4JQdFPnnIMNV2&#10;4A+67H0lQgi7FBXU3neplK6syaCLbEccuLPtDfoA+0rqHocQblr5EsczabDh0FBjR+uayu/9j1Gw&#10;TbrV585eh6p9/dqe3k+LzWHhlXqcjqslCE+jv4tv7p0O85P5DP6/CSf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WvSj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shape id="Shape 39878" o:spid="_x0000_s1075" style="position:absolute;top:53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8T18QA&#10;AADeAAAADwAAAGRycy9kb3ducmV2LnhtbERPz2vCMBS+D/wfwhN2m6lzTK3G4oSBDAabevD4bJ5t&#10;sXlpk7R2//1yGOz48f1eZ4OpRU/OV5YVTCcJCOLc6ooLBafj+9MChA/IGmvLpOCHPGSb0cMaU23v&#10;/E39IRQihrBPUUEZQpNK6fOSDPqJbYgjd7XOYIjQFVI7vMdwU8vnJHmVBiuODSU2tCspvx06o6Bp&#10;C3duvX7jS/f1MedkT8Pni1KP42G7AhFoCP/iP/deK5gtF/O4N96JV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E9fEAAAA3gAAAA8AAAAAAAAAAAAAAAAAmAIAAGRycy9k&#10;b3ducmV2LnhtbFBLBQYAAAAABAAEAPUAAACJAwAAAAA=&#10;" path="m,l9144,r,9144l,9144,,e" fillcolor="black" stroked="f" strokeweight="0">
                  <v:stroke miterlimit="83231f" joinstyle="miter"/>
                  <v:path arrowok="t" textboxrect="0,0,9144,9144"/>
                </v:shape>
                <v:shape id="Shape 39879" o:spid="_x0000_s1076" style="position:absolute;left:60;top:5397;width:3689;height:91;visibility:visible;mso-wrap-style:square;v-text-anchor:top" coordsize="3688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41ccA&#10;AADeAAAADwAAAGRycy9kb3ducmV2LnhtbESPzWrDMBCE74G8g9hAbomcuOTHtRxCIFBIodQttMfF&#10;2lim1spYSuy+fVUo9DjMzDdMfhhtK+7U+8axgtUyAUFcOd1wreD97bzYgfABWWPrmBR8k4dDMZ3k&#10;mGk38Cvdy1CLCGGfoQITQpdJ6StDFv3SdcTRu7reYoiyr6XucYhw28p1kmykxYbjgsGOToaqr/Jm&#10;Fdyu6ctH05qLTj8fnmVnL5th2Co1n43HRxCBxvAf/ms/aQXpfrfdw++deAVk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5uNXHAAAA3gAAAA8AAAAAAAAAAAAAAAAAmAIAAGRy&#10;cy9kb3ducmV2LnhtbFBLBQYAAAAABAAEAPUAAACMAwAAAAA=&#10;" path="m,l368808,r,9144l,9144,,e" fillcolor="black" stroked="f" strokeweight="0">
                  <v:stroke miterlimit="83231f" joinstyle="miter"/>
                  <v:path arrowok="t" textboxrect="0,0,368808,9144"/>
                </v:shape>
                <v:shape id="Shape 39880" o:spid="_x0000_s1077" style="position:absolute;left:3748;top:53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xv9sUA&#10;AADeAAAADwAAAGRycy9kb3ducmV2LnhtbESPy2rCQBSG94W+w3AEd3WilRpTJ6EWBBEK3hYuTzOn&#10;SWjmTJwZNb69syh0+fPf+BZFb1pxJecbywrGowQEcWl1w5WC42H1koLwAVlja5kU3MlDkT8/LTDT&#10;9sY7uu5DJeII+wwV1CF0mZS+rMmgH9mOOHo/1hkMUbpKaoe3OG5aOUmSN2mw4fhQY0efNZW/+4tR&#10;0J0rdzp7veTvy3Yz42RN/ddUqeGg/3gHEagP/+G/9loreJ2naQSIOBEF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XG/2xQAAAN4AAAAPAAAAAAAAAAAAAAAAAJgCAABkcnMv&#10;ZG93bnJldi54bWxQSwUGAAAAAAQABAD1AAAAigMAAAAA&#10;" path="m,l9144,r,9144l,9144,,e" fillcolor="black" stroked="f" strokeweight="0">
                  <v:stroke miterlimit="83231f" joinstyle="miter"/>
                  <v:path arrowok="t" textboxrect="0,0,9144,9144"/>
                </v:shape>
                <v:shape id="Shape 39881" o:spid="_x0000_s1078" style="position:absolute;left:3809;top:5397;width:28124;height:91;visibility:visible;mso-wrap-style:square;v-text-anchor:top" coordsize="28124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3OuMYA&#10;AADeAAAADwAAAGRycy9kb3ducmV2LnhtbESPQWsCMRSE74X+h/AKXkrNaousW6OoUNCL4NpCj4/N&#10;283SzcuSRN3++0YQehxm5htmsRpsJy7kQ+tYwWScgSCunG65UfB5+njJQYSIrLFzTAp+KcBq+fiw&#10;wEK7Kx/pUsZGJAiHAhWYGPtCylAZshjGridOXu28xZikb6T2eE1w28lpls2kxZbTgsGetoaqn/Js&#10;E4Xrw9v33nxl9bzzw3ln6Hm9UWr0NKzfQUQa4n/43t5pBa/zPJ/A7U66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3OuMYAAADeAAAADwAAAAAAAAAAAAAAAACYAgAAZHJz&#10;L2Rvd25yZXYueG1sUEsFBgAAAAAEAAQA9QAAAIsDAAAAAA==&#10;" path="m,l2812415,r,9144l,9144,,e" fillcolor="black" stroked="f" strokeweight="0">
                  <v:stroke miterlimit="83231f" joinstyle="miter"/>
                  <v:path arrowok="t" textboxrect="0,0,2812415,9144"/>
                </v:shape>
                <v:shape id="Shape 39882" o:spid="_x0000_s1079" style="position:absolute;left:31933;top:53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JUGsYA&#10;AADeAAAADwAAAGRycy9kb3ducmV2LnhtbESPQWsCMRSE7wX/Q3gFb5qtSrtujaKCIELBqgePr5vn&#10;7uLmZU2irv++KQg9DjPzDTOZtaYWN3K+sqzgrZ+AIM6trrhQcNiveikIH5A11pZJwYM8zKadlwlm&#10;2t75m267UIgIYZ+hgjKEJpPS5yUZ9H3bEEfvZJ3BEKUrpHZ4j3BTy0GSvEuDFceFEhtalpSfd1ej&#10;oLkU7njxesE/1+3mg5M1tV8jpbqv7fwTRKA2/Ief7bVWMByn6QD+7sQrIK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JUGsYAAADeAAAADwAAAAAAAAAAAAAAAACYAgAAZHJz&#10;L2Rvd25yZXYueG1sUEsFBgAAAAAEAAQA9QAAAIsDAAAAAA==&#10;" path="m,l9144,r,9144l,9144,,e" fillcolor="black" stroked="f" strokeweight="0">
                  <v:stroke miterlimit="83231f" joinstyle="miter"/>
                  <v:path arrowok="t" textboxrect="0,0,9144,9144"/>
                </v:shape>
                <v:shape id="Shape 39883" o:spid="_x0000_s1080" style="position:absolute;left:31994;top:5397;width:12223;height:91;visibility:visible;mso-wrap-style:square;v-text-anchor:top" coordsize="12222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uNL8MA&#10;AADeAAAADwAAAGRycy9kb3ducmV2LnhtbESPQYvCMBSE7wv+h/CEvYimKqy1GkUUwZNg9eLt0Tzb&#10;YvNSmli7/94IgsdhZr5hluvOVKKlxpWWFYxHEQjizOqScwWX834Yg3AeWWNlmRT8k4P1qvezxETb&#10;J5+oTX0uAoRdggoK7+tESpcVZNCNbE0cvJttDPogm1zqBp8Bbio5iaI/abDksFBgTduCsnv6MAoO&#10;+/Y4GPM1R6THtcYLzbrdQKnffrdZgPDU+W/40z5oBdN5HE/hfSdcAb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uNL8MAAADeAAAADwAAAAAAAAAAAAAAAACYAgAAZHJzL2Rv&#10;d25yZXYueG1sUEsFBgAAAAAEAAQA9QAAAIgDAAAAAA==&#10;" path="m,l1222248,r,9144l,9144,,e" fillcolor="black" stroked="f" strokeweight="0">
                  <v:stroke miterlimit="83231f" joinstyle="miter"/>
                  <v:path arrowok="t" textboxrect="0,0,1222248,9144"/>
                </v:shape>
                <v:shape id="Shape 39884" o:spid="_x0000_s1081" style="position:absolute;left:44217;top:53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dp9cYA&#10;AADeAAAADwAAAGRycy9kb3ducmV2LnhtbESPQWsCMRSE70L/Q3hCbzWrFV1Xo9RCQQqC2h48PjfP&#10;3cXNy5pE3f57IxQ8DjPzDTNbtKYWV3K+sqyg30tAEOdWV1wo+P35ektB+ICssbZMCv7Iw2L+0plh&#10;pu2Nt3TdhUJECPsMFZQhNJmUPi/JoO/Zhjh6R+sMhihdIbXDW4SbWg6SZCQNVhwXSmzos6T8tLsY&#10;Bc25cPuz10s+XDbfY05W1K6HSr12248piEBteIb/2yut4H2SpkN43IlX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dp9cYAAADeAAAADwAAAAAAAAAAAAAAAACYAgAAZHJz&#10;L2Rvd25yZXYueG1sUEsFBgAAAAAEAAQA9QAAAIsDAAAAAA==&#10;" path="m,l9144,r,9144l,9144,,e" fillcolor="black" stroked="f" strokeweight="0">
                  <v:stroke miterlimit="83231f" joinstyle="miter"/>
                  <v:path arrowok="t" textboxrect="0,0,9144,9144"/>
                </v:shape>
                <v:shape id="Shape 39885" o:spid="_x0000_s1082" style="position:absolute;left:44278;top:5397;width:14983;height:91;visibility:visible;mso-wrap-style:square;v-text-anchor:top" coordsize="14983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PvfsYA&#10;AADeAAAADwAAAGRycy9kb3ducmV2LnhtbESP0WrCQBRE3wv9h+UWfKubJm1JoqtIQembjfUDLtlr&#10;Epu9G7JbTfx6VxB8HGbmDDNfDqYVJ+pdY1nB2zQCQVxa3XClYP+7fk1BOI+ssbVMCkZysFw8P80x&#10;1/bMBZ12vhIBwi5HBbX3XS6lK2sy6Ka2Iw7ewfYGfZB9JXWP5wA3rYyj6FMabDgs1NjRV03l3+7f&#10;KHi3R/TZKo7HZJtcNlkyjMVPodTkZVjNQHga/CN8b39rBUmWph9wuxOu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5PvfsYAAADeAAAADwAAAAAAAAAAAAAAAACYAgAAZHJz&#10;L2Rvd25yZXYueG1sUEsFBgAAAAAEAAQA9QAAAIsDAAAAAA==&#10;" path="m,l1498346,r,9144l,9144,,e" fillcolor="black" stroked="f" strokeweight="0">
                  <v:stroke miterlimit="83231f" joinstyle="miter"/>
                  <v:path arrowok="t" textboxrect="0,0,1498346,9144"/>
                </v:shape>
                <v:shape id="Shape 39886" o:spid="_x0000_s1083" style="position:absolute;left:59262;top:53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lSGccA&#10;AADeAAAADwAAAGRycy9kb3ducmV2LnhtbESPQWvCQBSE74X+h+UJvenGtmiM2UhbKEhBUNuDx2f2&#10;mQSzb+Puqum/7wpCj8PMfMPki9604kLON5YVjEcJCOLS6oYrBT/fn8MUhA/IGlvLpOCXPCyKx4cc&#10;M22vvKHLNlQiQthnqKAOocuk9GVNBv3IdsTRO1hnMETpKqkdXiPctPI5SSbSYMNxocaOPmoqj9uz&#10;UdCdKrc7ef3O+/P6a8rJkvrVq1JPg/5tDiJQH/7D9/ZSK3iZpekEbnfiFZD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5UhnHAAAA3gAAAA8AAAAAAAAAAAAAAAAAmAIAAGRy&#10;cy9kb3ducmV2LnhtbFBLBQYAAAAABAAEAPUAAACMAwAAAAA=&#10;" path="m,l9144,r,9144l,9144,,e" fillcolor="black" stroked="f" strokeweight="0">
                  <v:stroke miterlimit="83231f" joinstyle="miter"/>
                  <v:path arrowok="t" textboxrect="0,0,9144,9144"/>
                </v:shape>
                <v:shape id="Shape 39887" o:spid="_x0000_s1084" style="position:absolute;top:5458;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ZpfsgA&#10;AADeAAAADwAAAGRycy9kb3ducmV2LnhtbESPT2vCQBTE74LfYXmCN91Yq6apqxRbQfBQav+cH9ln&#10;Nm32bchuY/TTu0Khx2FmfsMs152tREuNLx0rmIwTEMS50yUXCj7et6MUhA/IGivHpOBMHtarfm+J&#10;mXYnfqP2EAoRIewzVGBCqDMpfW7Ioh+7mjh6R9dYDFE2hdQNniLcVvIuSebSYslxwWBNG0P5z+HX&#10;Kvjefy0+Z5f23kzn4Rn35/Ty+uKVGg66p0cQgbrwH/5r77SC6UOaLuB2J14Bub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Bml+yAAAAN4AAAAPAAAAAAAAAAAAAAAAAJgCAABk&#10;cnMvZG93bnJldi54bWxQSwUGAAAAAAQABAD1AAAAjQMAAAAA&#10;" path="m,l9144,r,350520l,350520,,e" fillcolor="black" stroked="f" strokeweight="0">
                  <v:stroke miterlimit="83231f" joinstyle="miter"/>
                  <v:path arrowok="t" textboxrect="0,0,9144,350520"/>
                </v:shape>
                <v:shape id="Shape 39888" o:spid="_x0000_s1085" style="position:absolute;left:3748;top:5458;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9DMUA&#10;AADeAAAADwAAAGRycy9kb3ducmV2LnhtbERPy2rCQBTdF/oPwy10VydqqzE6irQVBBfF5/qSuWbS&#10;Zu6EzDRGv95ZFLo8nPds0dlKtNT40rGCfi8BQZw7XXKh4LBfvaQgfEDWWDkmBVfysJg/Psww0+7C&#10;W2p3oRAxhH2GCkwIdSalzw1Z9D1XE0fu7BqLIcKmkLrBSwy3lRwkyUhaLDk2GKzp3VD+s/u1Cr43&#10;p/Hx7da+muEofODmmt6+Pr1Sz0/dcgoiUBf+xX/utVYwnKRp3BvvxCs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mf0MxQAAAN4AAAAPAAAAAAAAAAAAAAAAAJgCAABkcnMv&#10;ZG93bnJldi54bWxQSwUGAAAAAAQABAD1AAAAigMAAAAA&#10;" path="m,l9144,r,350520l,350520,,e" fillcolor="black" stroked="f" strokeweight="0">
                  <v:stroke miterlimit="83231f" joinstyle="miter"/>
                  <v:path arrowok="t" textboxrect="0,0,9144,350520"/>
                </v:shape>
                <v:shape id="Shape 39889" o:spid="_x0000_s1086" style="position:absolute;left:31933;top:5458;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Yl8gA&#10;AADeAAAADwAAAGRycy9kb3ducmV2LnhtbESPQWvCQBSE74L/YXmCN920VhujqxRbQfBQalvPj+xr&#10;Nm32bchuY/TXu0Khx2FmvmGW685WoqXGl44V3I0TEMS50yUXCj7et6MUhA/IGivHpOBMHtarfm+J&#10;mXYnfqP2EAoRIewzVGBCqDMpfW7Ioh+7mjh6X66xGKJsCqkbPEW4reR9ksykxZLjgsGaNobyn8Ov&#10;VfC9Pz5+Ti/tg5nMwjPuz+nl9cUrNRx0TwsQgbrwH/5r77SCyTxN53C7E6+AX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1ViXyAAAAN4AAAAPAAAAAAAAAAAAAAAAAJgCAABk&#10;cnMvZG93bnJldi54bWxQSwUGAAAAAAQABAD1AAAAjQMAAAAA&#10;" path="m,l9144,r,350520l,350520,,e" fillcolor="black" stroked="f" strokeweight="0">
                  <v:stroke miterlimit="83231f" joinstyle="miter"/>
                  <v:path arrowok="t" textboxrect="0,0,9144,350520"/>
                </v:shape>
                <v:shape id="Shape 39890" o:spid="_x0000_s1087" style="position:absolute;left:44217;top:5458;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Zn18YA&#10;AADeAAAADwAAAGRycy9kb3ducmV2LnhtbESPy2rCQBSG94W+w3AK3dWJtWqMjlLaCoIL8bo+ZI6Z&#10;tJkzITON0afvLIQuf/4b32zR2Uq01PjSsYJ+LwFBnDtdcqHgsF++pCB8QNZYOSYFV/KwmD8+zDDT&#10;7sJbanehEHGEfYYKTAh1JqXPDVn0PVcTR+/sGoshyqaQusFLHLeVfE2SkbRYcnwwWNOHofxn92sV&#10;fK9P4+Pw1r6ZwSh84vqa3jZfXqnnp+59CiJQF/7D9/ZKKxhM0kkEiDgRB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jZn18YAAADeAAAADwAAAAAAAAAAAAAAAACYAgAAZHJz&#10;L2Rvd25yZXYueG1sUEsFBgAAAAAEAAQA9QAAAIsDAAAAAA==&#10;" path="m,l9144,r,350520l,350520,,e" fillcolor="black" stroked="f" strokeweight="0">
                  <v:stroke miterlimit="83231f" joinstyle="miter"/>
                  <v:path arrowok="t" textboxrect="0,0,9144,350520"/>
                </v:shape>
                <v:shape id="Shape 39891" o:spid="_x0000_s1088" style="position:absolute;left:59262;top:5458;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rCTMgA&#10;AADeAAAADwAAAGRycy9kb3ducmV2LnhtbESPT2vCQBTE70K/w/IKvelGbW1MXUVqhYIHqf1zfmRf&#10;s9Hs25BdY/TTd4WCx2FmfsPMFp2tREuNLx0rGA4SEMS50yUXCr4+1/0UhA/IGivHpOBMHhbzu94M&#10;M+1O/EHtLhQiQthnqMCEUGdS+tyQRT9wNXH0fl1jMUTZFFI3eIpwW8lRkkykxZLjgsGaXg3lh93R&#10;Kthvfp6/ny7toxlPwgo35/SyffNKPdx3yxcQgbpwC/+337WC8TSdDuF6J14BOf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esJMyAAAAN4AAAAPAAAAAAAAAAAAAAAAAJgCAABk&#10;cnMvZG93bnJldi54bWxQSwUGAAAAAAQABAD1AAAAjQMAAAAA&#10;" path="m,l9144,r,350520l,350520,,e" fillcolor="black" stroked="f" strokeweight="0">
                  <v:stroke miterlimit="83231f" joinstyle="miter"/>
                  <v:path arrowok="t" textboxrect="0,0,9144,350520"/>
                </v:shape>
                <v:rect id="Rectangle 1891" o:spid="_x0000_s1089" style="position:absolute;left:716;top:9339;width:202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PDpsQA&#10;AADdAAAADwAAAGRycy9kb3ducmV2LnhtbERPTWvCQBC9F/oflil4azZ6kCR1FbEVPbZJIfU2ZMck&#10;mJ0N2dXE/vpuodDbPN7nrDaT6cSNBtdaVjCPYhDEldUt1wo+i/1zAsJ5ZI2dZVJwJweb9ePDCjNt&#10;R/6gW+5rEULYZaig8b7PpHRVQwZdZHviwJ3tYNAHONRSDziGcNPJRRwvpcGWQ0ODPe0aqi751Sg4&#10;JP3262i/x7p7Ox3K9zJ9LVKv1Oxp2r6A8DT5f/Gf+6jD/CSdw+834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zw6b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Pr>
                            <w:rFonts w:ascii="Times New Roman" w:hAnsi="Times New Roman" w:cs="Times New Roman"/>
                            <w:sz w:val="24"/>
                            <w:szCs w:val="24"/>
                          </w:rPr>
                          <w:t>7</w:t>
                        </w:r>
                      </w:p>
                    </w:txbxContent>
                  </v:textbox>
                </v:rect>
                <v:rect id="Rectangle 1893" o:spid="_x0000_s1090" style="position:absolute;left:4464;top:9339;width:3106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34SsMA&#10;AADdAAAADwAAAGRycy9kb3ducmV2LnhtbERPS2vCQBC+C/6HZQRvulGhJNFVxAd6tFqw3obsNAnN&#10;zobsamJ/vVso9DYf33MWq85U4kGNKy0rmIwjEMSZ1SXnCj4u+1EMwnlkjZVlUvAkB6tlv7fAVNuW&#10;3+lx9rkIIexSVFB4X6dSuqwgg25sa+LAfdnGoA+wyaVusA3hppLTKHqTBksODQXWtCko+z7fjYJD&#10;XK8/j/anzavd7XA9XZPtJfFKDQfdeg7CU+f/xX/uow7z42Q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234Ss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Победитель номинации “На пороге </w:t>
                        </w:r>
                      </w:p>
                    </w:txbxContent>
                  </v:textbox>
                </v:rect>
                <v:rect id="Rectangle 1894" o:spid="_x0000_s1091" style="position:absolute;left:4464;top:11092;width:31225;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RgPsMA&#10;AADdAAAADwAAAGRycy9kb3ducmV2LnhtbERPS2vCQBC+C/6HZQRvulGkJNFVxAd6tFqw3obsNAnN&#10;zobsamJ/vVso9DYf33MWq85U4kGNKy0rmIwjEMSZ1SXnCj4u+1EMwnlkjZVlUvAkB6tlv7fAVNuW&#10;3+lx9rkIIexSVFB4X6dSuqwgg25sa+LAfdnGoA+wyaVusA3hppLTKHqTBksODQXWtCko+z7fjYJD&#10;XK8/j/anzavd7XA9XZPtJfFKDQfdeg7CU+f/xX/uow7z42Q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RgPs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Новый год” </w:t>
                        </w:r>
                        <w:proofErr w:type="gramStart"/>
                        <w:r w:rsidRPr="00734E2A">
                          <w:rPr>
                            <w:rFonts w:ascii="Times New Roman" w:hAnsi="Times New Roman" w:cs="Times New Roman"/>
                            <w:sz w:val="24"/>
                            <w:szCs w:val="24"/>
                          </w:rPr>
                          <w:t>районного</w:t>
                        </w:r>
                        <w:proofErr w:type="gramEnd"/>
                        <w:r w:rsidRPr="00734E2A">
                          <w:rPr>
                            <w:rFonts w:ascii="Times New Roman" w:hAnsi="Times New Roman" w:cs="Times New Roman"/>
                            <w:sz w:val="24"/>
                            <w:szCs w:val="24"/>
                          </w:rPr>
                          <w:t xml:space="preserve"> творческого </w:t>
                        </w:r>
                      </w:p>
                    </w:txbxContent>
                  </v:textbox>
                </v:rect>
                <v:rect id="Rectangle 1895" o:spid="_x0000_s1092" style="position:absolute;left:4464;top:12844;width:3436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jFpcMA&#10;AADdAAAADwAAAGRycy9kb3ducmV2LnhtbERPS2vCQBC+C/6HZQRvulGwJNFVxAd6tFqw3obsNAnN&#10;zobsamJ/vVso9DYf33MWq85U4kGNKy0rmIwjEMSZ1SXnCj4u+1EMwnlkjZVlUvAkB6tlv7fAVNuW&#10;3+lx9rkIIexSVFB4X6dSuqwgg25sa+LAfdnGoA+wyaVusA3hppLTKHqTBksODQXWtCko+z7fjYJD&#10;XK8/j/anzavd7XA9XZPtJfFKDQfdeg7CU+f/xX/uow7z42Q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jFpc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конкурса “</w:t>
                        </w:r>
                        <w:proofErr w:type="gramStart"/>
                        <w:r w:rsidRPr="00734E2A">
                          <w:rPr>
                            <w:rFonts w:ascii="Times New Roman" w:hAnsi="Times New Roman" w:cs="Times New Roman"/>
                            <w:sz w:val="24"/>
                            <w:szCs w:val="24"/>
                          </w:rPr>
                          <w:t>Лучшая</w:t>
                        </w:r>
                        <w:proofErr w:type="gramEnd"/>
                        <w:r w:rsidRPr="00734E2A">
                          <w:rPr>
                            <w:rFonts w:ascii="Times New Roman" w:hAnsi="Times New Roman" w:cs="Times New Roman"/>
                            <w:sz w:val="24"/>
                            <w:szCs w:val="24"/>
                          </w:rPr>
                          <w:t xml:space="preserve"> новогодняя елочная </w:t>
                        </w:r>
                      </w:p>
                    </w:txbxContent>
                  </v:textbox>
                </v:rect>
                <v:rect id="Rectangle 1896" o:spid="_x0000_s1093" style="position:absolute;left:30318;top:12844;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pb0sQA&#10;AADdAAAADwAAAGRycy9kb3ducmV2LnhtbERPTWvCQBC9C/0PyxR60009hCR1FWktybFVwXobsmMS&#10;mp0N2W2S9td3BcHbPN7nrDaTacVAvWssK3heRCCIS6sbrhQcD+/zBITzyBpby6Tglxxs1g+zFWba&#10;jvxJw95XIoSwy1BB7X2XSenKmgy6he2IA3exvUEfYF9J3eMYwk0rl1EUS4MNh4YaO3qtqfze/xgF&#10;edJtvwr7N1bt7pyfPk7p2yH1Sj09TtsXEJ4mfxff3IUO85M0hu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aW9L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97" o:spid="_x0000_s1094" style="position:absolute;left:4464;top:14597;width:827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ScMA&#10;AADdAAAADwAAAGRycy9kb3ducmV2LnhtbERPS2vCQBC+C/6HZQRvutGDTaKriA/0aLVgvQ3ZaRKa&#10;nQ3Z1cT+erdQ6G0+vucsVp2pxIMaV1pWMBlHIIgzq0vOFXxc9qMYhPPIGivLpOBJDlbLfm+BqbYt&#10;v9Pj7HMRQtilqKDwvk6ldFlBBt3Y1sSB+7KNQR9gk0vdYBvCTSWnUTSTBksODQXWtCko+z7fjYJD&#10;XK8/j/anzavd7XA9XZPtJfFKDQfdeg7CU+f/xX/uow7z4+QNfr8JJ8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Sc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игрушка”</w:t>
                        </w:r>
                      </w:p>
                    </w:txbxContent>
                  </v:textbox>
                </v:rect>
                <v:rect id="Rectangle 1898" o:spid="_x0000_s1095" style="position:absolute;left:10697;top:14597;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lqO8YA&#10;AADdAAAADwAAAGRycy9kb3ducmV2LnhtbESPQW/CMAyF75P4D5GRuI2UHVDbERACJjgymMR2sxqv&#10;rdY4VRNo4dfPh0m72XrP731erAbXqBt1ofZsYDZNQBEX3tZcGvg4vz2noEJEtth4JgN3CrBajp4W&#10;mFvf8zvdTrFUEsIhRwNVjG2udSgqchimviUW7dt3DqOsXalth72Eu0a/JMlcO6xZGipsaVNR8XO6&#10;OgP7tF1/HvyjL5vd1/5yvGTbcxaNmYyH9SuoSEP8N/9dH6zgp5n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lqO8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899" o:spid="_x0000_s1096" style="position:absolute;left:32649;top:9339;width:1410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XPoMMA&#10;AADdAAAADwAAAGRycy9kb3ducmV2LnhtbERPS4vCMBC+C/6HMMLeNNWDtF2jiA/0uOqCu7ehGdti&#10;MylNtN399UYQvM3H95zZojOVuFPjSssKxqMIBHFmdcm5gu/TdhiDcB5ZY2WZFPyRg8W835thqm3L&#10;B7offS5CCLsUFRTe16mULivIoBvZmjhwF9sY9AE2udQNtiHcVHISRVNpsOTQUGBNq4Ky6/FmFOzi&#10;evmzt/9tXm1+d+evc7I+JV6pj0G3/AThqfNv8cu912F+nCTw/Cac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XPoM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МБУ </w:t>
                        </w:r>
                        <w:proofErr w:type="gramStart"/>
                        <w:r w:rsidRPr="00734E2A">
                          <w:rPr>
                            <w:rFonts w:ascii="Times New Roman" w:hAnsi="Times New Roman" w:cs="Times New Roman"/>
                            <w:sz w:val="24"/>
                            <w:szCs w:val="24"/>
                          </w:rPr>
                          <w:t>ДО</w:t>
                        </w:r>
                        <w:proofErr w:type="gramEnd"/>
                        <w:r w:rsidRPr="00734E2A">
                          <w:rPr>
                            <w:rFonts w:ascii="Times New Roman" w:hAnsi="Times New Roman" w:cs="Times New Roman"/>
                            <w:sz w:val="24"/>
                            <w:szCs w:val="24"/>
                          </w:rPr>
                          <w:t xml:space="preserve"> Центр </w:t>
                        </w:r>
                      </w:p>
                    </w:txbxContent>
                  </v:textbox>
                </v:rect>
                <v:rect id="Rectangle 1900" o:spid="_x0000_s1097" style="position:absolute;left:32649;top:11092;width:8061;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T8J8YA&#10;AADdAAAADwAAAGRycy9kb3ducmV2LnhtbESPQW/CMAyF75P2HyJP4jZSdkC0EBBim+DIYBLjZjWm&#10;rWicqgm08OvnAxI3W+/5vc+zRe9qdaU2VJ4NjIYJKOLc24oLA7/77/cJqBCRLdaeycCNAizmry8z&#10;zKzv+Ieuu1goCeGQoYEyxibTOuQlOQxD3xCLdvKtwyhrW2jbYifhrtYfSTLWDiuWhhIbWpWUn3cX&#10;Z2A9aZZ/G3/vivrruD5sD+nnPo3GDN765RRUpD4+zY/rjRX8NBF++UZG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VT8J8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детского </w:t>
                        </w:r>
                      </w:p>
                    </w:txbxContent>
                  </v:textbox>
                </v:rect>
                <v:rect id="Rectangle 1901" o:spid="_x0000_s1098" style="position:absolute;left:32649;top:12844;width:991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hZvMMA&#10;AADdAAAADwAAAGRycy9kb3ducmV2LnhtbERPS4vCMBC+C/6HMII3TfWw2K5RZFX0uD6g621oxrZs&#10;MylN1tb99UYQvM3H95z5sjOVuFHjSssKJuMIBHFmdcm5gvNpO5qBcB5ZY2WZFNzJwXLR780x0bbl&#10;A92OPhchhF2CCgrv60RKlxVk0I1tTRy4q20M+gCbXOoG2xBuKjmNog9psOTQUGBNXwVlv8c/o2A3&#10;q1c/e/vf5tXmsku/03h9ir1Sw0G3+gThqfNv8cu912F+HE3g+U04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hZvM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творчества </w:t>
                        </w:r>
                      </w:p>
                    </w:txbxContent>
                  </v:textbox>
                </v:rect>
                <v:rect id="Rectangle 1902" o:spid="_x0000_s1099" style="position:absolute;left:32649;top:14597;width:729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rHy8QA&#10;AADdAAAADwAAAGRycy9kb3ducmV2LnhtbERPTWvCQBC9F/wPywi91Y05lCR1lVAVc2xVSHsbstMk&#10;NDsbsluT9td3BcHbPN7nrDaT6cSFBtdaVrBcRCCIK6tbrhWcT/unBITzyBo7y6Tglxxs1rOHFWba&#10;jvxOl6OvRQhhl6GCxvs+k9JVDRl0C9sTB+7LDgZ9gEMt9YBjCDedjKPoWRpsOTQ02NNrQ9X38cco&#10;OCR9/lHYv7Hudp+H8q1Mt6fUK/U4n/IXEJ4mfxff3IUO89Mohu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Kx8v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w:t>
                        </w:r>
                        <w:proofErr w:type="spellStart"/>
                        <w:r w:rsidRPr="00734E2A">
                          <w:rPr>
                            <w:rFonts w:ascii="Times New Roman" w:hAnsi="Times New Roman" w:cs="Times New Roman"/>
                            <w:sz w:val="24"/>
                            <w:szCs w:val="24"/>
                          </w:rPr>
                          <w:t>Сэлэт</w:t>
                        </w:r>
                        <w:proofErr w:type="spellEnd"/>
                        <w:r w:rsidRPr="00734E2A">
                          <w:rPr>
                            <w:rFonts w:ascii="Times New Roman" w:hAnsi="Times New Roman" w:cs="Times New Roman"/>
                            <w:sz w:val="24"/>
                            <w:szCs w:val="24"/>
                          </w:rPr>
                          <w:t xml:space="preserve">” </w:t>
                        </w:r>
                      </w:p>
                    </w:txbxContent>
                  </v:textbox>
                </v:rect>
                <v:rect id="Rectangle 1903" o:spid="_x0000_s1100" style="position:absolute;left:32649;top:16349;width:1244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ZiUMMA&#10;AADdAAAADwAAAGRycy9kb3ducmV2LnhtbERPS4vCMBC+L/gfwgje1lQF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ZiUM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proofErr w:type="spellStart"/>
                        <w:r w:rsidRPr="00734E2A">
                          <w:rPr>
                            <w:rFonts w:ascii="Times New Roman" w:hAnsi="Times New Roman" w:cs="Times New Roman"/>
                            <w:sz w:val="24"/>
                            <w:szCs w:val="24"/>
                          </w:rPr>
                          <w:t>Апастовского</w:t>
                        </w:r>
                        <w:proofErr w:type="spellEnd"/>
                        <w:r w:rsidRPr="00734E2A">
                          <w:rPr>
                            <w:rFonts w:ascii="Times New Roman" w:hAnsi="Times New Roman" w:cs="Times New Roman"/>
                            <w:sz w:val="24"/>
                            <w:szCs w:val="24"/>
                          </w:rPr>
                          <w:t xml:space="preserve"> </w:t>
                        </w:r>
                      </w:p>
                    </w:txbxContent>
                  </v:textbox>
                </v:rect>
                <v:rect id="Rectangle 1904" o:spid="_x0000_s1101" style="position:absolute;left:32649;top:18102;width:1498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6JMMA&#10;AADdAAAADwAAAGRycy9kb3ducmV2LnhtbERPS4vCMBC+L/gfwgje1lQR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6JM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муниципального </w:t>
                        </w:r>
                      </w:p>
                    </w:txbxContent>
                  </v:textbox>
                </v:rect>
                <v:rect id="Rectangle 1905" o:spid="_x0000_s1102" style="position:absolute;left:32649;top:19855;width:9381;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fv8MA&#10;AADdAAAADwAAAGRycy9kb3ducmV2LnhtbERPS4vCMBC+L/gfwgje1lRB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fv8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рай</w:t>
                        </w:r>
                      </w:p>
                    </w:txbxContent>
                  </v:textbox>
                </v:rect>
                <v:rect id="Rectangle 1906" o:spid="_x0000_s1103" style="position:absolute;left:39706;top:19855;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HByMIA&#10;AADdAAAADwAAAGRycy9kb3ducmV2LnhtbERPS4vCMBC+C/6HMII3Td2D2GoU0RU9+gLd29DMtsVm&#10;Uppoq7/eLCx4m4/vObNFa0rxoNoVlhWMhhEI4tTqgjMF59NmMAHhPLLG0jIpeJKDxbzbmWGibcMH&#10;ehx9JkIIuwQV5N5XiZQuzcmgG9qKOHC/tjboA6wzqWtsQrgp5VcUjaXBgkNDjhWtckpvx7tRsJ1U&#10;y+vOvpqs/P7ZXvaXeH2KvVL9XrucgvDU+o/4373TYX4cjeHvm3CCn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8cHIwgAAAN0AAAAPAAAAAAAAAAAAAAAAAJgCAABkcnMvZG93&#10;bnJldi54bWxQSwUGAAAAAAQABAD1AAAAhwM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907" o:spid="_x0000_s1104" style="position:absolute;left:44933;top:9339;width:687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1kU8MA&#10;AADdAAAADwAAAGRycy9kb3ducmV2LnhtbERPS4vCMBC+L/gfwgje1lQPartGER/ocX2A7m1oZtuy&#10;zaQ00VZ//UYQvM3H95zpvDWluFHtCssKBv0IBHFqdcGZgtNx8zkB4TyyxtIyKbiTg/ms8zHFRNuG&#10;93Q7+EyEEHYJKsi9rxIpXZqTQde3FXHgfm1t0AdYZ1LX2IRwU8phFI2kwYJDQ44VLXNK/w5Xo2A7&#10;qRaXnX00Wbn+2Z6/z/HqGHulet128QXCU+vf4pd7p8P8OBrD85twgp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1kU8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Диплом</w:t>
                        </w:r>
                      </w:p>
                    </w:txbxContent>
                  </v:textbox>
                </v:rect>
                <v:rect id="Rectangle 1908" o:spid="_x0000_s1105" style="position:absolute;left:50088;top:9339;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LwIcYA&#10;AADdAAAADwAAAGRycy9kb3ducmV2LnhtbESPQW/CMAyF75P2HyJP4jZSdkC0EBBim+DIYBLjZjWm&#10;rWicqgm08OvnAxI3W+/5vc+zRe9qdaU2VJ4NjIYJKOLc24oLA7/77/cJqBCRLdaeycCNAizmry8z&#10;zKzv+Ieuu1goCeGQoYEyxibTOuQlOQxD3xCLdvKtwyhrW2jbYifhrtYfSTLWDiuWhhIbWpWUn3cX&#10;Z2A9aZZ/G3/vivrruD5sD+nnPo3GDN765RRUpD4+zY/rjRX8NBFc+UZG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LwIc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shape id="Shape 39892" o:spid="_x0000_s1106" style="position:absolute;top:896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vCx8YA&#10;AADeAAAADwAAAGRycy9kb3ducmV2LnhtbESPW2sCMRSE3wv+h3AE3zTrhapbo9iCIILgpQ99PN0c&#10;dxc3J2sSdf33piD0cZiZb5jZojGVuJHzpWUF/V4CgjizuuRcwfdx1Z2A8AFZY2WZFDzIw2Leepth&#10;qu2d93Q7hFxECPsUFRQh1KmUPivIoO/Zmjh6J+sMhihdLrXDe4SbSg6S5F0aLDkuFFjTV0HZ+XA1&#10;CupL7n4uXn/y73W3GXOypmY7UqrTbpYfIAI14T/8aq+1guF0Mh3A3514Be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vCx8YAAADeAAAADwAAAAAAAAAAAAAAAACYAgAAZHJz&#10;L2Rvd25yZXYueG1sUEsFBgAAAAAEAAQA9QAAAIsDAAAAAA==&#10;" path="m,l9144,r,9144l,9144,,e" fillcolor="black" stroked="f" strokeweight="0">
                  <v:stroke miterlimit="83231f" joinstyle="miter"/>
                  <v:path arrowok="t" textboxrect="0,0,9144,9144"/>
                </v:shape>
                <v:shape id="Shape 39893" o:spid="_x0000_s1107" style="position:absolute;left:60;top:8963;width:3689;height:92;visibility:visible;mso-wrap-style:square;v-text-anchor:top" coordsize="3688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1pxccA&#10;AADeAAAADwAAAGRycy9kb3ducmV2LnhtbESPzWrDMBCE74G8g9hAb42cuOTHtRxCoVBIocQptMfF&#10;2lgm1spYSuy+fVUo5DjMzDdMvhttK27U+8axgsU8AUFcOd1wreDz9Pq4AeEDssbWMSn4IQ+7YjrJ&#10;MdNu4CPdylCLCGGfoQITQpdJ6StDFv3cdcTRO7veYoiyr6XucYhw28plkqykxYbjgsGOXgxVl/Jq&#10;FVzP6cdX05qDTr+f3mVnD6thWCv1MBv3zyACjeEe/m+/aQXpdrNN4e9OvAKy+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dacXHAAAA3gAAAA8AAAAAAAAAAAAAAAAAmAIAAGRy&#10;cy9kb3ducmV2LnhtbFBLBQYAAAAABAAEAPUAAACMAwAAAAA=&#10;" path="m,l368808,r,9144l,9144,,e" fillcolor="black" stroked="f" strokeweight="0">
                  <v:stroke miterlimit="83231f" joinstyle="miter"/>
                  <v:path arrowok="t" textboxrect="0,0,368808,9144"/>
                </v:shape>
                <v:shape id="Shape 39894" o:spid="_x0000_s1108" style="position:absolute;left:3748;top:896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7/KMYA&#10;AADeAAAADwAAAGRycy9kb3ducmV2LnhtbESPT2sCMRTE7wW/Q3iCN81aperWKFYQRBD800OPr5vn&#10;7uLmZU2irt/eFIQeh5n5DTOdN6YSN3K+tKyg30tAEGdWl5wr+D6uumMQPiBrrCyTggd5mM9ab1NM&#10;tb3znm6HkIsIYZ+igiKEOpXSZwUZ9D1bE0fvZJ3BEKXLpXZ4j3BTyfck+ZAGS44LBda0LCg7H65G&#10;QX3J3c/F6y/+ve42I07W1GyHSnXazeITRKAm/Idf7bVWMJiMJ0P4uxOvgJ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7/KMYAAADeAAAADwAAAAAAAAAAAAAAAACYAgAAZHJz&#10;L2Rvd25yZXYueG1sUEsFBgAAAAAEAAQA9QAAAIsDAAAAAA==&#10;" path="m,l9144,r,9144l,9144,,e" fillcolor="black" stroked="f" strokeweight="0">
                  <v:stroke miterlimit="83231f" joinstyle="miter"/>
                  <v:path arrowok="t" textboxrect="0,0,9144,9144"/>
                </v:shape>
                <v:shape id="Shape 39895" o:spid="_x0000_s1109" style="position:absolute;left:3809;top:8963;width:28124;height:92;visibility:visible;mso-wrap-style:square;v-text-anchor:top" coordsize="28124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eZscA&#10;AADeAAAADwAAAGRycy9kb3ducmV2LnhtbESPW2sCMRSE3wv9D+EU+lI0ay/irkbRQsG+CPUCPh42&#10;ZzeLm5Mlibr990Yo9HGYmW+Y2aK3rbiQD41jBaNhBoK4dLrhWsF+9zWYgAgRWWPrmBT8UoDF/PFh&#10;hoV2V/6hyzbWIkE4FKjAxNgVUobSkMUwdB1x8irnLcYkfS21x2uC21a+ZtlYWmw4LRjs6NNQedqe&#10;baJwtXk/fptDVuWt789rQy/LlVLPT/1yCiJSH//Df+21VvCWT/IPuN9JV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PXmbHAAAA3gAAAA8AAAAAAAAAAAAAAAAAmAIAAGRy&#10;cy9kb3ducmV2LnhtbFBLBQYAAAAABAAEAPUAAACMAwAAAAA=&#10;" path="m,l2812415,r,9144l,9144,,e" fillcolor="black" stroked="f" strokeweight="0">
                  <v:stroke miterlimit="83231f" joinstyle="miter"/>
                  <v:path arrowok="t" textboxrect="0,0,2812415,9144"/>
                </v:shape>
                <v:shape id="Shape 39896" o:spid="_x0000_s1110" style="position:absolute;left:31933;top:896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DExMYA&#10;AADeAAAADwAAAGRycy9kb3ducmV2LnhtbESPT2sCMRTE74LfITzBW82qxT+rUVQQpFBo1YPH5+a5&#10;u7h5WZOo22/fFAoeh5n5DTNfNqYSD3K+tKyg30tAEGdWl5wrOB62bxMQPiBrrCyTgh/ysFy0W3NM&#10;tX3yNz32IRcRwj5FBUUIdSqlzwoy6Hu2Jo7exTqDIUqXS+3wGeGmkoMkGUmDJceFAmvaFJRd93ej&#10;oL7l7nTzes3n+9fHmJMdNZ/vSnU7zWoGIlATXuH/9k4rGE4n0xH83Y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DExMYAAADeAAAADwAAAAAAAAAAAAAAAACYAgAAZHJz&#10;L2Rvd25yZXYueG1sUEsFBgAAAAAEAAQA9QAAAIsDAAAAAA==&#10;" path="m,l9144,r,9144l,9144,,e" fillcolor="black" stroked="f" strokeweight="0">
                  <v:stroke miterlimit="83231f" joinstyle="miter"/>
                  <v:path arrowok="t" textboxrect="0,0,9144,9144"/>
                </v:shape>
                <v:shape id="Shape 39897" o:spid="_x0000_s1111" style="position:absolute;left:31994;top:8963;width:12223;height:92;visibility:visible;mso-wrap-style:square;v-text-anchor:top" coordsize="12222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kd8cIA&#10;AADeAAAADwAAAGRycy9kb3ducmV2LnhtbESPSwvCMBCE74L/IazgRTRVwUc1iiiCJ8HHxdvSrG2x&#10;2ZQm1vrvjSB4HGbmG2a5bkwhaqpcblnBcBCBIE6szjlVcL3s+zMQziNrLCyTgjc5WK/arSXG2r74&#10;RPXZpyJA2MWoIPO+jKV0SUYG3cCWxMG728qgD7JKpa7wFeCmkKMomkiDOYeFDEvaZpQ8zk+j4LCv&#10;j70h31JEet5KvNK02fWU6naazQKEp8b/w7/2QSsYz2fzKXzvhCsgV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iR3xwgAAAN4AAAAPAAAAAAAAAAAAAAAAAJgCAABkcnMvZG93&#10;bnJldi54bWxQSwUGAAAAAAQABAD1AAAAhwMAAAAA&#10;" path="m,l1222248,r,9144l,9144,,e" fillcolor="black" stroked="f" strokeweight="0">
                  <v:stroke miterlimit="83231f" joinstyle="miter"/>
                  <v:path arrowok="t" textboxrect="0,0,1222248,9144"/>
                </v:shape>
                <v:shape id="Shape 39898" o:spid="_x0000_s1112" style="position:absolute;left:44217;top:896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P1LcQA&#10;AADeAAAADwAAAGRycy9kb3ducmV2LnhtbERPz2vCMBS+C/4P4Q1203Q6nFZjUWEgA2FzO+z4bN7a&#10;sualTdLa/ffLQfD48f3eZIOpRU/OV5YVPE0TEMS51RUXCr4+XydLED4ga6wtk4I/8pBtx6MNptpe&#10;+YP6cyhEDGGfooIyhCaV0uclGfRT2xBH7sc6gyFCV0jt8BrDTS1nSbKQBiuODSU2dCgp/z13RkHT&#10;Fu679XrPl+797YWTIw2nZ6UeH4bdGkSgIdzFN/dRK5ivlqu4N96JV0B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z9S3EAAAA3gAAAA8AAAAAAAAAAAAAAAAAmAIAAGRycy9k&#10;b3ducmV2LnhtbFBLBQYAAAAABAAEAPUAAACJAwAAAAA=&#10;" path="m,l9144,r,9144l,9144,,e" fillcolor="black" stroked="f" strokeweight="0">
                  <v:stroke miterlimit="83231f" joinstyle="miter"/>
                  <v:path arrowok="t" textboxrect="0,0,9144,9144"/>
                </v:shape>
                <v:shape id="Shape 39899" o:spid="_x0000_s1113" style="position:absolute;left:44278;top:8963;width:14983;height:92;visibility:visible;mso-wrap-style:square;v-text-anchor:top" coordsize="14983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dzpsUA&#10;AADeAAAADwAAAGRycy9kb3ducmV2LnhtbESP0WrCQBRE3wX/YblC33RjUsSNriJCS9/a2H7AJXtN&#10;otm7IbvVpF/fLRR8HGbmDLPdD7YVN+p941jDcpGAIC6dabjS8PX5Ml+D8AHZYOuYNIzkYb+bTraY&#10;G3fngm6nUIkIYZ+jhjqELpfSlzVZ9AvXEUfv7HqLIcq+kqbHe4TbVqZJspIWG44LNXZ0rKm8nr6t&#10;hmd3waAOaTpm79nPq8qGsfgotH6aDYcNiEBDeIT/229GQ6bWSsHfnXgF5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B3OmxQAAAN4AAAAPAAAAAAAAAAAAAAAAAJgCAABkcnMv&#10;ZG93bnJldi54bWxQSwUGAAAAAAQABAD1AAAAigMAAAAA&#10;" path="m,l1498346,r,9144l,9144,,e" fillcolor="black" stroked="f" strokeweight="0">
                  <v:stroke miterlimit="83231f" joinstyle="miter"/>
                  <v:path arrowok="t" textboxrect="0,0,1498346,9144"/>
                </v:shape>
                <v:shape id="Shape 39900" o:spid="_x0000_s1114" style="position:absolute;left:59262;top:896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5jMcQA&#10;AADeAAAADwAAAGRycy9kb3ducmV2LnhtbESPzWoCMRSF90LfIdyCO01qxepolFoQpCBYdeHyOrmd&#10;GTq5GZOo49s3C8Hl4fzxzRatrcWVfKgca3jrKxDEuTMVFxoO+1VvDCJEZIO1Y9JwpwCL+Utnhplx&#10;N/6h6y4WIo1wyFBDGWOTSRnykiyGvmuIk/frvMWYpC+k8XhL47aWA6VG0mLF6aHEhr5Kyv92F6uh&#10;ORf+eA5myafL9vuD1ZrazVDr7mv7OQURqY3P8KO9NhreJxOVABJOQg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uYzHEAAAA3gAAAA8AAAAAAAAAAAAAAAAAmAIAAGRycy9k&#10;b3ducmV2LnhtbFBLBQYAAAAABAAEAPUAAACJAwAAAAA=&#10;" path="m,l9144,r,9144l,9144,,e" fillcolor="black" stroked="f" strokeweight="0">
                  <v:stroke miterlimit="83231f" joinstyle="miter"/>
                  <v:path arrowok="t" textboxrect="0,0,9144,9144"/>
                </v:shape>
                <v:shape id="Shape 39901" o:spid="_x0000_s1115" style="position:absolute;top:9024;width:91;height:12268;visibility:visible;mso-wrap-style:square;v-text-anchor:top" coordsize="9144,122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XPwsUA&#10;AADeAAAADwAAAGRycy9kb3ducmV2LnhtbESPzWrDMBCE74G+g9hCb4lsB5LGiRJKfyDkEqr2ARZr&#10;Y5tYK2Gpsf32VaGQ4zAz3zC7w2g7caM+tI4V5IsMBHHlTMu1gu+vj/kziBCRDXaOScFEAQ77h9kO&#10;S+MG/qSbjrVIEA4lKmhi9KWUoWrIYlg4T5y8i+stxiT7WpoehwS3nSyybCUttpwWGvT02lB11T9W&#10;wZsv3is9TLTWY2Gv+Wnyy7NW6ulxfNmCiDTGe/i/fTQKlptNlsPfnXQF5P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tc/CxQAAAN4AAAAPAAAAAAAAAAAAAAAAAJgCAABkcnMv&#10;ZG93bnJldi54bWxQSwUGAAAAAAQABAD1AAAAigMAAAAA&#10;" path="m,l9144,r,1226820l,1226820,,e" fillcolor="black" stroked="f" strokeweight="0">
                  <v:stroke miterlimit="83231f" joinstyle="miter"/>
                  <v:path arrowok="t" textboxrect="0,0,9144,1226820"/>
                </v:shape>
                <v:shape id="Shape 39902" o:spid="_x0000_s1116" style="position:absolute;left:3748;top:9024;width:91;height:12268;visibility:visible;mso-wrap-style:square;v-text-anchor:top" coordsize="9144,122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dRtcUA&#10;AADeAAAADwAAAGRycy9kb3ducmV2LnhtbESPzWrDMBCE74W+g9hCbo0cB9rEjRJCfqD0UqLkARZr&#10;a5tYK2Epsf32UaHQ4zAz3zCrzWBbcacuNI4VzKYZCOLSmYYrBZfz8XUBIkRkg61jUjBSgM36+WmF&#10;hXE9n+iuYyUShEOBCuoYfSFlKGuyGKbOEyfvx3UWY5JdJU2HfYLbVuZZ9iYtNpwWavS0q6m86ptV&#10;sPf5odT9SO96yO119jX6+bdWavIybD9ARBrif/iv/WkUzJfLLIffO+kK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1G1xQAAAN4AAAAPAAAAAAAAAAAAAAAAAJgCAABkcnMv&#10;ZG93bnJldi54bWxQSwUGAAAAAAQABAD1AAAAigMAAAAA&#10;" path="m,l9144,r,1226820l,1226820,,e" fillcolor="black" stroked="f" strokeweight="0">
                  <v:stroke miterlimit="83231f" joinstyle="miter"/>
                  <v:path arrowok="t" textboxrect="0,0,9144,1226820"/>
                </v:shape>
                <v:shape id="Shape 39903" o:spid="_x0000_s1117" style="position:absolute;left:31933;top:9024;width:92;height:12268;visibility:visible;mso-wrap-style:square;v-text-anchor:top" coordsize="9144,122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0LsUA&#10;AADeAAAADwAAAGRycy9kb3ducmV2LnhtbESPwWrDMBBE74X+g9hCb40cG9rGiRJK00DJpVTtByzW&#10;xjaxVsJSYvvvo0Agx2Fm3jCrzWg7caY+tI4VzGcZCOLKmZZrBf9/u5d3ECEiG+wck4KJAmzWjw8r&#10;LI0b+JfOOtYiQTiUqKCJ0ZdShqohi2HmPHHyDq63GJPsa2l6HBLcdjLPsldpseW00KCnz4aqoz5Z&#10;BVuff1V6mOhNj7k9zveTL360Us9P48cSRKQx3sO39rdRUCwWWQHXO+kKyP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K/QuxQAAAN4AAAAPAAAAAAAAAAAAAAAAAJgCAABkcnMv&#10;ZG93bnJldi54bWxQSwUGAAAAAAQABAD1AAAAigMAAAAA&#10;" path="m,l9144,r,1226820l,1226820,,e" fillcolor="black" stroked="f" strokeweight="0">
                  <v:stroke miterlimit="83231f" joinstyle="miter"/>
                  <v:path arrowok="t" textboxrect="0,0,9144,1226820"/>
                </v:shape>
                <v:shape id="Shape 39904" o:spid="_x0000_s1118" style="position:absolute;left:44217;top:9024;width:91;height:12268;visibility:visible;mso-wrap-style:square;v-text-anchor:top" coordsize="9144,122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JsWsYA&#10;AADeAAAADwAAAGRycy9kb3ducmV2LnhtbESPUWvCMBSF3wf7D+EKe5updWxajTLcBrIXWfQHXJpr&#10;W2xuQhNt++8XYbDHwznnO5z1drCtuFEXGscKZtMMBHHpTMOVgtPx63kBIkRkg61jUjBSgO3m8WGN&#10;hXE9/9BNx0okCIcCFdQx+kLKUNZkMUydJ07e2XUWY5JdJU2HfYLbVuZZ9iotNpwWavS0q6m86KtV&#10;8OHzz1L3I73pIbeX2ffo5wet1NNkeF+BiDTE//Bfe28UzJfL7AXud9IV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8JsWsYAAADeAAAADwAAAAAAAAAAAAAAAACYAgAAZHJz&#10;L2Rvd25yZXYueG1sUEsFBgAAAAAEAAQA9QAAAIsDAAAAAA==&#10;" path="m,l9144,r,1226820l,1226820,,e" fillcolor="black" stroked="f" strokeweight="0">
                  <v:stroke miterlimit="83231f" joinstyle="miter"/>
                  <v:path arrowok="t" textboxrect="0,0,9144,1226820"/>
                </v:shape>
                <v:shape id="Shape 39905" o:spid="_x0000_s1119" style="position:absolute;left:59262;top:9024;width:92;height:12268;visibility:visible;mso-wrap-style:square;v-text-anchor:top" coordsize="9144,122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7JwcYA&#10;AADeAAAADwAAAGRycy9kb3ducmV2LnhtbESPUWvCMBSF3wf7D+EKe5uplW1ajTLcBrIXWfQHXJpr&#10;W2xuQhNt++8XYbDHwznnO5z1drCtuFEXGscKZtMMBHHpTMOVgtPx63kBIkRkg61jUjBSgO3m8WGN&#10;hXE9/9BNx0okCIcCFdQx+kLKUNZkMUydJ07e2XUWY5JdJU2HfYLbVuZZ9iotNpwWavS0q6m86KtV&#10;8OHzz1L3I73pIbeX2ffo5wet1NNkeF+BiDTE//Bfe28UzJfL7AXud9IV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7JwcYAAADeAAAADwAAAAAAAAAAAAAAAACYAgAAZHJz&#10;L2Rvd25yZXYueG1sUEsFBgAAAAAEAAQA9QAAAIsDAAAAAA==&#10;" path="m,l9144,r,1226820l,1226820,,e" fillcolor="black" stroked="f" strokeweight="0">
                  <v:stroke miterlimit="83231f" joinstyle="miter"/>
                  <v:path arrowok="t" textboxrect="0,0,9144,1226820"/>
                </v:shape>
                <v:rect id="Rectangle 1924" o:spid="_x0000_s1120" style="position:absolute;left:716;top:21694;width:2030;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qmRMQA&#10;AADdAAAADwAAAGRycy9kb3ducmV2LnhtbERPTWvCQBC9F/wPywi91U2DFBNdRbSSHNso2N6G7JiE&#10;ZmdDdmvS/vpuQfA2j/c5q81oWnGl3jWWFTzPIhDEpdUNVwpOx8PTAoTzyBpby6Tghxxs1pOHFaba&#10;DvxO18JXIoSwS1FB7X2XSunKmgy6me2IA3exvUEfYF9J3eMQwk0r4yh6kQYbDg01drSrqfwqvo2C&#10;bNFtP3L7O1Tt62d2fjsn+2PilXqcjtslCE+jv4tv7lyH+Uk8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apkT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r>
                          <w:rPr>
                            <w:rFonts w:ascii="Times New Roman" w:hAnsi="Times New Roman" w:cs="Times New Roman"/>
                            <w:sz w:val="24"/>
                            <w:szCs w:val="24"/>
                          </w:rPr>
                          <w:t>8</w:t>
                        </w:r>
                      </w:p>
                    </w:txbxContent>
                  </v:textbox>
                </v:rect>
                <v:rect id="Rectangle 1925" o:spid="_x0000_s1121" style="position:absolute;left:4464;top:21668;width:3398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YD38QA&#10;AADdAAAADwAAAGRycy9kb3ducmV2LnhtbERPTWvCQBC9F/wPywi91U0DFhNdRbSSHNso2N6G7JiE&#10;ZmdDdmvS/vpuQfA2j/c5q81oWnGl3jWWFTzPIhDEpdUNVwpOx8PTAoTzyBpby6Tghxxs1pOHFaba&#10;DvxO18JXIoSwS1FB7X2XSunKmgy6me2IA3exvUEfYF9J3eMQwk0r4yh6kQYbDg01drSrqfwqvo2C&#10;bNFtP3L7O1Tt62d2fjsn+2PilXqcjtslCE+jv4tv7lyH+Uk8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WA9/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За помощь в благотворительном сборе </w:t>
                        </w:r>
                      </w:p>
                    </w:txbxContent>
                  </v:textbox>
                </v:rect>
                <v:rect id="Rectangle 1926" o:spid="_x0000_s1122" style="position:absolute;left:4464;top:23421;width:2369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SdqMQA&#10;AADdAAAADwAAAGRycy9kb3ducmV2LnhtbERPTWvCQBC9F/wPywi91U1zEBPdhNBW9NiqoN6G7JgE&#10;s7Mhu5q0v75bKHibx/ucVT6aVtypd41lBa+zCARxaXXDlYLDfv2yAOE8ssbWMin4Jgd5NnlaYart&#10;wF903/lKhBB2KSqove9SKV1Zk0E3sx1x4C62N+gD7CupexxCuGllHEVzabDh0FBjR281ldfdzSjY&#10;LLritLU/Q9V+nDfHz2Pyvk+8Us/TsViC8DT6h/jfvdVhfhLP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Enaj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гуманитарной помощи </w:t>
                        </w:r>
                        <w:proofErr w:type="gramStart"/>
                        <w:r w:rsidRPr="00734E2A">
                          <w:rPr>
                            <w:rFonts w:ascii="Times New Roman" w:hAnsi="Times New Roman" w:cs="Times New Roman"/>
                            <w:sz w:val="24"/>
                            <w:szCs w:val="24"/>
                          </w:rPr>
                          <w:t>для</w:t>
                        </w:r>
                        <w:proofErr w:type="gramEnd"/>
                        <w:r w:rsidRPr="00734E2A">
                          <w:rPr>
                            <w:rFonts w:ascii="Times New Roman" w:hAnsi="Times New Roman" w:cs="Times New Roman"/>
                            <w:sz w:val="24"/>
                            <w:szCs w:val="24"/>
                          </w:rPr>
                          <w:t xml:space="preserve"> </w:t>
                        </w:r>
                      </w:p>
                    </w:txbxContent>
                  </v:textbox>
                </v:rect>
                <v:rect id="Rectangle 1927" o:spid="_x0000_s1123" style="position:absolute;left:4464;top:25173;width:3004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g4M8QA&#10;AADdAAAADwAAAGRycy9kb3ducmV2LnhtbERPTWvCQBC9F/wPywi91U1zsCa6imglObZRsL0N2TEJ&#10;zc6G7Nak/fXdguBtHu9zVpvRtOJKvWssK3ieRSCIS6sbrhScjoenBQjnkTW2lknBDznYrCcPK0y1&#10;HfidroWvRAhhl6KC2vsuldKVNRl0M9sRB+5ie4M+wL6SuschhJtWxlE0lwYbDg01drSrqfwqvo2C&#10;bNFtP3L7O1Tt62d2fjsn+2PilXqcjtslCE+jv4tv7lyH+Un8Av/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IODP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мобилизованных из </w:t>
                        </w:r>
                        <w:proofErr w:type="spellStart"/>
                        <w:r w:rsidRPr="00734E2A">
                          <w:rPr>
                            <w:rFonts w:ascii="Times New Roman" w:hAnsi="Times New Roman" w:cs="Times New Roman"/>
                            <w:sz w:val="24"/>
                            <w:szCs w:val="24"/>
                          </w:rPr>
                          <w:t>Апастовского</w:t>
                        </w:r>
                        <w:proofErr w:type="spellEnd"/>
                        <w:r w:rsidRPr="00734E2A">
                          <w:rPr>
                            <w:rFonts w:ascii="Times New Roman" w:hAnsi="Times New Roman" w:cs="Times New Roman"/>
                            <w:sz w:val="24"/>
                            <w:szCs w:val="24"/>
                          </w:rPr>
                          <w:t xml:space="preserve"> </w:t>
                        </w:r>
                      </w:p>
                    </w:txbxContent>
                  </v:textbox>
                </v:rect>
                <v:rect id="Rectangle 1928" o:spid="_x0000_s1124" style="position:absolute;left:4464;top:26930;width:650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esQccA&#10;AADdAAAADwAAAGRycy9kb3ducmV2LnhtbESPQW/CMAyF75P2HyIj7TZSOEy0kFaIbYLjBkjAzWpM&#10;W9E4VZPRbr9+PkzazdZ7fu/zqhhdq+7Uh8azgdk0AUVcettwZeB4eH9egAoR2WLrmQx8U4Aif3xY&#10;YWb9wJ9038dKSQiHDA3UMXaZ1qGsyWGY+o5YtKvvHUZZ+0rbHgcJd62eJ8mLdtiwNNTY0aam8rb/&#10;cga2i2593vmfoWrfLtvTxyl9PaTRmKfJuF6CijTGf/Pf9c4KfjoXXP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XrEHHAAAA3QAAAA8AAAAAAAAAAAAAAAAAmAIAAGRy&#10;cy9kb3ducmV2LnhtbFBLBQYAAAAABAAEAPUAAACM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района.</w:t>
                        </w:r>
                      </w:p>
                    </w:txbxContent>
                  </v:textbox>
                </v:rect>
                <v:rect id="Rectangle 1929" o:spid="_x0000_s1125" style="position:absolute;left:9356;top:26930;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sJ2sQA&#10;AADdAAAADwAAAGRycy9kb3ducmV2LnhtbERPTWvCQBC9F/wPywi91Y05SBJdJWiLOVotaG9DdpoE&#10;s7Mhu5rUX98tFHqbx/uc1WY0rbhT7xrLCuazCARxaXXDlYKP09tLAsJ5ZI2tZVLwTQ4268nTCjNt&#10;B36n+9FXIoSwy1BB7X2XSenKmgy6me2IA/dle4M+wL6SuschhJtWxlG0kAYbDg01drStqbweb0bB&#10;PunyS2EfQ9W+fu7Ph3O6O6VeqefpmC9BeBr9v/jPXegwP41T+P0mnC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bCdr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930" o:spid="_x0000_s1126" style="position:absolute;left:32649;top:21668;width:1193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g2msYA&#10;AADdAAAADwAAAGRycy9kb3ducmV2LnhtbESPQWvCQBCF74L/YZmCN920BTGpq4ht0aNVQXsbstMk&#10;NDsbslsT/fXOoeBthvfmvW/my97V6kJtqDwbeJ4koIhzbysuDBwPn+MZqBCRLdaeycCVAiwXw8Ec&#10;M+s7/qLLPhZKQjhkaKCMscm0DnlJDsPEN8Si/fjWYZS1LbRtsZNwV+uXJJlqhxVLQ4kNrUvKf/d/&#10;zsBm1qzOW3/rivrje3PandL3QxqNGT31qzdQkfr4MP9fb63gp6/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zg2msYAAADdAAAADwAAAAAAAAAAAAAAAACYAgAAZHJz&#10;L2Rvd25yZXYueG1sUEsFBgAAAAAEAAQA9QAAAIs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Глава района </w:t>
                        </w:r>
                      </w:p>
                    </w:txbxContent>
                  </v:textbox>
                </v:rect>
                <v:rect id="Rectangle 1931" o:spid="_x0000_s1127" style="position:absolute;left:32649;top:23421;width:1282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STAcMA&#10;AADdAAAADwAAAGRycy9kb3ducmV2LnhtbERPS4vCMBC+C/sfwgjeNNUFsdUosu6iRx8L6m1oxrbY&#10;TEqTtdVfbwRhb/PxPWe2aE0pblS7wrKC4SACQZxaXXCm4Pfw05+AcB5ZY2mZFNzJwWL+0Zlhom3D&#10;O7rtfSZCCLsEFeTeV4mULs3JoBvYijhwF1sb9AHWmdQ1NiHclHIURWNpsODQkGNFXzml1/2fUbCe&#10;VMvTxj6arPw+r4/bY7w6xF6pXrddTkF4av2/+O3e6DA//hzC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STAcMAAADdAAAADwAAAAAAAAAAAAAAAACYAgAAZHJzL2Rv&#10;d25yZXYueG1sUEsFBgAAAAAEAAQA9QAAAIgDA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proofErr w:type="spellStart"/>
                        <w:r w:rsidRPr="00734E2A">
                          <w:rPr>
                            <w:rFonts w:ascii="Times New Roman" w:hAnsi="Times New Roman" w:cs="Times New Roman"/>
                            <w:sz w:val="24"/>
                            <w:szCs w:val="24"/>
                          </w:rPr>
                          <w:t>А.Г.Зиганшин</w:t>
                        </w:r>
                        <w:proofErr w:type="spellEnd"/>
                        <w:r w:rsidRPr="00734E2A">
                          <w:rPr>
                            <w:rFonts w:ascii="Times New Roman" w:hAnsi="Times New Roman" w:cs="Times New Roman"/>
                            <w:sz w:val="24"/>
                            <w:szCs w:val="24"/>
                          </w:rPr>
                          <w:t>.</w:t>
                        </w:r>
                      </w:p>
                    </w:txbxContent>
                  </v:textbox>
                </v:rect>
                <v:rect id="Rectangle 1932" o:spid="_x0000_s1128" style="position:absolute;left:42281;top:23421;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YNdsQA&#10;AADdAAAADwAAAGRycy9kb3ducmV2LnhtbERPTWvCQBC9F/wPywi91U0jFBNdRbSSHNso2N6G7JiE&#10;ZmdDdmvS/vpuQfA2j/c5q81oWnGl3jWWFTzPIhDEpdUNVwpOx8PTAoTzyBpby6Tghxxs1pOHFaba&#10;DvxO18JXIoSwS1FB7X2XSunKmgy6me2IA3exvUEfYF9J3eMQwk0r4yh6kQYbDg01drSrqfwqvo2C&#10;bNFtP3L7O1Tt62d2fjsn+2PilXqcjtslCE+jv4tv7lyH+ck8hv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mDXb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rect id="Rectangle 1933" o:spid="_x0000_s1129" style="position:absolute;left:44933;top:21668;width:1608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o7cQA&#10;AADdAAAADwAAAGRycy9kb3ducmV2LnhtbERPTWvCQBC9F/wPywi91U0riImuErRFj60R0t6G7JiE&#10;ZmdDdpuk/vpuQfA2j/c56+1oGtFT52rLCp5nEQjiwuqaSwXn7O1pCcJ5ZI2NZVLwSw62m8nDGhNt&#10;B/6g/uRLEULYJaig8r5NpHRFRQbdzLbEgbvYzqAPsCul7nAI4aaRL1G0kAZrDg0VtrSrqPg+/RgF&#10;h2Wbfh7tdSib169D/p7H+yz2Sj1Ox3QFwtPo7+Kb+6jD/Hg+h/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qqO3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Благодарственное </w:t>
                        </w:r>
                      </w:p>
                    </w:txbxContent>
                  </v:textbox>
                </v:rect>
                <v:rect id="Rectangle 1934" o:spid="_x0000_s1130" style="position:absolute;left:44933;top:23421;width:629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MwmcQA&#10;AADdAAAADwAAAGRycy9kb3ducmV2LnhtbERPS2vCQBC+C/6HZQRvuqmKmOgq4gM9Vi3Y3obsmIRm&#10;Z0N2NbG/vlsQepuP7zmLVWtK8aDaFZYVvA0jEMSp1QVnCj4u+8EMhPPIGkvLpOBJDlbLbmeBibYN&#10;n+hx9pkIIewSVJB7XyVSujQng25oK+LA3Wxt0AdYZ1LX2IRwU8pRFE2lwYJDQ44VbXJKv893o+Aw&#10;q9afR/vTZOXu63B9v8bbS+yV6vfa9RyEp9b/i1/uow7z4/EE/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DMJn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письмо</w:t>
                        </w:r>
                      </w:p>
                    </w:txbxContent>
                  </v:textbox>
                </v:rect>
                <v:rect id="Rectangle 1935" o:spid="_x0000_s1131" style="position:absolute;left:49661;top:23421;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VAsQA&#10;AADdAAAADwAAAGRycy9kb3ducmV2LnhtbERPS2vCQBC+C/6HZQRvuqmimOgq4gM9Vi3Y3obsmIRm&#10;Z0N2NbG/vlsQepuP7zmLVWtK8aDaFZYVvA0jEMSp1QVnCj4u+8EMhPPIGkvLpOBJDlbLbmeBibYN&#10;n+hx9pkIIewSVJB7XyVSujQng25oK+LA3Wxt0AdYZ1LX2IRwU8pRFE2lwYJDQ44VbXJKv893o+Aw&#10;q9afR/vTZOXu63B9v8bbS+yV6vfa9RyEp9b/i1/uow7z4/EE/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PlQL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v:shape id="Shape 39906" o:spid="_x0000_s1132" style="position:absolute;top:2129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te3sYA&#10;AADeAAAADwAAAGRycy9kb3ducmV2LnhtbESPQWsCMRSE74L/IbyCt5q0itXVKFYQpFCw6sHjc/O6&#10;u3TzsiZR13/fFAoeh5n5hpktWluLK/lQOdbw0lcgiHNnKi40HPbr5zGIEJEN1o5Jw50CLObdzgwz&#10;4278RdddLESCcMhQQxljk0kZ8pIshr5riJP37bzFmKQvpPF4S3Bby1elRtJixWmhxIZWJeU/u4vV&#10;0JwLfzwH886ny/bjjdWG2s+h1r2ndjkFEamNj/B/e2M0DCYTNYK/O+kK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cte3sYAAADeAAAADwAAAAAAAAAAAAAAAACYAgAAZHJz&#10;L2Rvd25yZXYueG1sUEsFBgAAAAAEAAQA9QAAAIsDAAAAAA==&#10;" path="m,l9144,r,9144l,9144,,e" fillcolor="black" stroked="f" strokeweight="0">
                  <v:stroke miterlimit="83231f" joinstyle="miter"/>
                  <v:path arrowok="t" textboxrect="0,0,9144,9144"/>
                </v:shape>
                <v:shape id="Shape 39907" o:spid="_x0000_s1133" style="position:absolute;left:60;top:21292;width:3689;height:92;visibility:visible;mso-wrap-style:square;v-text-anchor:top" coordsize="3688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313McA&#10;AADeAAAADwAAAGRycy9kb3ducmV2LnhtbESP3WrCQBSE7wu+w3IKvaubmuJPdBURCgWFYhT08pA9&#10;ZoPZsyG7mvTtu0LBy2FmvmEWq97W4k6trxwr+BgmIIgLpysuFRwPX+9TED4ga6wdk4Jf8rBaDl4W&#10;mGnX8Z7ueShFhLDPUIEJocmk9IUhi37oGuLoXVxrMUTZllK32EW4reUoScbSYsVxwWBDG0PFNb9Z&#10;BbdL+nOqarPV6flzJxu7HXfdRKm31349BxGoD8/wf/tbK0hns2QCjzvx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N9dzHAAAA3gAAAA8AAAAAAAAAAAAAAAAAmAIAAGRy&#10;cy9kb3ducmV2LnhtbFBLBQYAAAAABAAEAPUAAACMAwAAAAA=&#10;" path="m,l368808,r,9144l,9144,,e" fillcolor="black" stroked="f" strokeweight="0">
                  <v:stroke miterlimit="83231f" joinstyle="miter"/>
                  <v:path arrowok="t" textboxrect="0,0,368808,9144"/>
                </v:shape>
                <v:shape id="Shape 39908" o:spid="_x0000_s1134" style="position:absolute;left:3748;top:2129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hvN8MA&#10;AADeAAAADwAAAGRycy9kb3ducmV2LnhtbERPTWsCMRC9C/0PYQreNKkVq6tRakGQgmDVg8dxM91d&#10;upmsSdT13zcHwePjfc8Wra3FlXyoHGt46ysQxLkzFRcaDvtVbwwiRGSDtWPScKcAi/lLZ4aZcTf+&#10;oesuFiKFcMhQQxljk0kZ8pIshr5riBP367zFmKAvpPF4S+G2lgOlRtJixamhxIa+Ssr/dheroTkX&#10;/ngOZsmny/b7g9Wa2s1Q6+5r+zkFEamNT/HDvTYa3icTlfamO+kK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hvN8MAAADeAAAADwAAAAAAAAAAAAAAAACYAgAAZHJzL2Rv&#10;d25yZXYueG1sUEsFBgAAAAAEAAQA9QAAAIgDAAAAAA==&#10;" path="m,l9144,r,9144l,9144,,e" fillcolor="black" stroked="f" strokeweight="0">
                  <v:stroke miterlimit="83231f" joinstyle="miter"/>
                  <v:path arrowok="t" textboxrect="0,0,9144,9144"/>
                </v:shape>
                <v:shape id="Shape 39909" o:spid="_x0000_s1135" style="position:absolute;left:3809;top:21292;width:28124;height:92;visibility:visible;mso-wrap-style:square;v-text-anchor:top" coordsize="28124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OecYA&#10;AADeAAAADwAAAGRycy9kb3ducmV2LnhtbESPX0vDMBTF3wW/Q7iCL7Il/kFsXVqmIMyXwaoDHy/N&#10;bVNsbkqSbfXbG2Hg4+Gc8zucVT27URwpxMGzhtulAkHcejNwr+Hz423xBCImZIOjZ9LwQxHq6vJi&#10;haXxJ97RsUm9yBCOJWqwKU2llLG15DAu/UScvc4HhynL0EsT8JThbpR3Sj1KhwPnBYsTvVpqv5uD&#10;yxTutg9f73avumIM82Fj6Wb9ovX11bx+BpFoTv/hc3tjNNwXhSrg706+ArL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nOecYAAADeAAAADwAAAAAAAAAAAAAAAACYAgAAZHJz&#10;L2Rvd25yZXYueG1sUEsFBgAAAAAEAAQA9QAAAIsDAAAAAA==&#10;" path="m,l2812415,r,9144l,9144,,e" fillcolor="black" stroked="f" strokeweight="0">
                  <v:stroke miterlimit="83231f" joinstyle="miter"/>
                  <v:path arrowok="t" textboxrect="0,0,2812415,9144"/>
                </v:shape>
                <v:shape id="Shape 39910" o:spid="_x0000_s1136" style="position:absolute;left:31933;top:2129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f17MYA&#10;AADeAAAADwAAAGRycy9kb3ducmV2LnhtbESPzWrCQBSF9wXfYbhCd3ViLVWjY7BCQQqFVl24vGau&#10;STBzJ5mZxPTtO4tCl4fzx7fOBlOLnpyvLCuYThIQxLnVFRcKTsf3pwUIH5A11pZJwQ95yDajhzWm&#10;2t75m/pDKEQcYZ+igjKEJpXS5yUZ9BPbEEfvap3BEKUrpHZ4j+Omls9J8ioNVhwfSmxoV1J+O3RG&#10;QdMW7tx6/caX7utjzsmehs8XpR7Hw3YFItAQ/sN/7b1WMFsupxEg4kQU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f17MYAAADeAAAADwAAAAAAAAAAAAAAAACYAgAAZHJz&#10;L2Rvd25yZXYueG1sUEsFBgAAAAAEAAQA9QAAAIsDAAAAAA==&#10;" path="m,l9144,r,9144l,9144,,e" fillcolor="black" stroked="f" strokeweight="0">
                  <v:stroke miterlimit="83231f" joinstyle="miter"/>
                  <v:path arrowok="t" textboxrect="0,0,9144,9144"/>
                </v:shape>
                <v:shape id="Shape 39911" o:spid="_x0000_s1137" style="position:absolute;left:31994;top:21292;width:12223;height:92;visibility:visible;mso-wrap-style:square;v-text-anchor:top" coordsize="12222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4s2cQA&#10;AADeAAAADwAAAGRycy9kb3ducmV2LnhtbESPT4vCMBTE74LfITzBi9i0LqitRhFF8LTgn4u3R/Ns&#10;i81LaWLtfvvNwoLHYWZ+w6y3valFR62rLCtIohgEcW51xYWC2/U4XYJwHlljbZkU/JCD7WY4WGOm&#10;7ZvP1F18IQKEXYYKSu+bTEqXl2TQRbYhDt7DtgZ9kG0hdYvvADe1nMXxXBqsOCyU2NC+pPx5eRkF&#10;p2P3PUn4XiDS697gjRb9YaLUeNTvViA89f4T/m+ftIKvNE0S+LsTro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eLNnEAAAA3gAAAA8AAAAAAAAAAAAAAAAAmAIAAGRycy9k&#10;b3ducmV2LnhtbFBLBQYAAAAABAAEAPUAAACJAwAAAAA=&#10;" path="m,l1222248,r,9144l,9144,,e" fillcolor="black" stroked="f" strokeweight="0">
                  <v:stroke miterlimit="83231f" joinstyle="miter"/>
                  <v:path arrowok="t" textboxrect="0,0,1222248,9144"/>
                </v:shape>
                <v:shape id="Shape 39912" o:spid="_x0000_s1138" style="position:absolute;left:44217;top:2129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nOAMYA&#10;AADeAAAADwAAAGRycy9kb3ducmV2LnhtbESPW2sCMRSE3wv+h3AE3zTrhVpXo9iCIILgpQ99PN0c&#10;dxc3J2sSdf33piD0cZiZb5jZojGVuJHzpWUF/V4CgjizuuRcwfdx1f0A4QOyxsoyKXiQh8W89TbD&#10;VNs77+l2CLmIEPYpKihCqFMpfVaQQd+zNXH0TtYZDFG6XGqH9wg3lRwkybs0WHJcKLCmr4Ky8+Fq&#10;FNSX3P1cvP7k3+tuM+ZkTc12pFSn3SynIAI14T/8aq+1guFk0h/A3514Be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nOAMYAAADeAAAADwAAAAAAAAAAAAAAAACYAgAAZHJz&#10;L2Rvd25yZXYueG1sUEsFBgAAAAAEAAQA9QAAAIsDAAAAAA==&#10;" path="m,l9144,r,9144l,9144,,e" fillcolor="black" stroked="f" strokeweight="0">
                  <v:stroke miterlimit="83231f" joinstyle="miter"/>
                  <v:path arrowok="t" textboxrect="0,0,9144,9144"/>
                </v:shape>
                <v:shape id="Shape 39913" o:spid="_x0000_s1139" style="position:absolute;left:44278;top:21292;width:14983;height:92;visibility:visible;mso-wrap-style:square;v-text-anchor:top" coordsize="14983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1Ii8UA&#10;AADeAAAADwAAAGRycy9kb3ducmV2LnhtbESP0WrCQBRE3wv+w3IF3+rGrBSTuooIlb7VaD/gkr1N&#10;UrN3Q3arSb++Kwh9HGbmDLPeDrYVV+p941jDYp6AIC6dabjS8Hl+e16B8AHZYOuYNIzkYbuZPK0x&#10;N+7GBV1PoRIRwj5HDXUIXS6lL2uy6OeuI47el+sthij7SpoebxFuW5kmyYu02HBcqLGjfU3l5fRj&#10;NSzdN4Zsl6aj+lC/h0wNY3EstJ5Nh90riEBD+A8/2u9Gg8qyhYL7nXgF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3UiLxQAAAN4AAAAPAAAAAAAAAAAAAAAAAJgCAABkcnMv&#10;ZG93bnJldi54bWxQSwUGAAAAAAQABAD1AAAAigMAAAAA&#10;" path="m,l1498346,r,9144l,9144,,e" fillcolor="black" stroked="f" strokeweight="0">
                  <v:stroke miterlimit="83231f" joinstyle="miter"/>
                  <v:path arrowok="t" textboxrect="0,0,1498346,9144"/>
                </v:shape>
                <v:shape id="Shape 39914" o:spid="_x0000_s1140" style="position:absolute;left:59262;top:2129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zz78cA&#10;AADeAAAADwAAAGRycy9kb3ducmV2LnhtbESPT2vCQBTE74LfYXmF3upGK/5Js4oWClIotNGDx2f2&#10;NQnNvo27G02/fVcoeBxm5jdMtu5NIy7kfG1ZwXiUgCAurK65VHDYvz0tQPiArLGxTAp+ycN6NRxk&#10;mGp75S+65KEUEcI+RQVVCG0qpS8qMuhHtiWO3rd1BkOUrpTa4TXCTSMnSTKTBmuOCxW29FpR8ZN3&#10;RkF7Lt3x7PWWT93n+5yTHfUfU6UeH/rNC4hAfbiH/9s7reB5uRxP4XYnX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M8+/HAAAA3gAAAA8AAAAAAAAAAAAAAAAAmAIAAGRy&#10;cy9kb3ducmV2LnhtbFBLBQYAAAAABAAEAPUAAACMAwAAAAA=&#10;" path="m,l9144,r,9144l,9144,,e" fillcolor="black" stroked="f" strokeweight="0">
                  <v:stroke miterlimit="83231f" joinstyle="miter"/>
                  <v:path arrowok="t" textboxrect="0,0,9144,9144"/>
                </v:shape>
                <v:shape id="Shape 39915" o:spid="_x0000_s1141" style="position:absolute;top:2135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pgB8YA&#10;AADeAAAADwAAAGRycy9kb3ducmV2LnhtbESPQWvCQBSE70L/w/IKvenGiiWmriKBYj14qOYHPLLP&#10;ZNvs2zS7avLvXUHwOMzMN8xy3dtGXKjzxrGC6SQBQVw6bbhSUBy/xikIH5A1No5JwUAe1quX0RIz&#10;7a78Q5dDqESEsM9QQR1Cm0npy5os+olriaN3cp3FEGVXSd3hNcJtI9+T5ENaNBwXamwpr6n8O5yt&#10;gq2b/2430uyKdP+fN+lghgJzpd5e+80niEB9eIYf7W+tYLZYTOdwvxOv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PpgB8YAAADeAAAADwAAAAAAAAAAAAAAAACYAgAAZHJz&#10;L2Rvd25yZXYueG1sUEsFBgAAAAAEAAQA9QAAAIsDAAAAAA==&#10;" path="m,l9144,r,701345l,701345,,e" fillcolor="black" stroked="f" strokeweight="0">
                  <v:stroke miterlimit="83231f" joinstyle="miter"/>
                  <v:path arrowok="t" textboxrect="0,0,9144,701345"/>
                </v:shape>
                <v:shape id="Shape 39916" o:spid="_x0000_s1142" style="position:absolute;top:2836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LIA8YA&#10;AADeAAAADwAAAGRycy9kb3ducmV2LnhtbESPQWvCQBSE74L/YXmCt7pRi9aYjaggSKHQag89vmaf&#10;STD7Nu6umv77bqHgcZiZb5hs1ZlG3Mj52rKC8SgBQVxYXXOp4PO4e3oB4QOyxsYyKfghD6u838sw&#10;1fbOH3Q7hFJECPsUFVQhtKmUvqjIoB/Zljh6J+sMhihdKbXDe4SbRk6SZCYN1hwXKmxpW1FxPlyN&#10;gvZSuq+L1xv+vr6/zjnZU/f2rNRw0K2XIAJ14RH+b++1guliMZ7B3514BWT+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LIA8YAAADeAAAADwAAAAAAAAAAAAAAAACYAgAAZHJz&#10;L2Rvd25yZXYueG1sUEsFBgAAAAAEAAQA9QAAAIsDAAAAAA==&#10;" path="m,l9144,r,9144l,9144,,e" fillcolor="black" stroked="f" strokeweight="0">
                  <v:stroke miterlimit="83231f" joinstyle="miter"/>
                  <v:path arrowok="t" textboxrect="0,0,9144,9144"/>
                </v:shape>
                <v:shape id="Shape 39917" o:spid="_x0000_s1143" style="position:absolute;left:60;top:28367;width:3689;height:92;visibility:visible;mso-wrap-style:square;v-text-anchor:top" coordsize="3688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RjAccA&#10;AADeAAAADwAAAGRycy9kb3ducmV2LnhtbESPQWvCQBSE7wX/w/KE3uompmhN3YgIhYJCaRTa4yP7&#10;zAazb0N2Nem/7wqFHoeZ+YZZb0bbihv1vnGsIJ0lIIgrpxuuFZyOb08vIHxA1tg6JgU/5GFTTB7W&#10;mGs38CfdylCLCGGfowITQpdL6StDFv3MdcTRO7veYoiyr6XucYhw28p5kiykxYbjgsGOdoaqS3m1&#10;Cq7n7OOrac1eZ9/PB9nZ/WIYlko9TsftK4hAY/gP/7XftYJstUqXcL8Tr4As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YwHHAAAA3gAAAA8AAAAAAAAAAAAAAAAAmAIAAGRy&#10;cy9kb3ducmV2LnhtbFBLBQYAAAAABAAEAPUAAACMAwAAAAA=&#10;" path="m,l368808,r,9144l,9144,,e" fillcolor="black" stroked="f" strokeweight="0">
                  <v:stroke miterlimit="83231f" joinstyle="miter"/>
                  <v:path arrowok="t" textboxrect="0,0,368808,9144"/>
                </v:shape>
                <v:shape id="Shape 39918" o:spid="_x0000_s1144" style="position:absolute;left:3748;top:2135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PmcMA&#10;AADeAAAADwAAAGRycy9kb3ducmV2LnhtbERPS27CMBDdV+IO1iCxKw5FVCFgEIpUQRcsSnOAUTxN&#10;DPE4xAaS29cLJJZP77/e9rYRd+q8caxgNk1AEJdOG64UFL9f7ykIH5A1No5JwUAetpvR2xoz7R78&#10;Q/dTqEQMYZ+hgjqENpPSlzVZ9FPXEkfuz3UWQ4RdJXWHjxhuG/mRJJ/SouHYUGNLeU3l5XSzCvZu&#10;cd7vpPku0uM1b9LBDAXmSk3G/W4FIlAfXuKn+6AVzJfLWdwb78Qr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PmcMAAADeAAAADwAAAAAAAAAAAAAAAACYAgAAZHJzL2Rv&#10;d25yZXYueG1sUEsFBgAAAAAEAAQA9QAAAIgDAAAAAA==&#10;" path="m,l9144,r,701345l,701345,,e" fillcolor="black" stroked="f" strokeweight="0">
                  <v:stroke miterlimit="83231f" joinstyle="miter"/>
                  <v:path arrowok="t" textboxrect="0,0,9144,701345"/>
                </v:shape>
                <v:shape id="Shape 39919" o:spid="_x0000_s1145" style="position:absolute;left:3748;top:2836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1ccccA&#10;AADeAAAADwAAAGRycy9kb3ducmV2LnhtbESPQWvCQBSE7wX/w/IEb3Wjltqk2YgtFKQgqPXg8TX7&#10;TILZt3F31fTfu4VCj8PMfMPki9604krON5YVTMYJCOLS6oYrBfuvj8cXED4ga2wtk4If8rAoBg85&#10;ZtreeEvXXahEhLDPUEEdQpdJ6cuaDPqx7Yijd7TOYIjSVVI7vEW4aeU0SZ6lwYbjQo0dvddUnnYX&#10;o6A7V+5w9vqNvy+bzzknK+rXT0qNhv3yFUSgPvyH/9orrWCWppMUfu/EKy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NXHHHAAAA3gAAAA8AAAAAAAAAAAAAAAAAmAIAAGRy&#10;cy9kb3ducmV2LnhtbFBLBQYAAAAABAAEAPUAAACMAwAAAAA=&#10;" path="m,l9144,r,9144l,9144,,e" fillcolor="black" stroked="f" strokeweight="0">
                  <v:stroke miterlimit="83231f" joinstyle="miter"/>
                  <v:path arrowok="t" textboxrect="0,0,9144,9144"/>
                </v:shape>
                <v:shape id="Shape 39920" o:spid="_x0000_s1146" style="position:absolute;left:3809;top:28367;width:28124;height:92;visibility:visible;mso-wrap-style:square;v-text-anchor:top" coordsize="28124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Y7hMYA&#10;AADeAAAADwAAAGRycy9kb3ducmV2LnhtbESPQUsDMRCF74L/IYzgRdqsVYq7Ni1VEOpFaGvB47CZ&#10;3SxuJkuStuu/dw6FHoc373t8i9Xoe3WimLrABh6nBSjiOtiOWwPf+4/JC6iUkS32gcnAHyVYLW9v&#10;FljZcOYtnXa5VQLhVKEBl/NQaZ1qRx7TNAzEkjUhesxyxlbbiGeB+17PimKuPXYsCw4HendU/+6O&#10;XijcfD3/fLpD0ZR9HI8bRw/rN2Pu78b1K6hMY74+X9oba+CpLGciIDqiAnr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Y7hMYAAADeAAAADwAAAAAAAAAAAAAAAACYAgAAZHJz&#10;L2Rvd25yZXYueG1sUEsFBgAAAAAEAAQA9QAAAIsDAAAAAA==&#10;" path="m,l2812415,r,9144l,9144,,e" fillcolor="black" stroked="f" strokeweight="0">
                  <v:stroke miterlimit="83231f" joinstyle="miter"/>
                  <v:path arrowok="t" textboxrect="0,0,2812415,9144"/>
                </v:shape>
                <v:shape id="Shape 39921" o:spid="_x0000_s1147" style="position:absolute;left:31933;top:21354;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2sucYA&#10;AADeAAAADwAAAGRycy9kb3ducmV2LnhtbESPQWvCQBSE7wX/w/IK3upGpSWmriKBoj14qOYHPLLP&#10;ZNvs25jdavLvXUHwOMzMN8xy3dtGXKjzxrGC6SQBQVw6bbhSUBy/3lIQPiBrbByTgoE8rFejlyVm&#10;2l35hy6HUIkIYZ+hgjqENpPSlzVZ9BPXEkfv5DqLIcqukrrDa4TbRs6S5ENaNBwXamwpr6n8O/xb&#10;BVv3/rvdSPNdpPtz3qSDGQrMlRq/9ptPEIH68Aw/2jutYL5YzKZwvxOv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2sucYAAADeAAAADwAAAAAAAAAAAAAAAACYAgAAZHJz&#10;L2Rvd25yZXYueG1sUEsFBgAAAAAEAAQA9QAAAIsDAAAAAA==&#10;" path="m,l9144,r,701345l,701345,,e" fillcolor="black" stroked="f" strokeweight="0">
                  <v:stroke miterlimit="83231f" joinstyle="miter"/>
                  <v:path arrowok="t" textboxrect="0,0,9144,701345"/>
                </v:shape>
                <v:shape id="Shape 39922" o:spid="_x0000_s1148" style="position:absolute;left:31933;top:2836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UEvccA&#10;AADeAAAADwAAAGRycy9kb3ducmV2LnhtbESPQWvCQBSE7wX/w/KE3urGtNSaugm2UBBBUOvB42v2&#10;mQSzb+PuqvHfu4VCj8PMfMPMit604kLON5YVjEcJCOLS6oYrBbvvr6c3ED4ga2wtk4IbeSjywcMM&#10;M22vvKHLNlQiQthnqKAOocuk9GVNBv3IdsTRO1hnMETpKqkdXiPctDJNkldpsOG4UGNHnzWVx+3Z&#10;KOhOldufvP7gn/N6OeFkQf3qRanHYT9/BxGoD//hv/ZCK3ieTtMUfu/EKy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FBL3HAAAA3gAAAA8AAAAAAAAAAAAAAAAAmAIAAGRy&#10;cy9kb3ducmV2LnhtbFBLBQYAAAAABAAEAPUAAACMAwAAAAA=&#10;" path="m,l9144,r,9144l,9144,,e" fillcolor="black" stroked="f" strokeweight="0">
                  <v:stroke miterlimit="83231f" joinstyle="miter"/>
                  <v:path arrowok="t" textboxrect="0,0,9144,9144"/>
                </v:shape>
                <v:shape id="Shape 39923" o:spid="_x0000_s1149" style="position:absolute;left:31994;top:28367;width:12223;height:92;visibility:visible;mso-wrap-style:square;v-text-anchor:top" coordsize="12222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zdiMIA&#10;AADeAAAADwAAAGRycy9kb3ducmV2LnhtbESPSwvCMBCE74L/IazgRTRVwUc1iiiCJ8HHxdvSrG2x&#10;2ZQm1vrvjSB4HGbmG2a5bkwhaqpcblnBcBCBIE6szjlVcL3s+zMQziNrLCyTgjc5WK/arSXG2r74&#10;RPXZpyJA2MWoIPO+jKV0SUYG3cCWxMG728qgD7JKpa7wFeCmkKMomkiDOYeFDEvaZpQ8zk+j4LCv&#10;j70h31JEet5KvNK02fWU6naazQKEp8b/w7/2QSsYz+ejMXzvhCsgV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7N2IwgAAAN4AAAAPAAAAAAAAAAAAAAAAAJgCAABkcnMvZG93&#10;bnJldi54bWxQSwUGAAAAAAQABAD1AAAAhwMAAAAA&#10;" path="m,l1222248,r,9144l,9144,,e" fillcolor="black" stroked="f" strokeweight="0">
                  <v:stroke miterlimit="83231f" joinstyle="miter"/>
                  <v:path arrowok="t" textboxrect="0,0,1222248,9144"/>
                </v:shape>
                <v:shape id="Shape 39924" o:spid="_x0000_s1150" style="position:absolute;left:44217;top:2135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oPIcYA&#10;AADeAAAADwAAAGRycy9kb3ducmV2LnhtbESPwW7CMBBE75X6D9ZW6q04pS0KAYNQJEQ59FDIB6zi&#10;JTHE6zQ2kPw9RkLqcTQzbzTzZW8bcaHOG8cK3kcJCOLSacOVgmK/fktB+ICssXFMCgbysFw8P80x&#10;0+7Kv3TZhUpECPsMFdQhtJmUvqzJoh+5ljh6B9dZDFF2ldQdXiPcNnKcJBNp0XBcqLGlvKbytDtb&#10;BRv3ddyspNkW6c9f3qSDGQrMlXp96VczEIH68B9+tL+1go/pdPwJ9zvx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doPIcYAAADeAAAADwAAAAAAAAAAAAAAAACYAgAAZHJz&#10;L2Rvd25yZXYueG1sUEsFBgAAAAAEAAQA9QAAAIsDAAAAAA==&#10;" path="m,l9144,r,701345l,701345,,e" fillcolor="black" stroked="f" strokeweight="0">
                  <v:stroke miterlimit="83231f" joinstyle="miter"/>
                  <v:path arrowok="t" textboxrect="0,0,9144,701345"/>
                </v:shape>
                <v:shape id="Shape 39925" o:spid="_x0000_s1151" style="position:absolute;left:44217;top:2836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ycyccA&#10;AADeAAAADwAAAGRycy9kb3ducmV2LnhtbESPS2vDMBCE74X+B7GB3ho5bp5u5NAWCiEQyOvQ49ba&#10;2qbWypGUxPn3UaDQ4zAz3zDzRWcacSbna8sKBv0EBHFhdc2lgsP+83kKwgdkjY1lUnAlD4v88WGO&#10;mbYX3tJ5F0oRIewzVFCF0GZS+qIig75vW+Lo/VhnMETpSqkdXiLcNDJNkrE0WHNcqLClj4qK393J&#10;KGiPpfs6ev3O36fNasLJkrr1UKmnXvf2CiJQF/7Df+2lVvAym6UjuN+JV0D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snMnHAAAA3gAAAA8AAAAAAAAAAAAAAAAAmAIAAGRy&#10;cy9kb3ducmV2LnhtbFBLBQYAAAAABAAEAPUAAACMAwAAAAA=&#10;" path="m,l9144,r,9144l,9144,,e" fillcolor="black" stroked="f" strokeweight="0">
                  <v:stroke miterlimit="83231f" joinstyle="miter"/>
                  <v:path arrowok="t" textboxrect="0,0,9144,9144"/>
                </v:shape>
                <v:shape id="Shape 39926" o:spid="_x0000_s1152" style="position:absolute;left:44278;top:28367;width:14983;height:92;visibility:visible;mso-wrap-style:square;v-text-anchor:top" coordsize="14983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YhrsYA&#10;AADeAAAADwAAAGRycy9kb3ducmV2LnhtbESP0WqDQBRE3wv9h+UW+tas1RKqySqhkNC3VpsPuLg3&#10;aureFXebaL4+WwjkcZiZM8y6mEwvTjS6zrKC10UEgri2uuNGwf5n+/IOwnlkjb1lUjCTgyJ/fFhj&#10;pu2ZSzpVvhEBwi5DBa33Qyalq1sy6BZ2IA7ewY4GfZBjI/WI5wA3vYyjaCkNdhwWWhzoo6X6t/oz&#10;Ct7sEX26ieM5+UouuzSZ5vK7VOr5adqsQHia/D18a39qBUmaxkv4vxOugM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YhrsYAAADeAAAADwAAAAAAAAAAAAAAAACYAgAAZHJz&#10;L2Rvd25yZXYueG1sUEsFBgAAAAAEAAQA9QAAAIsDAAAAAA==&#10;" path="m,l1498346,r,9144l,9144,,e" fillcolor="black" stroked="f" strokeweight="0">
                  <v:stroke miterlimit="83231f" joinstyle="miter"/>
                  <v:path arrowok="t" textboxrect="0,0,1498346,9144"/>
                </v:shape>
                <v:shape id="Shape 39927" o:spid="_x0000_s1153" style="position:absolute;left:59262;top:21354;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iRVsYA&#10;AADeAAAADwAAAGRycy9kb3ducmV2LnhtbESPwW7CMBBE75X6D9ZW6q04pWoJAYNQJEQ59FDIB6zi&#10;JTHE6zQ2kPw9RkLqcTQzbzTzZW8bcaHOG8cK3kcJCOLSacOVgmK/fktB+ICssXFMCgbysFw8P80x&#10;0+7Kv3TZhUpECPsMFdQhtJmUvqzJoh+5ljh6B9dZDFF2ldQdXiPcNnKcJF/SouG4UGNLeU3laXe2&#10;Cjbu87hZSbMt0p+/vEkHMxSYK/X60q9mIAL14T/8aH9rBR/T6XgC9zvx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iRVsYAAADeAAAADwAAAAAAAAAAAAAAAACYAgAAZHJz&#10;L2Rvd25yZXYueG1sUEsFBgAAAAAEAAQA9QAAAIsDAAAAAA==&#10;" path="m,l9144,r,701345l,701345,,e" fillcolor="black" stroked="f" strokeweight="0">
                  <v:stroke miterlimit="83231f" joinstyle="miter"/>
                  <v:path arrowok="t" textboxrect="0,0,9144,701345"/>
                </v:shape>
                <v:shape id="Shape 39928" o:spid="_x0000_s1154" style="position:absolute;left:59262;top:2836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0zV8MA&#10;AADeAAAADwAAAGRycy9kb3ducmV2LnhtbERPy4rCMBTdD/gP4QruxtQHo1ajqCCIMDCjLlxem2tb&#10;bG5qErX+vVkMzPJw3rNFYyrxIOdLywp63QQEcWZ1ybmC42HzOQbhA7LGyjIpeJGHxbz1McNU2yf/&#10;0mMfchFD2KeooAihTqX0WUEGfdfWxJG7WGcwROhyqR0+Y7ipZD9JvqTBkmNDgTWtC8qu+7tRUN9y&#10;d7p5veLz/Wc34mRLzfdQqU67WU5BBGrCv/jPvdUKBpNJP+6Nd+IVkP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0zV8MAAADeAAAADwAAAAAAAAAAAAAAAACYAgAAZHJzL2Rv&#10;d25yZXYueG1sUEsFBgAAAAAEAAQA9QAAAIgDAAAAAA==&#10;" path="m,l9144,r,9144l,9144,,e" fillcolor="black" stroked="f" strokeweight="0">
                  <v:stroke miterlimit="83231f" joinstyle="miter"/>
                  <v:path arrowok="t" textboxrect="0,0,9144,9144"/>
                </v:shape>
                <v:shape id="Shape 39929" o:spid="_x0000_s1155" style="position:absolute;left:533;top:28428;width:59780;height:1753;visibility:visible;mso-wrap-style:square;v-text-anchor:top" coordsize="5978018,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7IsYA&#10;AADeAAAADwAAAGRycy9kb3ducmV2LnhtbESPT2vCQBTE74V+h+UVvBTdqCgmdRUVhJyCf++P7DNJ&#10;m32bZldNvn23UOhxmJnfMMt1Z2rxoNZVlhWMRxEI4tzqigsFl/N+uADhPLLG2jIp6MnBevX6ssRE&#10;2ycf6XHyhQgQdgkqKL1vEildXpJBN7INcfButjXog2wLqVt8Brip5SSK5tJgxWGhxIZ2JeVfp7tR&#10;4LL7Z0x9n31fx4dslvL2fZNulRq8dZsPEJ46/x/+a6dawTSOJzH83glX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W7IsYAAADeAAAADwAAAAAAAAAAAAAAAACYAgAAZHJz&#10;L2Rvd25yZXYueG1sUEsFBgAAAAAEAAQA9QAAAIsDAAAAAA==&#10;" path="m,l5978018,r,175260l,175260,,e" stroked="f" strokeweight="0">
                  <v:stroke miterlimit="83231f" joinstyle="miter"/>
                  <v:path arrowok="t" textboxrect="0,0,5978018,175260"/>
                </v:shape>
                <v:rect id="Rectangle 1962" o:spid="_x0000_s1156" style="position:absolute;left:5211;top:2874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Uia8QA&#10;AADdAAAADwAAAGRycy9kb3ducmV2LnhtbERPTWvCQBC9F/wPywi91U1zEBPdhNBW9NiqoN6G7JgE&#10;s7Mhu5q0v75bKHibx/ucVT6aVtypd41lBa+zCARxaXXDlYLDfv2yAOE8ssbWMin4Jgd5NnlaYart&#10;wF903/lKhBB2KSqove9SKV1Zk0E3sx1x4C62N+gD7CupexxCuGllHEVzabDh0FBjR281ldfdzSjY&#10;LLritLU/Q9V+nDfHz2Pyvk+8Us/TsViC8DT6h/jfvdVhfjKP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VImvEAAAA3QAAAA8AAAAAAAAAAAAAAAAAmAIAAGRycy9k&#10;b3ducmV2LnhtbFBLBQYAAAAABAAEAPUAAACJAwAAAAA=&#10;" filled="f" stroked="f">
                  <v:textbox inset="0,0,0,0">
                    <w:txbxContent>
                      <w:p w:rsidR="00F96302" w:rsidRPr="00734E2A" w:rsidRDefault="00F96302" w:rsidP="00D936E7">
                        <w:pPr>
                          <w:spacing w:after="160" w:line="259" w:lineRule="auto"/>
                          <w:rPr>
                            <w:rFonts w:ascii="Times New Roman" w:hAnsi="Times New Roman" w:cs="Times New Roman"/>
                            <w:sz w:val="24"/>
                            <w:szCs w:val="24"/>
                          </w:rPr>
                        </w:pPr>
                        <w:r w:rsidRPr="00734E2A">
                          <w:rPr>
                            <w:rFonts w:ascii="Times New Roman" w:hAnsi="Times New Roman" w:cs="Times New Roman"/>
                            <w:sz w:val="24"/>
                            <w:szCs w:val="24"/>
                          </w:rPr>
                          <w:t xml:space="preserve"> </w:t>
                        </w:r>
                      </w:p>
                    </w:txbxContent>
                  </v:textbox>
                </v:rect>
                <w10:anchorlock/>
              </v:group>
            </w:pict>
          </mc:Fallback>
        </mc:AlternateContent>
      </w:r>
    </w:p>
    <w:p w:rsidR="00D936E7" w:rsidRPr="00D936E7" w:rsidRDefault="00D936E7" w:rsidP="00547F4B">
      <w:pPr>
        <w:spacing w:after="0"/>
        <w:rPr>
          <w:rFonts w:ascii="Times New Roman" w:eastAsia="Times New Roman" w:hAnsi="Times New Roman" w:cs="Times New Roman"/>
          <w:color w:val="000000"/>
          <w:sz w:val="24"/>
        </w:rPr>
      </w:pPr>
      <w:r w:rsidRPr="00D936E7">
        <w:rPr>
          <w:rFonts w:ascii="Times New Roman" w:eastAsia="Times New Roman" w:hAnsi="Times New Roman" w:cs="Times New Roman"/>
          <w:b/>
          <w:color w:val="000000"/>
          <w:sz w:val="24"/>
        </w:rPr>
        <w:t>Вывод:</w:t>
      </w:r>
      <w:r w:rsidRPr="00D936E7">
        <w:rPr>
          <w:rFonts w:ascii="Times New Roman" w:eastAsia="Times New Roman" w:hAnsi="Times New Roman" w:cs="Times New Roman"/>
          <w:color w:val="000000"/>
          <w:sz w:val="24"/>
        </w:rPr>
        <w:t xml:space="preserve"> Образовательный процесс в ДОО осуществляется в соответств</w:t>
      </w:r>
      <w:r w:rsidR="00547F4B">
        <w:rPr>
          <w:rFonts w:ascii="Times New Roman" w:eastAsia="Times New Roman" w:hAnsi="Times New Roman" w:cs="Times New Roman"/>
          <w:color w:val="000000"/>
          <w:sz w:val="24"/>
        </w:rPr>
        <w:t>ии с ООП  МБОУ «</w:t>
      </w:r>
      <w:proofErr w:type="spellStart"/>
      <w:r w:rsidR="00547F4B">
        <w:rPr>
          <w:rFonts w:ascii="Times New Roman" w:eastAsia="Times New Roman" w:hAnsi="Times New Roman" w:cs="Times New Roman"/>
          <w:color w:val="000000"/>
          <w:sz w:val="24"/>
        </w:rPr>
        <w:t>Булым-Булыхчинская</w:t>
      </w:r>
      <w:proofErr w:type="spellEnd"/>
      <w:r w:rsidRPr="00D936E7">
        <w:rPr>
          <w:rFonts w:ascii="Times New Roman" w:eastAsia="Times New Roman" w:hAnsi="Times New Roman" w:cs="Times New Roman"/>
          <w:color w:val="000000"/>
          <w:sz w:val="24"/>
        </w:rPr>
        <w:t xml:space="preserve"> </w:t>
      </w:r>
      <w:proofErr w:type="gramStart"/>
      <w:r w:rsidRPr="00D936E7">
        <w:rPr>
          <w:rFonts w:ascii="Times New Roman" w:eastAsia="Times New Roman" w:hAnsi="Times New Roman" w:cs="Times New Roman"/>
          <w:color w:val="000000"/>
          <w:sz w:val="24"/>
        </w:rPr>
        <w:t>начальная</w:t>
      </w:r>
      <w:proofErr w:type="gramEnd"/>
      <w:r w:rsidRPr="00D936E7">
        <w:rPr>
          <w:rFonts w:ascii="Times New Roman" w:eastAsia="Times New Roman" w:hAnsi="Times New Roman" w:cs="Times New Roman"/>
          <w:color w:val="000000"/>
          <w:sz w:val="24"/>
        </w:rPr>
        <w:t xml:space="preserve"> школа-детский сад», годовым планированием и учебным планом непосредственно образовательной деятельности.</w:t>
      </w:r>
      <w:r w:rsidRPr="00D936E7">
        <w:rPr>
          <w:rFonts w:ascii="Calibri" w:eastAsia="Calibri" w:hAnsi="Calibri" w:cs="Calibri"/>
          <w:color w:val="000000"/>
        </w:rPr>
        <w:t xml:space="preserve"> </w:t>
      </w:r>
    </w:p>
    <w:p w:rsidR="00D936E7" w:rsidRPr="00D936E7" w:rsidRDefault="00D936E7" w:rsidP="00710C89">
      <w:pPr>
        <w:keepNext/>
        <w:keepLines/>
        <w:spacing w:after="0" w:line="253" w:lineRule="auto"/>
        <w:ind w:left="288" w:right="190" w:hanging="10"/>
        <w:outlineLvl w:val="0"/>
        <w:rPr>
          <w:rFonts w:ascii="Times New Roman" w:eastAsia="Times New Roman" w:hAnsi="Times New Roman" w:cs="Times New Roman"/>
          <w:b/>
          <w:color w:val="000000"/>
          <w:sz w:val="24"/>
          <w:szCs w:val="20"/>
          <w:lang w:eastAsia="ru-RU"/>
        </w:rPr>
      </w:pPr>
      <w:r w:rsidRPr="00D936E7">
        <w:rPr>
          <w:rFonts w:ascii="Times New Roman" w:eastAsia="Times New Roman" w:hAnsi="Times New Roman" w:cs="Times New Roman"/>
          <w:b/>
          <w:color w:val="000000"/>
          <w:sz w:val="24"/>
          <w:szCs w:val="20"/>
          <w:lang w:eastAsia="ru-RU"/>
        </w:rPr>
        <w:t>1.5. Качество кадрового состава</w:t>
      </w:r>
      <w:r w:rsidRPr="00D936E7">
        <w:rPr>
          <w:rFonts w:ascii="Calibri" w:eastAsia="Calibri" w:hAnsi="Calibri" w:cs="Calibri"/>
          <w:color w:val="000000"/>
          <w:szCs w:val="20"/>
          <w:lang w:eastAsia="ru-RU"/>
        </w:rPr>
        <w:t xml:space="preserve"> </w:t>
      </w:r>
    </w:p>
    <w:p w:rsidR="00D936E7" w:rsidRPr="00D936E7" w:rsidRDefault="00D936E7" w:rsidP="00710C89">
      <w:pPr>
        <w:spacing w:after="0" w:line="249" w:lineRule="auto"/>
        <w:ind w:left="288"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w:t>
      </w:r>
      <w:r w:rsidR="00F61AAE">
        <w:rPr>
          <w:rFonts w:ascii="Times New Roman" w:eastAsia="Times New Roman" w:hAnsi="Times New Roman" w:cs="Times New Roman"/>
          <w:color w:val="000000"/>
          <w:sz w:val="24"/>
        </w:rPr>
        <w:t>В МБОУ «</w:t>
      </w:r>
      <w:proofErr w:type="spellStart"/>
      <w:r w:rsidR="00F61AAE">
        <w:rPr>
          <w:rFonts w:ascii="Times New Roman" w:eastAsia="Times New Roman" w:hAnsi="Times New Roman" w:cs="Times New Roman"/>
          <w:color w:val="000000"/>
          <w:sz w:val="24"/>
        </w:rPr>
        <w:t>Булым-Булыхчинская</w:t>
      </w:r>
      <w:proofErr w:type="spellEnd"/>
      <w:r w:rsidRPr="00D936E7">
        <w:rPr>
          <w:rFonts w:ascii="Times New Roman" w:eastAsia="Times New Roman" w:hAnsi="Times New Roman" w:cs="Times New Roman"/>
          <w:color w:val="000000"/>
          <w:sz w:val="24"/>
        </w:rPr>
        <w:t xml:space="preserve"> </w:t>
      </w:r>
      <w:proofErr w:type="gramStart"/>
      <w:r w:rsidRPr="00D936E7">
        <w:rPr>
          <w:rFonts w:ascii="Times New Roman" w:eastAsia="Times New Roman" w:hAnsi="Times New Roman" w:cs="Times New Roman"/>
          <w:color w:val="000000"/>
          <w:sz w:val="24"/>
        </w:rPr>
        <w:t>начальная</w:t>
      </w:r>
      <w:proofErr w:type="gramEnd"/>
      <w:r w:rsidRPr="00D936E7">
        <w:rPr>
          <w:rFonts w:ascii="Times New Roman" w:eastAsia="Times New Roman" w:hAnsi="Times New Roman" w:cs="Times New Roman"/>
          <w:color w:val="000000"/>
          <w:sz w:val="24"/>
        </w:rPr>
        <w:t xml:space="preserve"> школа-детский сад» созданы необходимые условия для профессионального роста сотрудников. Имеется перспективный план повышения квалификации (профессиональной переподготовки) и аттестации педагогов. Педагоги активно участвуют в районных методических объединениях, семинарах, профессионал</w:t>
      </w:r>
      <w:r w:rsidR="00F61AAE">
        <w:rPr>
          <w:rFonts w:ascii="Times New Roman" w:eastAsia="Times New Roman" w:hAnsi="Times New Roman" w:cs="Times New Roman"/>
          <w:color w:val="000000"/>
          <w:sz w:val="24"/>
        </w:rPr>
        <w:t>ьных конкурсах разного уровня.</w:t>
      </w:r>
      <w:r w:rsidRPr="00D936E7">
        <w:rPr>
          <w:rFonts w:ascii="Calibri" w:eastAsia="Calibri" w:hAnsi="Calibri" w:cs="Calibri"/>
          <w:color w:val="000000"/>
        </w:rPr>
        <w:t xml:space="preserve"> </w:t>
      </w:r>
    </w:p>
    <w:p w:rsidR="00D936E7" w:rsidRPr="00D936E7" w:rsidRDefault="00D936E7" w:rsidP="00710C89">
      <w:pPr>
        <w:spacing w:after="0" w:line="249" w:lineRule="auto"/>
        <w:ind w:left="278" w:right="315" w:firstLine="708"/>
        <w:jc w:val="both"/>
        <w:rPr>
          <w:rFonts w:ascii="Times New Roman" w:eastAsia="Times New Roman" w:hAnsi="Times New Roman" w:cs="Times New Roman"/>
          <w:color w:val="000000"/>
          <w:sz w:val="24"/>
        </w:rPr>
      </w:pPr>
      <w:proofErr w:type="gramStart"/>
      <w:r w:rsidRPr="00D936E7">
        <w:rPr>
          <w:rFonts w:ascii="Times New Roman" w:eastAsia="Times New Roman" w:hAnsi="Times New Roman" w:cs="Times New Roman"/>
          <w:color w:val="000000"/>
          <w:sz w:val="24"/>
        </w:rPr>
        <w:t>Общее количество сотр</w:t>
      </w:r>
      <w:r w:rsidR="001C1B8D">
        <w:rPr>
          <w:rFonts w:ascii="Times New Roman" w:eastAsia="Times New Roman" w:hAnsi="Times New Roman" w:cs="Times New Roman"/>
          <w:color w:val="000000"/>
          <w:sz w:val="24"/>
        </w:rPr>
        <w:t>удников   МБОУ «Булым-Булыхчинская</w:t>
      </w:r>
      <w:r w:rsidRPr="00D936E7">
        <w:rPr>
          <w:rFonts w:ascii="Times New Roman" w:eastAsia="Times New Roman" w:hAnsi="Times New Roman" w:cs="Times New Roman"/>
          <w:color w:val="000000"/>
          <w:sz w:val="24"/>
        </w:rPr>
        <w:t xml:space="preserve"> начальная школа</w:t>
      </w:r>
      <w:r w:rsidR="00F61AAE">
        <w:rPr>
          <w:rFonts w:ascii="Times New Roman" w:eastAsia="Times New Roman" w:hAnsi="Times New Roman" w:cs="Times New Roman"/>
          <w:color w:val="000000"/>
          <w:sz w:val="24"/>
        </w:rPr>
        <w:t>-детский сад» составляет 3</w:t>
      </w:r>
      <w:r w:rsidRPr="00D936E7">
        <w:rPr>
          <w:rFonts w:ascii="Times New Roman" w:eastAsia="Times New Roman" w:hAnsi="Times New Roman" w:cs="Times New Roman"/>
          <w:color w:val="000000"/>
          <w:sz w:val="24"/>
        </w:rPr>
        <w:t xml:space="preserve"> ч</w:t>
      </w:r>
      <w:r w:rsidR="00F61AAE">
        <w:rPr>
          <w:rFonts w:ascii="Times New Roman" w:eastAsia="Times New Roman" w:hAnsi="Times New Roman" w:cs="Times New Roman"/>
          <w:color w:val="000000"/>
          <w:sz w:val="24"/>
        </w:rPr>
        <w:t>еловек, из них: воспитателей – 1, иные работники - 2</w:t>
      </w:r>
      <w:r w:rsidR="00004F1A">
        <w:rPr>
          <w:rFonts w:ascii="Times New Roman" w:eastAsia="Times New Roman" w:hAnsi="Times New Roman" w:cs="Times New Roman"/>
          <w:color w:val="000000"/>
          <w:sz w:val="24"/>
        </w:rPr>
        <w:t xml:space="preserve"> чел.</w:t>
      </w:r>
      <w:r w:rsidRPr="00D936E7">
        <w:rPr>
          <w:rFonts w:ascii="Times New Roman" w:eastAsia="Times New Roman" w:hAnsi="Times New Roman" w:cs="Times New Roman"/>
          <w:color w:val="000000"/>
          <w:sz w:val="24"/>
        </w:rPr>
        <w:t>)</w:t>
      </w:r>
      <w:r w:rsidRPr="00D936E7">
        <w:rPr>
          <w:rFonts w:ascii="Calibri" w:eastAsia="Calibri" w:hAnsi="Calibri" w:cs="Calibri"/>
          <w:color w:val="000000"/>
        </w:rPr>
        <w:t xml:space="preserve"> </w:t>
      </w:r>
      <w:proofErr w:type="gramEnd"/>
    </w:p>
    <w:p w:rsidR="00D936E7" w:rsidRPr="00D936E7" w:rsidRDefault="00D936E7" w:rsidP="00D936E7">
      <w:pPr>
        <w:tabs>
          <w:tab w:val="center" w:pos="1879"/>
          <w:tab w:val="center" w:pos="5351"/>
          <w:tab w:val="right" w:pos="9972"/>
        </w:tabs>
        <w:spacing w:after="0" w:line="259" w:lineRule="auto"/>
        <w:rPr>
          <w:rFonts w:ascii="Times New Roman" w:eastAsia="Times New Roman" w:hAnsi="Times New Roman" w:cs="Times New Roman"/>
          <w:color w:val="000000"/>
          <w:sz w:val="24"/>
        </w:rPr>
      </w:pPr>
      <w:r w:rsidRPr="00D936E7">
        <w:rPr>
          <w:rFonts w:ascii="Calibri" w:eastAsia="Calibri" w:hAnsi="Calibri" w:cs="Calibri"/>
          <w:color w:val="000000"/>
        </w:rPr>
        <w:tab/>
      </w:r>
      <w:r w:rsidRPr="00D936E7">
        <w:rPr>
          <w:rFonts w:ascii="Times New Roman" w:eastAsia="Times New Roman" w:hAnsi="Times New Roman" w:cs="Times New Roman"/>
          <w:b/>
          <w:i/>
          <w:color w:val="000000"/>
        </w:rPr>
        <w:t>Образование</w:t>
      </w:r>
      <w:r w:rsidRPr="00D936E7">
        <w:rPr>
          <w:rFonts w:ascii="Calibri" w:eastAsia="Calibri" w:hAnsi="Calibri" w:cs="Calibri"/>
          <w:color w:val="000000"/>
        </w:rPr>
        <w:t xml:space="preserve"> </w:t>
      </w:r>
      <w:r w:rsidRPr="00D936E7">
        <w:rPr>
          <w:rFonts w:ascii="Calibri" w:eastAsia="Calibri" w:hAnsi="Calibri" w:cs="Calibri"/>
          <w:color w:val="000000"/>
        </w:rPr>
        <w:tab/>
      </w:r>
      <w:r w:rsidRPr="00D936E7">
        <w:rPr>
          <w:rFonts w:ascii="Times New Roman" w:eastAsia="Times New Roman" w:hAnsi="Times New Roman" w:cs="Times New Roman"/>
          <w:b/>
          <w:i/>
          <w:color w:val="000000"/>
        </w:rPr>
        <w:t>Количество педагогов</w:t>
      </w:r>
      <w:r w:rsidRPr="00D936E7">
        <w:rPr>
          <w:rFonts w:ascii="Calibri" w:eastAsia="Calibri" w:hAnsi="Calibri" w:cs="Calibri"/>
          <w:color w:val="000000"/>
        </w:rPr>
        <w:t xml:space="preserve"> </w:t>
      </w:r>
      <w:r w:rsidRPr="00D936E7">
        <w:rPr>
          <w:rFonts w:ascii="Calibri" w:eastAsia="Calibri" w:hAnsi="Calibri" w:cs="Calibri"/>
          <w:color w:val="000000"/>
        </w:rPr>
        <w:tab/>
      </w:r>
      <w:r w:rsidRPr="00D936E7">
        <w:rPr>
          <w:rFonts w:ascii="Times New Roman" w:eastAsia="Times New Roman" w:hAnsi="Times New Roman" w:cs="Times New Roman"/>
          <w:b/>
          <w:i/>
          <w:color w:val="000000"/>
        </w:rPr>
        <w:t xml:space="preserve">% от общего количества </w:t>
      </w:r>
    </w:p>
    <w:p w:rsidR="00D936E7" w:rsidRPr="00D936E7" w:rsidRDefault="00D936E7" w:rsidP="00D936E7">
      <w:pPr>
        <w:spacing w:after="0" w:line="259" w:lineRule="auto"/>
        <w:ind w:left="10" w:right="910" w:hanging="10"/>
        <w:jc w:val="right"/>
        <w:rPr>
          <w:rFonts w:ascii="Times New Roman" w:eastAsia="Times New Roman" w:hAnsi="Times New Roman" w:cs="Times New Roman"/>
          <w:color w:val="000000"/>
          <w:sz w:val="24"/>
        </w:rPr>
      </w:pPr>
      <w:r w:rsidRPr="00D936E7">
        <w:rPr>
          <w:rFonts w:ascii="Times New Roman" w:eastAsia="Times New Roman" w:hAnsi="Times New Roman" w:cs="Times New Roman"/>
          <w:b/>
          <w:i/>
          <w:color w:val="000000"/>
        </w:rPr>
        <w:t>педагогов</w:t>
      </w:r>
      <w:r w:rsidRPr="00D936E7">
        <w:rPr>
          <w:rFonts w:ascii="Calibri" w:eastAsia="Calibri" w:hAnsi="Calibri" w:cs="Calibri"/>
          <w:color w:val="000000"/>
        </w:rPr>
        <w:t xml:space="preserve"> </w:t>
      </w:r>
    </w:p>
    <w:p w:rsidR="00D936E7" w:rsidRPr="00D936E7" w:rsidRDefault="00D936E7" w:rsidP="00D936E7">
      <w:pPr>
        <w:tabs>
          <w:tab w:val="center" w:pos="698"/>
          <w:tab w:val="center" w:pos="5351"/>
          <w:tab w:val="center" w:pos="8600"/>
        </w:tabs>
        <w:spacing w:after="27" w:line="249" w:lineRule="auto"/>
        <w:rPr>
          <w:rFonts w:ascii="Times New Roman" w:eastAsia="Times New Roman" w:hAnsi="Times New Roman" w:cs="Times New Roman"/>
          <w:color w:val="000000"/>
          <w:sz w:val="24"/>
        </w:rPr>
      </w:pPr>
      <w:r w:rsidRPr="00D936E7">
        <w:rPr>
          <w:rFonts w:ascii="Calibri" w:eastAsia="Calibri" w:hAnsi="Calibri" w:cs="Calibri"/>
          <w:color w:val="000000"/>
        </w:rPr>
        <w:tab/>
      </w:r>
      <w:r w:rsidRPr="00D936E7">
        <w:rPr>
          <w:rFonts w:ascii="Times New Roman" w:eastAsia="Times New Roman" w:hAnsi="Times New Roman" w:cs="Times New Roman"/>
          <w:color w:val="000000"/>
          <w:sz w:val="24"/>
        </w:rPr>
        <w:t>Высшее</w:t>
      </w:r>
      <w:r w:rsidRPr="00D936E7">
        <w:rPr>
          <w:rFonts w:ascii="Calibri" w:eastAsia="Calibri" w:hAnsi="Calibri" w:cs="Calibri"/>
          <w:color w:val="000000"/>
        </w:rPr>
        <w:t xml:space="preserve"> </w:t>
      </w:r>
      <w:r w:rsidRPr="00D936E7">
        <w:rPr>
          <w:rFonts w:ascii="Calibri" w:eastAsia="Calibri" w:hAnsi="Calibri" w:cs="Calibri"/>
          <w:color w:val="000000"/>
        </w:rPr>
        <w:tab/>
      </w:r>
      <w:r w:rsidR="00F61AAE">
        <w:rPr>
          <w:rFonts w:ascii="Times New Roman" w:eastAsia="Times New Roman" w:hAnsi="Times New Roman" w:cs="Times New Roman"/>
          <w:color w:val="000000"/>
          <w:sz w:val="24"/>
        </w:rPr>
        <w:t>1</w:t>
      </w:r>
      <w:r w:rsidRPr="00D936E7">
        <w:rPr>
          <w:rFonts w:ascii="Calibri" w:eastAsia="Calibri" w:hAnsi="Calibri" w:cs="Calibri"/>
          <w:color w:val="000000"/>
        </w:rPr>
        <w:tab/>
      </w:r>
      <w:r w:rsidRPr="00D936E7">
        <w:rPr>
          <w:rFonts w:ascii="Times New Roman" w:eastAsia="Times New Roman" w:hAnsi="Times New Roman" w:cs="Times New Roman"/>
          <w:color w:val="000000"/>
          <w:sz w:val="24"/>
        </w:rPr>
        <w:t>100%</w:t>
      </w:r>
      <w:r w:rsidRPr="00D936E7">
        <w:rPr>
          <w:rFonts w:ascii="Calibri" w:eastAsia="Calibri" w:hAnsi="Calibri" w:cs="Calibri"/>
          <w:color w:val="000000"/>
        </w:rPr>
        <w:t xml:space="preserve"> </w:t>
      </w:r>
    </w:p>
    <w:p w:rsidR="00D936E7" w:rsidRPr="00D936E7" w:rsidRDefault="00D936E7" w:rsidP="00D936E7">
      <w:pPr>
        <w:tabs>
          <w:tab w:val="center" w:pos="1386"/>
          <w:tab w:val="center" w:pos="5351"/>
          <w:tab w:val="center" w:pos="8600"/>
        </w:tabs>
        <w:spacing w:after="56" w:line="249" w:lineRule="auto"/>
        <w:rPr>
          <w:rFonts w:ascii="Times New Roman" w:eastAsia="Times New Roman" w:hAnsi="Times New Roman" w:cs="Times New Roman"/>
          <w:color w:val="000000"/>
          <w:sz w:val="24"/>
        </w:rPr>
      </w:pPr>
      <w:r w:rsidRPr="00D936E7">
        <w:rPr>
          <w:rFonts w:ascii="Calibri" w:eastAsia="Calibri" w:hAnsi="Calibri" w:cs="Calibri"/>
          <w:color w:val="000000"/>
        </w:rPr>
        <w:tab/>
      </w:r>
      <w:r w:rsidRPr="00D936E7">
        <w:rPr>
          <w:rFonts w:ascii="Times New Roman" w:eastAsia="Times New Roman" w:hAnsi="Times New Roman" w:cs="Times New Roman"/>
          <w:color w:val="000000"/>
          <w:sz w:val="24"/>
        </w:rPr>
        <w:t>Среднее специальное</w:t>
      </w:r>
      <w:r w:rsidRPr="00D936E7">
        <w:rPr>
          <w:rFonts w:ascii="Calibri" w:eastAsia="Calibri" w:hAnsi="Calibri" w:cs="Calibri"/>
          <w:color w:val="000000"/>
        </w:rPr>
        <w:t xml:space="preserve"> </w:t>
      </w:r>
      <w:r w:rsidRPr="00D936E7">
        <w:rPr>
          <w:rFonts w:ascii="Calibri" w:eastAsia="Calibri" w:hAnsi="Calibri" w:cs="Calibri"/>
          <w:color w:val="000000"/>
        </w:rPr>
        <w:tab/>
      </w:r>
      <w:r w:rsidRPr="00D936E7">
        <w:rPr>
          <w:rFonts w:ascii="Times New Roman" w:eastAsia="Times New Roman" w:hAnsi="Times New Roman" w:cs="Times New Roman"/>
          <w:color w:val="000000"/>
          <w:sz w:val="24"/>
        </w:rPr>
        <w:t>0</w:t>
      </w:r>
      <w:r w:rsidRPr="00D936E7">
        <w:rPr>
          <w:rFonts w:ascii="Calibri" w:eastAsia="Calibri" w:hAnsi="Calibri" w:cs="Calibri"/>
          <w:color w:val="000000"/>
        </w:rPr>
        <w:t xml:space="preserve"> </w:t>
      </w:r>
      <w:r w:rsidRPr="00D936E7">
        <w:rPr>
          <w:rFonts w:ascii="Calibri" w:eastAsia="Calibri" w:hAnsi="Calibri" w:cs="Calibri"/>
          <w:color w:val="000000"/>
        </w:rPr>
        <w:tab/>
      </w:r>
      <w:r w:rsidRPr="00D936E7">
        <w:rPr>
          <w:rFonts w:ascii="Times New Roman" w:eastAsia="Times New Roman" w:hAnsi="Times New Roman" w:cs="Times New Roman"/>
          <w:color w:val="000000"/>
          <w:sz w:val="24"/>
        </w:rPr>
        <w:t>0%</w:t>
      </w:r>
      <w:r w:rsidRPr="00D936E7">
        <w:rPr>
          <w:rFonts w:ascii="Calibri" w:eastAsia="Calibri" w:hAnsi="Calibri" w:cs="Calibri"/>
          <w:color w:val="000000"/>
        </w:rPr>
        <w:t xml:space="preserve"> </w:t>
      </w:r>
    </w:p>
    <w:p w:rsidR="00D936E7" w:rsidRPr="00D936E7" w:rsidRDefault="00D936E7" w:rsidP="00F61AAE">
      <w:pPr>
        <w:tabs>
          <w:tab w:val="center" w:pos="2434"/>
          <w:tab w:val="center" w:pos="7393"/>
        </w:tabs>
        <w:spacing w:after="48" w:line="259" w:lineRule="auto"/>
        <w:rPr>
          <w:rFonts w:ascii="Times New Roman" w:eastAsia="Times New Roman" w:hAnsi="Times New Roman" w:cs="Times New Roman"/>
          <w:color w:val="000000"/>
          <w:sz w:val="24"/>
        </w:rPr>
      </w:pPr>
      <w:r w:rsidRPr="00D936E7">
        <w:rPr>
          <w:rFonts w:ascii="Calibri" w:eastAsia="Calibri" w:hAnsi="Calibri" w:cs="Calibri"/>
          <w:color w:val="000000"/>
        </w:rPr>
        <w:tab/>
      </w:r>
      <w:r w:rsidRPr="00D936E7">
        <w:rPr>
          <w:rFonts w:ascii="Times New Roman" w:eastAsia="Times New Roman" w:hAnsi="Times New Roman" w:cs="Times New Roman"/>
          <w:b/>
          <w:i/>
          <w:color w:val="000000"/>
          <w:sz w:val="24"/>
        </w:rPr>
        <w:t xml:space="preserve">                    </w:t>
      </w:r>
    </w:p>
    <w:p w:rsidR="00D936E7" w:rsidRDefault="00D936E7" w:rsidP="00D936E7">
      <w:pPr>
        <w:spacing w:after="0" w:line="259" w:lineRule="auto"/>
        <w:ind w:left="288" w:hanging="10"/>
        <w:rPr>
          <w:rFonts w:ascii="Calibri" w:eastAsia="Calibri" w:hAnsi="Calibri" w:cs="Calibri"/>
          <w:color w:val="000000"/>
        </w:rPr>
      </w:pPr>
      <w:r w:rsidRPr="00D936E7">
        <w:rPr>
          <w:rFonts w:ascii="Times New Roman" w:eastAsia="Times New Roman" w:hAnsi="Times New Roman" w:cs="Times New Roman"/>
          <w:b/>
          <w:i/>
          <w:color w:val="000000"/>
          <w:sz w:val="24"/>
        </w:rPr>
        <w:t>Аттестация п</w:t>
      </w:r>
      <w:r w:rsidR="00734E2A">
        <w:rPr>
          <w:rFonts w:ascii="Times New Roman" w:eastAsia="Times New Roman" w:hAnsi="Times New Roman" w:cs="Times New Roman"/>
          <w:b/>
          <w:i/>
          <w:color w:val="000000"/>
          <w:sz w:val="24"/>
        </w:rPr>
        <w:t xml:space="preserve">едагогических работников в  </w:t>
      </w:r>
      <w:r w:rsidRPr="00D936E7">
        <w:rPr>
          <w:rFonts w:ascii="Times New Roman" w:eastAsia="Times New Roman" w:hAnsi="Times New Roman" w:cs="Times New Roman"/>
          <w:b/>
          <w:i/>
          <w:color w:val="000000"/>
          <w:sz w:val="24"/>
        </w:rPr>
        <w:t xml:space="preserve">2023 </w:t>
      </w:r>
      <w:proofErr w:type="spellStart"/>
      <w:r w:rsidRPr="00D936E7">
        <w:rPr>
          <w:rFonts w:ascii="Times New Roman" w:eastAsia="Times New Roman" w:hAnsi="Times New Roman" w:cs="Times New Roman"/>
          <w:b/>
          <w:i/>
          <w:color w:val="000000"/>
          <w:sz w:val="24"/>
        </w:rPr>
        <w:t>уч.г</w:t>
      </w:r>
      <w:proofErr w:type="spellEnd"/>
      <w:r w:rsidRPr="00D936E7">
        <w:rPr>
          <w:rFonts w:ascii="Times New Roman" w:eastAsia="Times New Roman" w:hAnsi="Times New Roman" w:cs="Times New Roman"/>
          <w:b/>
          <w:i/>
          <w:color w:val="000000"/>
          <w:sz w:val="24"/>
        </w:rPr>
        <w:t>.</w:t>
      </w:r>
      <w:r w:rsidRPr="00D936E7">
        <w:rPr>
          <w:rFonts w:ascii="Calibri" w:eastAsia="Calibri" w:hAnsi="Calibri" w:cs="Calibri"/>
          <w:color w:val="000000"/>
        </w:rPr>
        <w:t xml:space="preserve"> </w:t>
      </w:r>
    </w:p>
    <w:p w:rsidR="00734E2A" w:rsidRDefault="00734E2A" w:rsidP="00D936E7">
      <w:pPr>
        <w:spacing w:after="0" w:line="259" w:lineRule="auto"/>
        <w:ind w:left="288" w:hanging="10"/>
        <w:rPr>
          <w:rFonts w:ascii="Times New Roman" w:eastAsia="Calibri" w:hAnsi="Times New Roman" w:cs="Times New Roman"/>
          <w:color w:val="000000"/>
          <w:sz w:val="24"/>
          <w:szCs w:val="24"/>
        </w:rPr>
      </w:pPr>
      <w:r w:rsidRPr="00734E2A">
        <w:rPr>
          <w:rFonts w:ascii="Times New Roman" w:eastAsia="Calibri" w:hAnsi="Times New Roman" w:cs="Times New Roman"/>
          <w:color w:val="000000"/>
          <w:sz w:val="24"/>
          <w:szCs w:val="24"/>
        </w:rPr>
        <w:t>В 2023 году воспитатель Валиева Г. Р. была аттестована на соответствие занимаемой должности</w:t>
      </w:r>
    </w:p>
    <w:p w:rsidR="00F96302" w:rsidRDefault="00F96302" w:rsidP="00D936E7">
      <w:pPr>
        <w:spacing w:after="0" w:line="259" w:lineRule="auto"/>
        <w:ind w:left="288" w:hanging="10"/>
        <w:rPr>
          <w:rFonts w:ascii="Times New Roman" w:eastAsia="Calibri" w:hAnsi="Times New Roman" w:cs="Times New Roman"/>
          <w:color w:val="000000"/>
          <w:sz w:val="24"/>
          <w:szCs w:val="24"/>
        </w:rPr>
      </w:pPr>
    </w:p>
    <w:p w:rsidR="00F96302" w:rsidRPr="00F96302" w:rsidRDefault="00F96302" w:rsidP="00D936E7">
      <w:pPr>
        <w:spacing w:after="0" w:line="259" w:lineRule="auto"/>
        <w:ind w:left="288" w:hanging="10"/>
        <w:rPr>
          <w:rFonts w:ascii="Times New Roman" w:eastAsia="Times New Roman" w:hAnsi="Times New Roman" w:cs="Times New Roman"/>
          <w:b/>
          <w:color w:val="000000"/>
          <w:sz w:val="24"/>
          <w:szCs w:val="24"/>
        </w:rPr>
      </w:pPr>
      <w:r w:rsidRPr="00F96302">
        <w:rPr>
          <w:rFonts w:ascii="Times New Roman" w:eastAsia="Calibri" w:hAnsi="Times New Roman" w:cs="Times New Roman"/>
          <w:b/>
          <w:color w:val="000000"/>
          <w:sz w:val="24"/>
          <w:szCs w:val="24"/>
        </w:rPr>
        <w:t>21.03.2023 состоялся семинар РМО заведующих дошкольными образовательными организациями на тему «Управленческая деятельность руководителя и её роль в повышении качества дошкольного образования »</w:t>
      </w:r>
    </w:p>
    <w:p w:rsidR="00D936E7" w:rsidRPr="00F96302" w:rsidRDefault="00D936E7" w:rsidP="00D936E7">
      <w:pPr>
        <w:rPr>
          <w:rFonts w:ascii="Times New Roman" w:hAnsi="Times New Roman" w:cs="Times New Roman"/>
          <w:b/>
          <w:sz w:val="24"/>
          <w:szCs w:val="24"/>
        </w:rPr>
      </w:pPr>
    </w:p>
    <w:p w:rsidR="00710C89" w:rsidRDefault="00710C89" w:rsidP="00D936E7">
      <w:pPr>
        <w:spacing w:after="3" w:line="249" w:lineRule="auto"/>
        <w:ind w:left="151" w:right="315" w:firstLine="850"/>
        <w:jc w:val="both"/>
        <w:rPr>
          <w:rFonts w:ascii="Times New Roman" w:eastAsia="Times New Roman" w:hAnsi="Times New Roman" w:cs="Times New Roman"/>
          <w:b/>
          <w:color w:val="000000"/>
          <w:sz w:val="24"/>
        </w:rPr>
      </w:pPr>
    </w:p>
    <w:p w:rsidR="00D936E7" w:rsidRPr="00D936E7" w:rsidRDefault="00D936E7" w:rsidP="00D936E7">
      <w:pPr>
        <w:spacing w:after="3" w:line="249" w:lineRule="auto"/>
        <w:ind w:left="151" w:right="315" w:firstLine="850"/>
        <w:jc w:val="both"/>
        <w:rPr>
          <w:rFonts w:ascii="Times New Roman" w:eastAsia="Times New Roman" w:hAnsi="Times New Roman" w:cs="Times New Roman"/>
          <w:color w:val="000000"/>
          <w:sz w:val="24"/>
        </w:rPr>
      </w:pPr>
      <w:r w:rsidRPr="00D936E7">
        <w:rPr>
          <w:rFonts w:ascii="Times New Roman" w:eastAsia="Times New Roman" w:hAnsi="Times New Roman" w:cs="Times New Roman"/>
          <w:b/>
          <w:color w:val="000000"/>
          <w:sz w:val="24"/>
        </w:rPr>
        <w:t xml:space="preserve">Вывод: </w:t>
      </w:r>
      <w:r w:rsidRPr="00004F1A">
        <w:rPr>
          <w:rFonts w:ascii="Times New Roman" w:eastAsia="Times New Roman" w:hAnsi="Times New Roman" w:cs="Times New Roman"/>
          <w:i/>
          <w:color w:val="000000"/>
          <w:sz w:val="24"/>
        </w:rPr>
        <w:t>Анализ деятельности педагогического состава ДОО позволяет сделать выводы о том, что достаточный профессиональный уровень педагогов позволяет решать задачи воспитания и развития каждого ребенка.</w:t>
      </w:r>
      <w:r w:rsidRPr="00D936E7">
        <w:rPr>
          <w:rFonts w:ascii="Calibri" w:eastAsia="Calibri" w:hAnsi="Calibri" w:cs="Calibri"/>
          <w:color w:val="000000"/>
        </w:rPr>
        <w:t xml:space="preserve"> </w:t>
      </w:r>
    </w:p>
    <w:p w:rsidR="00D936E7" w:rsidRPr="00D936E7" w:rsidRDefault="00D936E7" w:rsidP="00D936E7">
      <w:pPr>
        <w:spacing w:after="0" w:line="259" w:lineRule="auto"/>
        <w:ind w:left="288" w:hanging="10"/>
        <w:rPr>
          <w:rFonts w:ascii="Times New Roman" w:eastAsia="Times New Roman" w:hAnsi="Times New Roman" w:cs="Times New Roman"/>
          <w:color w:val="000000"/>
          <w:sz w:val="24"/>
        </w:rPr>
      </w:pPr>
      <w:r w:rsidRPr="00D936E7">
        <w:rPr>
          <w:rFonts w:ascii="Times New Roman" w:eastAsia="Times New Roman" w:hAnsi="Times New Roman" w:cs="Times New Roman"/>
          <w:b/>
          <w:color w:val="000000"/>
          <w:sz w:val="24"/>
        </w:rPr>
        <w:t xml:space="preserve">1.6. </w:t>
      </w:r>
      <w:r w:rsidRPr="00D936E7">
        <w:rPr>
          <w:rFonts w:ascii="Times New Roman" w:eastAsia="Times New Roman" w:hAnsi="Times New Roman" w:cs="Times New Roman"/>
          <w:b/>
          <w:i/>
          <w:color w:val="000000"/>
          <w:sz w:val="24"/>
        </w:rPr>
        <w:t>Материально-техническое обеспечение</w:t>
      </w:r>
      <w:r w:rsidRPr="00D936E7">
        <w:rPr>
          <w:rFonts w:ascii="Calibri" w:eastAsia="Calibri" w:hAnsi="Calibri" w:cs="Calibri"/>
          <w:color w:val="000000"/>
        </w:rPr>
        <w:t xml:space="preserve"> </w:t>
      </w:r>
    </w:p>
    <w:p w:rsidR="00D936E7" w:rsidRPr="00D936E7" w:rsidRDefault="00D936E7" w:rsidP="00D936E7">
      <w:pPr>
        <w:spacing w:after="3" w:line="249" w:lineRule="auto"/>
        <w:ind w:left="288"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lastRenderedPageBreak/>
        <w:t xml:space="preserve">    Образовательная деятельность ведется в типовом здании на праве оперативного управления. Здание одноэтажное, кирпичное. Обща</w:t>
      </w:r>
      <w:r w:rsidR="00F96302">
        <w:rPr>
          <w:rFonts w:ascii="Times New Roman" w:eastAsia="Times New Roman" w:hAnsi="Times New Roman" w:cs="Times New Roman"/>
          <w:color w:val="000000"/>
          <w:sz w:val="24"/>
        </w:rPr>
        <w:t xml:space="preserve">я </w:t>
      </w:r>
      <w:proofErr w:type="gramStart"/>
      <w:r w:rsidR="00F96302">
        <w:rPr>
          <w:rFonts w:ascii="Times New Roman" w:eastAsia="Times New Roman" w:hAnsi="Times New Roman" w:cs="Times New Roman"/>
          <w:color w:val="000000"/>
          <w:sz w:val="24"/>
        </w:rPr>
        <w:t>площадь</w:t>
      </w:r>
      <w:proofErr w:type="gramEnd"/>
      <w:r w:rsidR="00F96302">
        <w:rPr>
          <w:rFonts w:ascii="Times New Roman" w:eastAsia="Times New Roman" w:hAnsi="Times New Roman" w:cs="Times New Roman"/>
          <w:color w:val="000000"/>
          <w:sz w:val="24"/>
        </w:rPr>
        <w:t xml:space="preserve"> занимаемая ДОУ 148  </w:t>
      </w:r>
      <w:r w:rsidRPr="00D936E7">
        <w:rPr>
          <w:rFonts w:ascii="Times New Roman" w:eastAsia="Times New Roman" w:hAnsi="Times New Roman" w:cs="Times New Roman"/>
          <w:color w:val="000000"/>
          <w:sz w:val="24"/>
        </w:rPr>
        <w:t xml:space="preserve"> </w:t>
      </w:r>
      <w:proofErr w:type="spellStart"/>
      <w:r w:rsidRPr="00D936E7">
        <w:rPr>
          <w:rFonts w:ascii="Times New Roman" w:eastAsia="Times New Roman" w:hAnsi="Times New Roman" w:cs="Times New Roman"/>
          <w:color w:val="000000"/>
          <w:sz w:val="24"/>
        </w:rPr>
        <w:t>кв.м</w:t>
      </w:r>
      <w:proofErr w:type="spellEnd"/>
      <w:r w:rsidR="00F96302">
        <w:rPr>
          <w:rFonts w:ascii="Times New Roman" w:eastAsia="Times New Roman" w:hAnsi="Times New Roman" w:cs="Times New Roman"/>
          <w:color w:val="000000"/>
          <w:sz w:val="24"/>
        </w:rPr>
        <w:t>.  Территория организации</w:t>
      </w:r>
      <w:r w:rsidRPr="00D936E7">
        <w:rPr>
          <w:rFonts w:ascii="Times New Roman" w:eastAsia="Times New Roman" w:hAnsi="Times New Roman" w:cs="Times New Roman"/>
          <w:color w:val="000000"/>
          <w:sz w:val="24"/>
        </w:rPr>
        <w:t xml:space="preserve"> облагорожена, имеются подъездные пути, дорожки асфальтированы. На территории имеются мини-огород, цветники, хозяйственная зона. Имеется Акт проверки готовности дошкольного образовательного учреждения к 2022-2023учебному году. </w:t>
      </w:r>
    </w:p>
    <w:p w:rsidR="00D936E7" w:rsidRPr="00D936E7" w:rsidRDefault="00D936E7" w:rsidP="00D936E7">
      <w:pPr>
        <w:spacing w:after="3" w:line="249" w:lineRule="auto"/>
        <w:ind w:left="288"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Существующие в МБОУ помещения позволяют обеспечить продуктивную и результативную деятельность детей и работников учреждения: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групповые</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помещения</w:t>
      </w:r>
      <w:proofErr w:type="spellEnd"/>
      <w:r w:rsidRPr="00D936E7">
        <w:rPr>
          <w:rFonts w:ascii="Times New Roman" w:eastAsia="Times New Roman" w:hAnsi="Times New Roman" w:cs="Times New Roman"/>
          <w:color w:val="000000"/>
          <w:sz w:val="24"/>
          <w:lang w:val="en-US"/>
        </w:rPr>
        <w:t xml:space="preserve"> - 1,</w:t>
      </w:r>
      <w:r w:rsidRPr="00D936E7">
        <w:rPr>
          <w:rFonts w:ascii="Times New Roman" w:eastAsia="Times New Roman" w:hAnsi="Times New Roman" w:cs="Times New Roman"/>
          <w:b/>
          <w:color w:val="000000"/>
          <w:sz w:val="48"/>
          <w:lang w:val="en-US"/>
        </w:rPr>
        <w:t xml:space="preserve">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физкультурный</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зал</w:t>
      </w:r>
      <w:proofErr w:type="spellEnd"/>
      <w:r w:rsidRPr="00D936E7">
        <w:rPr>
          <w:rFonts w:ascii="Times New Roman" w:eastAsia="Times New Roman" w:hAnsi="Times New Roman" w:cs="Times New Roman"/>
          <w:color w:val="000000"/>
          <w:sz w:val="24"/>
          <w:lang w:val="en-US"/>
        </w:rPr>
        <w:t xml:space="preserve"> - 1;</w:t>
      </w:r>
      <w:r w:rsidRPr="00D936E7">
        <w:rPr>
          <w:rFonts w:ascii="Times New Roman" w:eastAsia="Times New Roman" w:hAnsi="Times New Roman" w:cs="Times New Roman"/>
          <w:b/>
          <w:color w:val="000000"/>
          <w:sz w:val="48"/>
          <w:lang w:val="en-US"/>
        </w:rPr>
        <w:t xml:space="preserve">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методический</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кабинет</w:t>
      </w:r>
      <w:proofErr w:type="spellEnd"/>
      <w:r w:rsidRPr="00D936E7">
        <w:rPr>
          <w:rFonts w:ascii="Times New Roman" w:eastAsia="Times New Roman" w:hAnsi="Times New Roman" w:cs="Times New Roman"/>
          <w:color w:val="000000"/>
          <w:sz w:val="24"/>
          <w:lang w:val="en-US"/>
        </w:rPr>
        <w:t xml:space="preserve"> –  1;</w:t>
      </w:r>
      <w:r w:rsidRPr="00D936E7">
        <w:rPr>
          <w:rFonts w:ascii="Times New Roman" w:eastAsia="Times New Roman" w:hAnsi="Times New Roman" w:cs="Times New Roman"/>
          <w:b/>
          <w:color w:val="000000"/>
          <w:sz w:val="48"/>
          <w:lang w:val="en-US"/>
        </w:rPr>
        <w:t xml:space="preserve">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административные</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кабинеты</w:t>
      </w:r>
      <w:proofErr w:type="spellEnd"/>
      <w:r w:rsidRPr="00D936E7">
        <w:rPr>
          <w:rFonts w:ascii="Times New Roman" w:eastAsia="Times New Roman" w:hAnsi="Times New Roman" w:cs="Times New Roman"/>
          <w:color w:val="000000"/>
          <w:sz w:val="24"/>
          <w:lang w:val="en-US"/>
        </w:rPr>
        <w:t xml:space="preserve"> – 2;</w:t>
      </w:r>
      <w:r w:rsidRPr="00D936E7">
        <w:rPr>
          <w:rFonts w:ascii="Times New Roman" w:eastAsia="Times New Roman" w:hAnsi="Times New Roman" w:cs="Times New Roman"/>
          <w:b/>
          <w:color w:val="000000"/>
          <w:sz w:val="48"/>
          <w:lang w:val="en-US"/>
        </w:rPr>
        <w:t xml:space="preserve">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пищеблок для полного цикла приготовления пищи;</w:t>
      </w:r>
      <w:r w:rsidRPr="00D936E7">
        <w:rPr>
          <w:rFonts w:ascii="Times New Roman" w:eastAsia="Times New Roman" w:hAnsi="Times New Roman" w:cs="Times New Roman"/>
          <w:b/>
          <w:color w:val="000000"/>
          <w:sz w:val="48"/>
        </w:rPr>
        <w:t xml:space="preserve">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прачечная</w:t>
      </w:r>
      <w:proofErr w:type="spellEnd"/>
      <w:r w:rsidRPr="00D936E7">
        <w:rPr>
          <w:rFonts w:ascii="Times New Roman" w:eastAsia="Times New Roman" w:hAnsi="Times New Roman" w:cs="Times New Roman"/>
          <w:color w:val="000000"/>
          <w:sz w:val="24"/>
          <w:lang w:val="en-US"/>
        </w:rPr>
        <w:t>;</w:t>
      </w:r>
      <w:r w:rsidRPr="00D936E7">
        <w:rPr>
          <w:rFonts w:ascii="Times New Roman" w:eastAsia="Times New Roman" w:hAnsi="Times New Roman" w:cs="Times New Roman"/>
          <w:b/>
          <w:color w:val="000000"/>
          <w:sz w:val="48"/>
          <w:lang w:val="en-US"/>
        </w:rPr>
        <w:t xml:space="preserve"> </w:t>
      </w:r>
    </w:p>
    <w:p w:rsidR="00D936E7" w:rsidRPr="00D936E7" w:rsidRDefault="00D936E7" w:rsidP="00D936E7">
      <w:pPr>
        <w:numPr>
          <w:ilvl w:val="0"/>
          <w:numId w:val="1"/>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служебные</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помещения</w:t>
      </w:r>
      <w:proofErr w:type="spellEnd"/>
      <w:r w:rsidRPr="00D936E7">
        <w:rPr>
          <w:rFonts w:ascii="Times New Roman" w:eastAsia="Times New Roman" w:hAnsi="Times New Roman" w:cs="Times New Roman"/>
          <w:color w:val="000000"/>
          <w:sz w:val="24"/>
          <w:lang w:val="en-US"/>
        </w:rPr>
        <w:t xml:space="preserve"> –2;</w:t>
      </w:r>
      <w:r w:rsidRPr="00D936E7">
        <w:rPr>
          <w:rFonts w:ascii="Times New Roman" w:eastAsia="Times New Roman" w:hAnsi="Times New Roman" w:cs="Times New Roman"/>
          <w:b/>
          <w:color w:val="000000"/>
          <w:sz w:val="48"/>
          <w:lang w:val="en-US"/>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Учреждение оснащено техническими средствами: компьютер</w:t>
      </w:r>
      <w:r w:rsidR="00004F1A">
        <w:rPr>
          <w:rFonts w:ascii="Times New Roman" w:eastAsia="Times New Roman" w:hAnsi="Times New Roman" w:cs="Times New Roman"/>
          <w:color w:val="000000"/>
          <w:sz w:val="24"/>
        </w:rPr>
        <w:t>ы (1),   мультимедийный проектор (1</w:t>
      </w:r>
      <w:r w:rsidRPr="00D936E7">
        <w:rPr>
          <w:rFonts w:ascii="Times New Roman" w:eastAsia="Times New Roman" w:hAnsi="Times New Roman" w:cs="Times New Roman"/>
          <w:color w:val="000000"/>
          <w:sz w:val="24"/>
        </w:rPr>
        <w:t xml:space="preserve">).В методическом кабинете имеется необходимая методическая литература, учебно-наглядные пособия для обеспечения </w:t>
      </w:r>
      <w:proofErr w:type="spellStart"/>
      <w:r w:rsidRPr="00D936E7">
        <w:rPr>
          <w:rFonts w:ascii="Times New Roman" w:eastAsia="Times New Roman" w:hAnsi="Times New Roman" w:cs="Times New Roman"/>
          <w:color w:val="000000"/>
          <w:sz w:val="24"/>
        </w:rPr>
        <w:t>воспитательно</w:t>
      </w:r>
      <w:proofErr w:type="spellEnd"/>
      <w:r w:rsidR="00004F1A">
        <w:rPr>
          <w:rFonts w:ascii="Times New Roman" w:eastAsia="Times New Roman" w:hAnsi="Times New Roman" w:cs="Times New Roman"/>
          <w:color w:val="000000"/>
          <w:sz w:val="24"/>
        </w:rPr>
        <w:t>-</w:t>
      </w:r>
      <w:r w:rsidRPr="00D936E7">
        <w:rPr>
          <w:rFonts w:ascii="Times New Roman" w:eastAsia="Times New Roman" w:hAnsi="Times New Roman" w:cs="Times New Roman"/>
          <w:color w:val="000000"/>
          <w:sz w:val="24"/>
        </w:rPr>
        <w:t>образовательного процесса, ежегодно оформляется подписка на периодические издания.</w:t>
      </w:r>
      <w:r w:rsidRPr="00D936E7">
        <w:rPr>
          <w:rFonts w:ascii="Times New Roman" w:eastAsia="Times New Roman" w:hAnsi="Times New Roman" w:cs="Times New Roman"/>
          <w:b/>
          <w:color w:val="000000"/>
          <w:sz w:val="48"/>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В группе </w:t>
      </w:r>
      <w:proofErr w:type="gramStart"/>
      <w:r w:rsidRPr="00D936E7">
        <w:rPr>
          <w:rFonts w:ascii="Times New Roman" w:eastAsia="Times New Roman" w:hAnsi="Times New Roman" w:cs="Times New Roman"/>
          <w:color w:val="000000"/>
          <w:sz w:val="24"/>
        </w:rPr>
        <w:t>создан</w:t>
      </w:r>
      <w:proofErr w:type="gramEnd"/>
      <w:r w:rsidRPr="00D936E7">
        <w:rPr>
          <w:rFonts w:ascii="Times New Roman" w:eastAsia="Times New Roman" w:hAnsi="Times New Roman" w:cs="Times New Roman"/>
          <w:color w:val="000000"/>
          <w:sz w:val="24"/>
        </w:rPr>
        <w:t xml:space="preserve"> оптимальные условия для всестороннего развития детей дошкольного возраста в соответствии с требованиями ФГОС ДО. При оформлении групповой комнат воспитатели исходят из требований безопасности для здоровья детей используемого материала, а также характера </w:t>
      </w:r>
      <w:proofErr w:type="spellStart"/>
      <w:r w:rsidRPr="00D936E7">
        <w:rPr>
          <w:rFonts w:ascii="Times New Roman" w:eastAsia="Times New Roman" w:hAnsi="Times New Roman" w:cs="Times New Roman"/>
          <w:color w:val="000000"/>
          <w:sz w:val="24"/>
        </w:rPr>
        <w:t>воспитательно</w:t>
      </w:r>
      <w:proofErr w:type="spellEnd"/>
      <w:r w:rsidRPr="00D936E7">
        <w:rPr>
          <w:rFonts w:ascii="Times New Roman" w:eastAsia="Times New Roman" w:hAnsi="Times New Roman" w:cs="Times New Roman"/>
          <w:color w:val="000000"/>
          <w:sz w:val="24"/>
        </w:rPr>
        <w:t>-образовательной модели, которая лежит в основе планирования и оборудования группы.</w:t>
      </w:r>
      <w:r w:rsidRPr="00D936E7">
        <w:rPr>
          <w:rFonts w:ascii="Calibri" w:eastAsia="Calibri" w:hAnsi="Calibri" w:cs="Calibri"/>
          <w:color w:val="000000"/>
        </w:rPr>
        <w:t xml:space="preserve"> </w:t>
      </w:r>
    </w:p>
    <w:p w:rsidR="00D936E7" w:rsidRPr="00D936E7" w:rsidRDefault="00D936E7" w:rsidP="00D936E7">
      <w:pPr>
        <w:spacing w:after="117"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Вся группа пространство доступно детям: игрушки, дидактический материал, игры. Для организации двигательной активности созданы физкультурные уголки, с необходимым набором оборудования.</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Вместе с тем, следует отметить, что необходимо продолжать работу по улучшению материально-технического обеспечения учреждения в новом учебном году.</w:t>
      </w:r>
      <w:r w:rsidRPr="00D936E7">
        <w:rPr>
          <w:rFonts w:ascii="Times New Roman" w:eastAsia="Times New Roman" w:hAnsi="Times New Roman" w:cs="Times New Roman"/>
          <w:b/>
          <w:color w:val="000000"/>
          <w:sz w:val="48"/>
        </w:rPr>
        <w:t xml:space="preserve"> </w:t>
      </w:r>
    </w:p>
    <w:p w:rsidR="00D936E7" w:rsidRPr="00D936E7" w:rsidRDefault="00D936E7" w:rsidP="00D936E7">
      <w:pPr>
        <w:spacing w:after="3" w:line="253" w:lineRule="auto"/>
        <w:ind w:left="869" w:right="190" w:hanging="10"/>
        <w:rPr>
          <w:rFonts w:ascii="Times New Roman" w:eastAsia="Times New Roman" w:hAnsi="Times New Roman" w:cs="Times New Roman"/>
          <w:color w:val="000000"/>
          <w:sz w:val="24"/>
        </w:rPr>
      </w:pPr>
      <w:r w:rsidRPr="00D936E7">
        <w:rPr>
          <w:rFonts w:ascii="Times New Roman" w:eastAsia="Times New Roman" w:hAnsi="Times New Roman" w:cs="Times New Roman"/>
          <w:b/>
          <w:color w:val="000000"/>
          <w:sz w:val="24"/>
        </w:rPr>
        <w:t>Вывод:</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Материально-техническая база ДОО находится в удовлетворительном состоянии. Для повышения качества предоставляемых услуг необходимо пополнить группы и помещения ДОО необходимым оборудованием. Информационное обеспечение в ДОО в недостаточной степени соответствует требованиям реализуемой образовательной программы: требуется дополнительное оборудование для использования в педагогическом процессе ИКТ.</w:t>
      </w:r>
      <w:r w:rsidRPr="00D936E7">
        <w:rPr>
          <w:rFonts w:ascii="Calibri" w:eastAsia="Calibri" w:hAnsi="Calibri" w:cs="Calibri"/>
          <w:color w:val="000000"/>
        </w:rPr>
        <w:t xml:space="preserve"> </w:t>
      </w:r>
    </w:p>
    <w:p w:rsidR="00D936E7" w:rsidRPr="00D936E7" w:rsidRDefault="00D936E7" w:rsidP="00D936E7">
      <w:pPr>
        <w:keepNext/>
        <w:keepLines/>
        <w:spacing w:after="3" w:line="253" w:lineRule="auto"/>
        <w:ind w:left="288" w:right="190" w:hanging="10"/>
        <w:outlineLvl w:val="0"/>
        <w:rPr>
          <w:rFonts w:ascii="Times New Roman" w:eastAsia="Times New Roman" w:hAnsi="Times New Roman" w:cs="Times New Roman"/>
          <w:b/>
          <w:color w:val="000000"/>
          <w:sz w:val="24"/>
          <w:szCs w:val="20"/>
          <w:lang w:eastAsia="ru-RU"/>
        </w:rPr>
      </w:pPr>
      <w:r w:rsidRPr="00D936E7">
        <w:rPr>
          <w:rFonts w:ascii="Times New Roman" w:eastAsia="Times New Roman" w:hAnsi="Times New Roman" w:cs="Times New Roman"/>
          <w:b/>
          <w:color w:val="000000"/>
          <w:sz w:val="24"/>
          <w:szCs w:val="20"/>
          <w:lang w:eastAsia="ru-RU"/>
        </w:rPr>
        <w:t>1.7. Функционирование внутренней системы оценки качества образования</w:t>
      </w:r>
      <w:r w:rsidRPr="00D936E7">
        <w:rPr>
          <w:rFonts w:ascii="Calibri" w:eastAsia="Calibri" w:hAnsi="Calibri" w:cs="Calibri"/>
          <w:color w:val="000000"/>
          <w:szCs w:val="20"/>
          <w:lang w:eastAsia="ru-RU"/>
        </w:rPr>
        <w:t xml:space="preserve"> </w:t>
      </w:r>
    </w:p>
    <w:p w:rsidR="00D936E7" w:rsidRPr="00D936E7" w:rsidRDefault="00D936E7" w:rsidP="00D936E7">
      <w:pPr>
        <w:spacing w:after="3" w:line="249" w:lineRule="auto"/>
        <w:ind w:left="278" w:right="315" w:firstLine="708"/>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Систему качества дошкольного образования  мы рассматриваем как систему контроля внутри ДОО, которая включает в себя  интегративные составляющие:</w:t>
      </w:r>
      <w:r w:rsidRPr="00D936E7">
        <w:rPr>
          <w:rFonts w:ascii="Calibri" w:eastAsia="Calibri" w:hAnsi="Calibri" w:cs="Calibri"/>
          <w:color w:val="000000"/>
        </w:rPr>
        <w:t xml:space="preserve"> </w:t>
      </w:r>
    </w:p>
    <w:p w:rsidR="00D936E7" w:rsidRPr="00D936E7" w:rsidRDefault="00D936E7" w:rsidP="00D936E7">
      <w:pPr>
        <w:numPr>
          <w:ilvl w:val="0"/>
          <w:numId w:val="2"/>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Качество</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научно-методической</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работы</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2"/>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Качество</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воспитательно-образовательного</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процесса</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2"/>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Качество</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работы</w:t>
      </w:r>
      <w:proofErr w:type="spellEnd"/>
      <w:r w:rsidRPr="00D936E7">
        <w:rPr>
          <w:rFonts w:ascii="Times New Roman" w:eastAsia="Times New Roman" w:hAnsi="Times New Roman" w:cs="Times New Roman"/>
          <w:color w:val="000000"/>
          <w:sz w:val="24"/>
          <w:lang w:val="en-US"/>
        </w:rPr>
        <w:t xml:space="preserve"> с </w:t>
      </w:r>
      <w:proofErr w:type="spellStart"/>
      <w:r w:rsidRPr="00D936E7">
        <w:rPr>
          <w:rFonts w:ascii="Times New Roman" w:eastAsia="Times New Roman" w:hAnsi="Times New Roman" w:cs="Times New Roman"/>
          <w:color w:val="000000"/>
          <w:sz w:val="24"/>
          <w:lang w:val="en-US"/>
        </w:rPr>
        <w:t>родителями</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2"/>
        </w:numPr>
        <w:spacing w:after="3" w:line="249" w:lineRule="auto"/>
        <w:ind w:right="315"/>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Качество работы с педагогическими кадрами;</w:t>
      </w:r>
      <w:r w:rsidRPr="00D936E7">
        <w:rPr>
          <w:rFonts w:ascii="Calibri" w:eastAsia="Calibri" w:hAnsi="Calibri" w:cs="Calibri"/>
          <w:color w:val="000000"/>
        </w:rPr>
        <w:t xml:space="preserve"> </w:t>
      </w:r>
    </w:p>
    <w:p w:rsidR="00D936E7" w:rsidRPr="00D936E7" w:rsidRDefault="00D936E7" w:rsidP="00D936E7">
      <w:pPr>
        <w:numPr>
          <w:ilvl w:val="0"/>
          <w:numId w:val="2"/>
        </w:numPr>
        <w:spacing w:after="3"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Качество</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предметно-пространственной</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среды</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spacing w:after="3" w:line="249" w:lineRule="auto"/>
        <w:ind w:left="278" w:right="315" w:firstLine="708"/>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С целью повышения эффективности учебно-воспитательной деятельности  применяем педагогический мониторинг, который даёт качественную и своевременную информацию, необходимую для принятия управленческих  решений.</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7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lastRenderedPageBreak/>
        <w:t>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710"/>
        <w:jc w:val="both"/>
        <w:rPr>
          <w:rFonts w:ascii="Times New Roman" w:eastAsia="Times New Roman" w:hAnsi="Times New Roman" w:cs="Times New Roman"/>
          <w:color w:val="000000"/>
          <w:sz w:val="24"/>
        </w:rPr>
      </w:pPr>
      <w:proofErr w:type="gramStart"/>
      <w:r w:rsidRPr="00D936E7">
        <w:rPr>
          <w:rFonts w:ascii="Times New Roman" w:eastAsia="Times New Roman" w:hAnsi="Times New Roman" w:cs="Times New Roman"/>
          <w:color w:val="000000"/>
          <w:sz w:val="24"/>
        </w:rPr>
        <w:t xml:space="preserve">На основании Закона «Об образовании в Российской Федерации» в МБОУ разработаны: </w:t>
      </w:r>
      <w:r w:rsidRPr="00D936E7">
        <w:rPr>
          <w:rFonts w:ascii="Calibri" w:eastAsia="Calibri" w:hAnsi="Calibri" w:cs="Calibri"/>
          <w:color w:val="000000"/>
        </w:rPr>
        <w:t xml:space="preserve"> </w:t>
      </w:r>
      <w:proofErr w:type="gramEnd"/>
    </w:p>
    <w:p w:rsidR="00D936E7" w:rsidRPr="00D936E7" w:rsidRDefault="00D936E7" w:rsidP="00D936E7">
      <w:pPr>
        <w:spacing w:after="0" w:line="259" w:lineRule="auto"/>
        <w:ind w:left="10" w:right="315" w:hanging="10"/>
        <w:jc w:val="right"/>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Положение о внутренней контрольной деятельности и Положение о </w:t>
      </w:r>
      <w:proofErr w:type="gramStart"/>
      <w:r w:rsidRPr="00D936E7">
        <w:rPr>
          <w:rFonts w:ascii="Times New Roman" w:eastAsia="Times New Roman" w:hAnsi="Times New Roman" w:cs="Times New Roman"/>
          <w:color w:val="000000"/>
          <w:sz w:val="24"/>
        </w:rPr>
        <w:t>внутреннем</w:t>
      </w:r>
      <w:proofErr w:type="gramEnd"/>
      <w:r w:rsidRPr="00D936E7">
        <w:rPr>
          <w:rFonts w:ascii="Times New Roman" w:eastAsia="Times New Roman" w:hAnsi="Times New Roman" w:cs="Times New Roman"/>
          <w:color w:val="000000"/>
          <w:sz w:val="24"/>
        </w:rPr>
        <w:t xml:space="preserve"> </w:t>
      </w:r>
    </w:p>
    <w:p w:rsidR="00D936E7" w:rsidRPr="00D936E7" w:rsidRDefault="00D936E7" w:rsidP="00D936E7">
      <w:pPr>
        <w:spacing w:after="3" w:line="249" w:lineRule="auto"/>
        <w:ind w:left="288" w:right="315" w:hanging="10"/>
        <w:jc w:val="both"/>
        <w:rPr>
          <w:rFonts w:ascii="Times New Roman" w:eastAsia="Times New Roman" w:hAnsi="Times New Roman" w:cs="Times New Roman"/>
          <w:color w:val="000000"/>
          <w:sz w:val="24"/>
        </w:rPr>
      </w:pPr>
      <w:proofErr w:type="gramStart"/>
      <w:r w:rsidRPr="00D936E7">
        <w:rPr>
          <w:rFonts w:ascii="Times New Roman" w:eastAsia="Times New Roman" w:hAnsi="Times New Roman" w:cs="Times New Roman"/>
          <w:color w:val="000000"/>
          <w:sz w:val="24"/>
        </w:rPr>
        <w:t>мониторинге</w:t>
      </w:r>
      <w:proofErr w:type="gramEnd"/>
      <w:r w:rsidRPr="00D936E7">
        <w:rPr>
          <w:rFonts w:ascii="Times New Roman" w:eastAsia="Times New Roman" w:hAnsi="Times New Roman" w:cs="Times New Roman"/>
          <w:color w:val="000000"/>
          <w:sz w:val="24"/>
        </w:rPr>
        <w:t xml:space="preserve"> качества образования.</w:t>
      </w:r>
      <w:r w:rsidRPr="00D936E7">
        <w:rPr>
          <w:rFonts w:ascii="Calibri" w:eastAsia="Calibri" w:hAnsi="Calibri" w:cs="Calibri"/>
          <w:color w:val="000000"/>
        </w:rPr>
        <w:t xml:space="preserve"> </w:t>
      </w:r>
    </w:p>
    <w:p w:rsidR="00D936E7" w:rsidRPr="00D936E7" w:rsidRDefault="00D936E7" w:rsidP="00D936E7">
      <w:pPr>
        <w:spacing w:after="27" w:line="249" w:lineRule="auto"/>
        <w:ind w:left="278" w:right="315" w:firstLine="7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Цель контроля: оптимизация и координация работы всех специалистов ДОО для обеспечения качества образовательного процесса.</w:t>
      </w:r>
      <w:r w:rsidRPr="00D936E7">
        <w:rPr>
          <w:rFonts w:ascii="Calibri" w:eastAsia="Calibri" w:hAnsi="Calibri" w:cs="Calibri"/>
          <w:color w:val="000000"/>
        </w:rPr>
        <w:t xml:space="preserve"> </w:t>
      </w:r>
    </w:p>
    <w:p w:rsidR="00D936E7" w:rsidRPr="00D936E7" w:rsidRDefault="00004F1A" w:rsidP="00004F1A">
      <w:pPr>
        <w:spacing w:after="3" w:line="250" w:lineRule="auto"/>
        <w:ind w:left="288" w:right="27" w:hanging="1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В </w:t>
      </w:r>
      <w:r>
        <w:rPr>
          <w:rFonts w:ascii="Times New Roman" w:eastAsia="Times New Roman" w:hAnsi="Times New Roman" w:cs="Times New Roman"/>
          <w:color w:val="000000"/>
          <w:sz w:val="24"/>
        </w:rPr>
        <w:tab/>
        <w:t xml:space="preserve">МБОУ </w:t>
      </w:r>
      <w:r>
        <w:rPr>
          <w:rFonts w:ascii="Times New Roman" w:eastAsia="Times New Roman" w:hAnsi="Times New Roman" w:cs="Times New Roman"/>
          <w:color w:val="000000"/>
          <w:sz w:val="24"/>
        </w:rPr>
        <w:tab/>
        <w:t>«</w:t>
      </w:r>
      <w:proofErr w:type="spellStart"/>
      <w:r>
        <w:rPr>
          <w:rFonts w:ascii="Times New Roman" w:eastAsia="Times New Roman" w:hAnsi="Times New Roman" w:cs="Times New Roman"/>
          <w:color w:val="000000"/>
          <w:sz w:val="24"/>
        </w:rPr>
        <w:t>Булым-Булыхчинская</w:t>
      </w:r>
      <w:proofErr w:type="spellEnd"/>
      <w:r w:rsidR="00D936E7" w:rsidRPr="00D936E7">
        <w:rPr>
          <w:rFonts w:ascii="Times New Roman" w:eastAsia="Times New Roman" w:hAnsi="Times New Roman" w:cs="Times New Roman"/>
          <w:color w:val="000000"/>
          <w:sz w:val="24"/>
        </w:rPr>
        <w:t xml:space="preserve"> </w:t>
      </w:r>
      <w:r w:rsidR="00D936E7" w:rsidRPr="00D936E7">
        <w:rPr>
          <w:rFonts w:ascii="Times New Roman" w:eastAsia="Times New Roman" w:hAnsi="Times New Roman" w:cs="Times New Roman"/>
          <w:color w:val="000000"/>
          <w:sz w:val="24"/>
        </w:rPr>
        <w:tab/>
        <w:t xml:space="preserve">начальная </w:t>
      </w:r>
      <w:r w:rsidR="00D936E7" w:rsidRPr="00D936E7">
        <w:rPr>
          <w:rFonts w:ascii="Times New Roman" w:eastAsia="Times New Roman" w:hAnsi="Times New Roman" w:cs="Times New Roman"/>
          <w:color w:val="000000"/>
          <w:sz w:val="24"/>
        </w:rPr>
        <w:tab/>
      </w:r>
      <w:proofErr w:type="gramStart"/>
      <w:r w:rsidR="00D936E7" w:rsidRPr="00D936E7">
        <w:rPr>
          <w:rFonts w:ascii="Times New Roman" w:eastAsia="Times New Roman" w:hAnsi="Times New Roman" w:cs="Times New Roman"/>
          <w:color w:val="000000"/>
          <w:sz w:val="24"/>
        </w:rPr>
        <w:t>школа-детский</w:t>
      </w:r>
      <w:proofErr w:type="gramEnd"/>
      <w:r w:rsidR="00D936E7" w:rsidRPr="00D936E7">
        <w:rPr>
          <w:rFonts w:ascii="Times New Roman" w:eastAsia="Times New Roman" w:hAnsi="Times New Roman" w:cs="Times New Roman"/>
          <w:color w:val="000000"/>
          <w:sz w:val="24"/>
        </w:rPr>
        <w:t xml:space="preserve"> </w:t>
      </w:r>
      <w:r w:rsidR="00D936E7" w:rsidRPr="00D936E7">
        <w:rPr>
          <w:rFonts w:ascii="Times New Roman" w:eastAsia="Times New Roman" w:hAnsi="Times New Roman" w:cs="Times New Roman"/>
          <w:color w:val="000000"/>
          <w:sz w:val="24"/>
        </w:rPr>
        <w:tab/>
        <w:t>сад»</w:t>
      </w:r>
      <w:r w:rsidR="00D936E7" w:rsidRPr="00D936E7">
        <w:rPr>
          <w:rFonts w:ascii="Calibri" w:eastAsia="Calibri" w:hAnsi="Calibri" w:cs="Calibri"/>
          <w:color w:val="000000"/>
        </w:rPr>
        <w:t xml:space="preserve"> </w:t>
      </w:r>
      <w:r w:rsidR="00D936E7" w:rsidRPr="00D936E7">
        <w:rPr>
          <w:rFonts w:ascii="Calibri" w:eastAsia="Calibri" w:hAnsi="Calibri" w:cs="Calibri"/>
          <w:color w:val="000000"/>
        </w:rPr>
        <w:tab/>
      </w:r>
      <w:r w:rsidR="00D936E7" w:rsidRPr="00D936E7">
        <w:rPr>
          <w:rFonts w:ascii="Times New Roman" w:eastAsia="Times New Roman" w:hAnsi="Times New Roman" w:cs="Times New Roman"/>
          <w:color w:val="000000"/>
          <w:sz w:val="24"/>
        </w:rPr>
        <w:t xml:space="preserve">внутренний контроль осуществляют директор, </w:t>
      </w:r>
      <w:r w:rsidR="00D936E7" w:rsidRPr="00D936E7">
        <w:rPr>
          <w:rFonts w:ascii="Times New Roman" w:eastAsia="Times New Roman" w:hAnsi="Times New Roman" w:cs="Times New Roman"/>
          <w:color w:val="000000"/>
          <w:sz w:val="24"/>
        </w:rPr>
        <w:tab/>
        <w:t xml:space="preserve">воспитатели, </w:t>
      </w:r>
      <w:r w:rsidR="00D936E7" w:rsidRPr="00D936E7">
        <w:rPr>
          <w:rFonts w:ascii="Times New Roman" w:eastAsia="Times New Roman" w:hAnsi="Times New Roman" w:cs="Times New Roman"/>
          <w:color w:val="000000"/>
          <w:sz w:val="24"/>
        </w:rPr>
        <w:tab/>
        <w:t xml:space="preserve">работающие на самоконтроле.  Порядок внутреннего контроля определяется Уставом, Положением о внутреннем </w:t>
      </w:r>
      <w:r w:rsidR="00D936E7" w:rsidRPr="00D936E7">
        <w:rPr>
          <w:rFonts w:ascii="Times New Roman" w:eastAsia="Times New Roman" w:hAnsi="Times New Roman" w:cs="Times New Roman"/>
          <w:color w:val="000000"/>
          <w:sz w:val="24"/>
        </w:rPr>
        <w:tab/>
        <w:t xml:space="preserve">контроле, </w:t>
      </w:r>
      <w:r w:rsidR="00D936E7" w:rsidRPr="00D936E7">
        <w:rPr>
          <w:rFonts w:ascii="Times New Roman" w:eastAsia="Times New Roman" w:hAnsi="Times New Roman" w:cs="Times New Roman"/>
          <w:color w:val="000000"/>
          <w:sz w:val="24"/>
        </w:rPr>
        <w:tab/>
        <w:t xml:space="preserve">годовым </w:t>
      </w:r>
      <w:r w:rsidR="00D936E7" w:rsidRPr="00D936E7">
        <w:rPr>
          <w:rFonts w:ascii="Times New Roman" w:eastAsia="Times New Roman" w:hAnsi="Times New Roman" w:cs="Times New Roman"/>
          <w:color w:val="000000"/>
          <w:sz w:val="24"/>
        </w:rPr>
        <w:tab/>
        <w:t xml:space="preserve">планом </w:t>
      </w:r>
      <w:r w:rsidR="00D936E7" w:rsidRPr="00D936E7">
        <w:rPr>
          <w:rFonts w:ascii="Times New Roman" w:eastAsia="Times New Roman" w:hAnsi="Times New Roman" w:cs="Times New Roman"/>
          <w:color w:val="000000"/>
          <w:sz w:val="24"/>
        </w:rPr>
        <w:tab/>
        <w:t xml:space="preserve">ДОУ </w:t>
      </w:r>
      <w:r w:rsidR="00D936E7" w:rsidRPr="00D936E7">
        <w:rPr>
          <w:rFonts w:ascii="Times New Roman" w:eastAsia="Times New Roman" w:hAnsi="Times New Roman" w:cs="Times New Roman"/>
          <w:color w:val="000000"/>
          <w:sz w:val="24"/>
        </w:rPr>
        <w:tab/>
        <w:t xml:space="preserve">должностными </w:t>
      </w:r>
      <w:r w:rsidR="00D936E7" w:rsidRPr="00D936E7">
        <w:rPr>
          <w:rFonts w:ascii="Times New Roman" w:eastAsia="Times New Roman" w:hAnsi="Times New Roman" w:cs="Times New Roman"/>
          <w:color w:val="000000"/>
          <w:sz w:val="24"/>
        </w:rPr>
        <w:tab/>
        <w:t xml:space="preserve">инструкциями </w:t>
      </w:r>
      <w:r w:rsidR="00D936E7" w:rsidRPr="00D936E7">
        <w:rPr>
          <w:rFonts w:ascii="Times New Roman" w:eastAsia="Times New Roman" w:hAnsi="Times New Roman" w:cs="Times New Roman"/>
          <w:color w:val="000000"/>
          <w:sz w:val="24"/>
        </w:rPr>
        <w:tab/>
        <w:t>и распоряжениями руководства.</w:t>
      </w:r>
      <w:r w:rsidR="00D936E7" w:rsidRPr="00D936E7">
        <w:rPr>
          <w:rFonts w:ascii="Calibri" w:eastAsia="Calibri" w:hAnsi="Calibri" w:cs="Calibri"/>
          <w:color w:val="000000"/>
        </w:rPr>
        <w:t xml:space="preserve"> </w:t>
      </w:r>
    </w:p>
    <w:p w:rsidR="00D936E7" w:rsidRPr="00D936E7" w:rsidRDefault="00D936E7" w:rsidP="00D936E7">
      <w:pPr>
        <w:spacing w:after="27" w:line="249" w:lineRule="auto"/>
        <w:ind w:left="278" w:right="315" w:firstLine="7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Контроль   в Детском саду проводится по плану, утвержденному директором на начало учебного года, и представляет собой следующие виды:</w:t>
      </w:r>
      <w:r w:rsidRPr="00D936E7">
        <w:rPr>
          <w:rFonts w:ascii="Calibri" w:eastAsia="Calibri" w:hAnsi="Calibri" w:cs="Calibri"/>
          <w:color w:val="000000"/>
        </w:rPr>
        <w:t xml:space="preserve"> </w:t>
      </w:r>
    </w:p>
    <w:p w:rsidR="00D936E7" w:rsidRPr="00D936E7" w:rsidRDefault="00D936E7" w:rsidP="00D936E7">
      <w:pPr>
        <w:numPr>
          <w:ilvl w:val="0"/>
          <w:numId w:val="3"/>
        </w:numPr>
        <w:spacing w:after="26"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оперативный</w:t>
      </w:r>
      <w:proofErr w:type="spellEnd"/>
      <w:r w:rsidRPr="00D936E7">
        <w:rPr>
          <w:rFonts w:ascii="Times New Roman" w:eastAsia="Times New Roman" w:hAnsi="Times New Roman" w:cs="Times New Roman"/>
          <w:color w:val="000000"/>
          <w:sz w:val="24"/>
          <w:lang w:val="en-US"/>
        </w:rPr>
        <w:t xml:space="preserve"> </w:t>
      </w:r>
      <w:proofErr w:type="spellStart"/>
      <w:r w:rsidRPr="00D936E7">
        <w:rPr>
          <w:rFonts w:ascii="Times New Roman" w:eastAsia="Times New Roman" w:hAnsi="Times New Roman" w:cs="Times New Roman"/>
          <w:color w:val="000000"/>
          <w:sz w:val="24"/>
          <w:lang w:val="en-US"/>
        </w:rPr>
        <w:t>контроль</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3"/>
        </w:numPr>
        <w:spacing w:after="27" w:line="249" w:lineRule="auto"/>
        <w:ind w:right="315"/>
        <w:jc w:val="both"/>
        <w:rPr>
          <w:rFonts w:ascii="Times New Roman" w:eastAsia="Times New Roman" w:hAnsi="Times New Roman" w:cs="Times New Roman"/>
          <w:color w:val="000000"/>
          <w:sz w:val="24"/>
        </w:rPr>
      </w:pPr>
      <w:proofErr w:type="gramStart"/>
      <w:r w:rsidRPr="00D936E7">
        <w:rPr>
          <w:rFonts w:ascii="Times New Roman" w:eastAsia="Times New Roman" w:hAnsi="Times New Roman" w:cs="Times New Roman"/>
          <w:color w:val="000000"/>
          <w:sz w:val="24"/>
        </w:rPr>
        <w:t>тематический /2 - 3 раза в год (к педсоветам);</w:t>
      </w:r>
      <w:r w:rsidRPr="00D936E7">
        <w:rPr>
          <w:rFonts w:ascii="Calibri" w:eastAsia="Calibri" w:hAnsi="Calibri" w:cs="Calibri"/>
          <w:color w:val="000000"/>
        </w:rPr>
        <w:t xml:space="preserve"> </w:t>
      </w:r>
      <w:proofErr w:type="gramEnd"/>
    </w:p>
    <w:p w:rsidR="00D936E7" w:rsidRPr="00D936E7" w:rsidRDefault="00D936E7" w:rsidP="00D936E7">
      <w:pPr>
        <w:numPr>
          <w:ilvl w:val="0"/>
          <w:numId w:val="3"/>
        </w:numPr>
        <w:spacing w:after="26"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самоконтроль</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3"/>
        </w:numPr>
        <w:spacing w:after="27"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самоанализ</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3"/>
        </w:numPr>
        <w:spacing w:after="27" w:line="249" w:lineRule="auto"/>
        <w:ind w:right="31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color w:val="000000"/>
          <w:sz w:val="24"/>
          <w:lang w:val="en-US"/>
        </w:rPr>
        <w:t>взаимоконтроль</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numPr>
          <w:ilvl w:val="0"/>
          <w:numId w:val="3"/>
        </w:numPr>
        <w:spacing w:after="50" w:line="249" w:lineRule="auto"/>
        <w:ind w:right="315"/>
        <w:jc w:val="both"/>
        <w:rPr>
          <w:rFonts w:ascii="Times New Roman" w:eastAsia="Times New Roman" w:hAnsi="Times New Roman" w:cs="Times New Roman"/>
          <w:color w:val="000000"/>
          <w:sz w:val="24"/>
          <w:lang w:val="en-US"/>
        </w:rPr>
      </w:pPr>
      <w:proofErr w:type="spellStart"/>
      <w:proofErr w:type="gramStart"/>
      <w:r w:rsidRPr="00D936E7">
        <w:rPr>
          <w:rFonts w:ascii="Times New Roman" w:eastAsia="Times New Roman" w:hAnsi="Times New Roman" w:cs="Times New Roman"/>
          <w:color w:val="000000"/>
          <w:sz w:val="24"/>
          <w:lang w:val="en-US"/>
        </w:rPr>
        <w:t>итоговый</w:t>
      </w:r>
      <w:proofErr w:type="spellEnd"/>
      <w:proofErr w:type="gram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r w:rsidRPr="00D936E7">
        <w:rPr>
          <w:rFonts w:ascii="Arial" w:eastAsia="Arial" w:hAnsi="Arial" w:cs="Arial"/>
          <w:color w:val="000000"/>
          <w:sz w:val="20"/>
          <w:lang w:val="en-US"/>
        </w:rPr>
        <w:tab/>
      </w:r>
      <w:proofErr w:type="spellStart"/>
      <w:r w:rsidRPr="00D936E7">
        <w:rPr>
          <w:rFonts w:ascii="Times New Roman" w:eastAsia="Times New Roman" w:hAnsi="Times New Roman" w:cs="Times New Roman"/>
          <w:color w:val="000000"/>
          <w:sz w:val="24"/>
          <w:lang w:val="en-US"/>
        </w:rPr>
        <w:t>мониторинг</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spacing w:after="3" w:line="249" w:lineRule="auto"/>
        <w:ind w:left="278" w:right="315" w:firstLine="708"/>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Результаты контроля </w:t>
      </w:r>
      <w:r w:rsidRPr="00D936E7">
        <w:rPr>
          <w:rFonts w:ascii="Times New Roman" w:eastAsia="Times New Roman" w:hAnsi="Times New Roman" w:cs="Times New Roman"/>
          <w:color w:val="000000"/>
          <w:sz w:val="24"/>
        </w:rPr>
        <w:tab/>
        <w:t xml:space="preserve">выносятся на обсуждение на педагогические </w:t>
      </w:r>
      <w:r w:rsidR="00004F1A">
        <w:rPr>
          <w:rFonts w:ascii="Times New Roman" w:eastAsia="Times New Roman" w:hAnsi="Times New Roman" w:cs="Times New Roman"/>
          <w:color w:val="000000"/>
          <w:sz w:val="24"/>
        </w:rPr>
        <w:tab/>
        <w:t>советы, совещания при директоре</w:t>
      </w:r>
      <w:r w:rsidRPr="00D936E7">
        <w:rPr>
          <w:rFonts w:ascii="Times New Roman" w:eastAsia="Times New Roman" w:hAnsi="Times New Roman" w:cs="Times New Roman"/>
          <w:color w:val="000000"/>
          <w:sz w:val="24"/>
        </w:rPr>
        <w:t>.</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708"/>
        <w:jc w:val="both"/>
        <w:rPr>
          <w:rFonts w:ascii="Times New Roman" w:eastAsia="Times New Roman" w:hAnsi="Times New Roman" w:cs="Times New Roman"/>
          <w:color w:val="000000"/>
          <w:sz w:val="24"/>
        </w:rPr>
      </w:pPr>
      <w:r w:rsidRPr="00D936E7">
        <w:rPr>
          <w:rFonts w:ascii="Times New Roman" w:eastAsia="Times New Roman" w:hAnsi="Times New Roman" w:cs="Times New Roman"/>
          <w:b/>
          <w:i/>
          <w:color w:val="000000"/>
          <w:sz w:val="24"/>
        </w:rPr>
        <w:t>Вывод</w:t>
      </w:r>
      <w:r w:rsidRPr="00D936E7">
        <w:rPr>
          <w:rFonts w:ascii="Times New Roman" w:eastAsia="Times New Roman" w:hAnsi="Times New Roman" w:cs="Times New Roman"/>
          <w:color w:val="000000"/>
          <w:sz w:val="24"/>
        </w:rPr>
        <w:t xml:space="preserve">: В учреждении выстроена четкая система методического контроля и анализа результативности </w:t>
      </w:r>
      <w:proofErr w:type="spellStart"/>
      <w:r w:rsidRPr="00D936E7">
        <w:rPr>
          <w:rFonts w:ascii="Times New Roman" w:eastAsia="Times New Roman" w:hAnsi="Times New Roman" w:cs="Times New Roman"/>
          <w:color w:val="000000"/>
          <w:sz w:val="24"/>
        </w:rPr>
        <w:t>воспитательно</w:t>
      </w:r>
      <w:proofErr w:type="spellEnd"/>
      <w:r w:rsidRPr="00D936E7">
        <w:rPr>
          <w:rFonts w:ascii="Times New Roman" w:eastAsia="Times New Roman" w:hAnsi="Times New Roman" w:cs="Times New Roman"/>
          <w:color w:val="000000"/>
          <w:sz w:val="24"/>
        </w:rPr>
        <w:t>-образовательного процесса по всем направлениям развития дошкольника и функционирования ДОО в целом.</w:t>
      </w:r>
      <w:r w:rsidRPr="00D936E7">
        <w:rPr>
          <w:rFonts w:ascii="Calibri" w:eastAsia="Calibri" w:hAnsi="Calibri" w:cs="Calibri"/>
          <w:color w:val="000000"/>
        </w:rPr>
        <w:t xml:space="preserve"> </w:t>
      </w:r>
    </w:p>
    <w:p w:rsidR="00D936E7" w:rsidRPr="00D936E7" w:rsidRDefault="00D936E7" w:rsidP="00D936E7">
      <w:pPr>
        <w:keepNext/>
        <w:keepLines/>
        <w:spacing w:after="3" w:line="253" w:lineRule="auto"/>
        <w:ind w:left="288" w:right="190" w:hanging="10"/>
        <w:outlineLvl w:val="0"/>
        <w:rPr>
          <w:rFonts w:ascii="Times New Roman" w:eastAsia="Times New Roman" w:hAnsi="Times New Roman" w:cs="Times New Roman"/>
          <w:b/>
          <w:color w:val="000000"/>
          <w:sz w:val="24"/>
          <w:szCs w:val="20"/>
          <w:lang w:eastAsia="ru-RU"/>
        </w:rPr>
      </w:pPr>
      <w:r w:rsidRPr="00D936E7">
        <w:rPr>
          <w:rFonts w:ascii="Times New Roman" w:eastAsia="Times New Roman" w:hAnsi="Times New Roman" w:cs="Times New Roman"/>
          <w:b/>
          <w:color w:val="000000"/>
          <w:sz w:val="24"/>
          <w:szCs w:val="20"/>
          <w:lang w:eastAsia="ru-RU"/>
        </w:rPr>
        <w:t xml:space="preserve">1.8. Организация работы с родителями  </w:t>
      </w:r>
      <w:r w:rsidRPr="00D936E7">
        <w:rPr>
          <w:rFonts w:ascii="Calibri" w:eastAsia="Calibri" w:hAnsi="Calibri" w:cs="Calibri"/>
          <w:color w:val="000000"/>
          <w:szCs w:val="20"/>
          <w:lang w:eastAsia="ru-RU"/>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Для высокой результативности </w:t>
      </w:r>
      <w:proofErr w:type="spellStart"/>
      <w:r w:rsidRPr="00D936E7">
        <w:rPr>
          <w:rFonts w:ascii="Times New Roman" w:eastAsia="Times New Roman" w:hAnsi="Times New Roman" w:cs="Times New Roman"/>
          <w:color w:val="000000"/>
          <w:sz w:val="24"/>
        </w:rPr>
        <w:t>воспитательно</w:t>
      </w:r>
      <w:proofErr w:type="spellEnd"/>
      <w:r w:rsidRPr="00D936E7">
        <w:rPr>
          <w:rFonts w:ascii="Times New Roman" w:eastAsia="Times New Roman" w:hAnsi="Times New Roman" w:cs="Times New Roman"/>
          <w:color w:val="000000"/>
          <w:sz w:val="24"/>
        </w:rPr>
        <w:t>-педагогического процесса в ДОО большое значение имеет взаимодействие с семьями воспитанников.</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Основной целью всех форм и видов взаимодействия ДОО с семьей, педагогический коллектив ставит – установление доверительных отношений между детьми, родителями и педагогами, воспитание потребности делиться друг с другом своими проблемами и совместно их решать.</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Педагоги коллектива используют разнообразные современные формы работы с родителями:</w:t>
      </w:r>
      <w:r w:rsidRPr="00D936E7">
        <w:rPr>
          <w:rFonts w:ascii="Calibri" w:eastAsia="Calibri" w:hAnsi="Calibri" w:cs="Calibri"/>
          <w:color w:val="000000"/>
        </w:rPr>
        <w:t xml:space="preserve"> </w:t>
      </w:r>
    </w:p>
    <w:p w:rsidR="00D936E7" w:rsidRPr="00D936E7" w:rsidRDefault="00D936E7" w:rsidP="00D936E7">
      <w:pPr>
        <w:spacing w:after="0" w:line="259" w:lineRule="auto"/>
        <w:ind w:left="857" w:hanging="10"/>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w:t>
      </w:r>
      <w:r w:rsidRPr="00D936E7">
        <w:rPr>
          <w:rFonts w:ascii="Times New Roman" w:eastAsia="Times New Roman" w:hAnsi="Times New Roman" w:cs="Times New Roman"/>
          <w:i/>
          <w:color w:val="000000"/>
          <w:sz w:val="24"/>
        </w:rPr>
        <w:t>1. Информационно – аналитические:</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 создан сайт дошкольного учреждения </w:t>
      </w:r>
      <w:hyperlink r:id="rId14" w:history="1">
        <w:r w:rsidR="00F96302" w:rsidRPr="000E109F">
          <w:rPr>
            <w:rStyle w:val="a5"/>
            <w:rFonts w:ascii="Calibri" w:eastAsia="Calibri" w:hAnsi="Calibri" w:cs="Calibri"/>
            <w:lang w:val="en-US"/>
          </w:rPr>
          <w:t>https</w:t>
        </w:r>
        <w:r w:rsidR="00F96302" w:rsidRPr="00F96302">
          <w:rPr>
            <w:rStyle w:val="a5"/>
            <w:rFonts w:ascii="Calibri" w:eastAsia="Calibri" w:hAnsi="Calibri" w:cs="Calibri"/>
          </w:rPr>
          <w:t>://</w:t>
        </w:r>
        <w:proofErr w:type="spellStart"/>
        <w:r w:rsidR="00F96302" w:rsidRPr="000E109F">
          <w:rPr>
            <w:rStyle w:val="a5"/>
            <w:rFonts w:ascii="Calibri" w:eastAsia="Calibri" w:hAnsi="Calibri" w:cs="Calibri"/>
            <w:lang w:val="en-US"/>
          </w:rPr>
          <w:t>edu</w:t>
        </w:r>
        <w:proofErr w:type="spellEnd"/>
        <w:r w:rsidR="00F96302" w:rsidRPr="00F96302">
          <w:rPr>
            <w:rStyle w:val="a5"/>
            <w:rFonts w:ascii="Calibri" w:eastAsia="Calibri" w:hAnsi="Calibri" w:cs="Calibri"/>
          </w:rPr>
          <w:t>.</w:t>
        </w:r>
        <w:proofErr w:type="spellStart"/>
        <w:r w:rsidR="00F96302" w:rsidRPr="000E109F">
          <w:rPr>
            <w:rStyle w:val="a5"/>
            <w:rFonts w:ascii="Calibri" w:eastAsia="Calibri" w:hAnsi="Calibri" w:cs="Calibri"/>
            <w:lang w:val="en-US"/>
          </w:rPr>
          <w:t>tatar</w:t>
        </w:r>
        <w:proofErr w:type="spellEnd"/>
        <w:r w:rsidR="00F96302" w:rsidRPr="00F96302">
          <w:rPr>
            <w:rStyle w:val="a5"/>
            <w:rFonts w:ascii="Calibri" w:eastAsia="Calibri" w:hAnsi="Calibri" w:cs="Calibri"/>
          </w:rPr>
          <w:t>.</w:t>
        </w:r>
        <w:proofErr w:type="spellStart"/>
        <w:r w:rsidR="00F96302" w:rsidRPr="000E109F">
          <w:rPr>
            <w:rStyle w:val="a5"/>
            <w:rFonts w:ascii="Calibri" w:eastAsia="Calibri" w:hAnsi="Calibri" w:cs="Calibri"/>
            <w:lang w:val="en-US"/>
          </w:rPr>
          <w:t>ru</w:t>
        </w:r>
        <w:proofErr w:type="spellEnd"/>
        <w:r w:rsidR="00F96302" w:rsidRPr="00F96302">
          <w:rPr>
            <w:rStyle w:val="a5"/>
            <w:rFonts w:ascii="Calibri" w:eastAsia="Calibri" w:hAnsi="Calibri" w:cs="Calibri"/>
          </w:rPr>
          <w:t>/</w:t>
        </w:r>
        <w:proofErr w:type="spellStart"/>
        <w:r w:rsidR="00F96302" w:rsidRPr="000E109F">
          <w:rPr>
            <w:rStyle w:val="a5"/>
            <w:rFonts w:ascii="Calibri" w:eastAsia="Calibri" w:hAnsi="Calibri" w:cs="Calibri"/>
            <w:lang w:val="en-US"/>
          </w:rPr>
          <w:t>apastovo</w:t>
        </w:r>
        <w:proofErr w:type="spellEnd"/>
        <w:r w:rsidR="00F96302" w:rsidRPr="00F96302">
          <w:rPr>
            <w:rStyle w:val="a5"/>
            <w:rFonts w:ascii="Calibri" w:eastAsia="Calibri" w:hAnsi="Calibri" w:cs="Calibri"/>
          </w:rPr>
          <w:t>/</w:t>
        </w:r>
        <w:r w:rsidR="00F96302" w:rsidRPr="000E109F">
          <w:rPr>
            <w:rStyle w:val="a5"/>
            <w:rFonts w:ascii="Calibri" w:eastAsia="Calibri" w:hAnsi="Calibri" w:cs="Calibri"/>
            <w:lang w:val="en-US"/>
          </w:rPr>
          <w:t>b</w:t>
        </w:r>
        <w:r w:rsidR="00F96302" w:rsidRPr="00F96302">
          <w:rPr>
            <w:rStyle w:val="a5"/>
            <w:rFonts w:ascii="Calibri" w:eastAsia="Calibri" w:hAnsi="Calibri" w:cs="Calibri"/>
          </w:rPr>
          <w:t>-</w:t>
        </w:r>
        <w:proofErr w:type="spellStart"/>
        <w:r w:rsidR="00F96302" w:rsidRPr="000E109F">
          <w:rPr>
            <w:rStyle w:val="a5"/>
            <w:rFonts w:ascii="Calibri" w:eastAsia="Calibri" w:hAnsi="Calibri" w:cs="Calibri"/>
            <w:lang w:val="en-US"/>
          </w:rPr>
          <w:t>bulykchchi</w:t>
        </w:r>
        <w:proofErr w:type="spellEnd"/>
        <w:r w:rsidR="00F96302" w:rsidRPr="00F96302">
          <w:rPr>
            <w:rStyle w:val="a5"/>
            <w:rFonts w:ascii="Calibri" w:eastAsia="Calibri" w:hAnsi="Calibri" w:cs="Calibri"/>
          </w:rPr>
          <w:t>/</w:t>
        </w:r>
        <w:proofErr w:type="spellStart"/>
        <w:r w:rsidR="00F96302" w:rsidRPr="000E109F">
          <w:rPr>
            <w:rStyle w:val="a5"/>
            <w:rFonts w:ascii="Calibri" w:eastAsia="Calibri" w:hAnsi="Calibri" w:cs="Calibri"/>
            <w:lang w:val="en-US"/>
          </w:rPr>
          <w:t>sch</w:t>
        </w:r>
        <w:proofErr w:type="spellEnd"/>
        <w:r w:rsidR="00F96302" w:rsidRPr="00F96302">
          <w:rPr>
            <w:rStyle w:val="a5"/>
            <w:rFonts w:ascii="Calibri" w:eastAsia="Calibri" w:hAnsi="Calibri" w:cs="Calibri"/>
          </w:rPr>
          <w:t>/</w:t>
        </w:r>
        <w:r w:rsidR="00F96302" w:rsidRPr="000E109F">
          <w:rPr>
            <w:rStyle w:val="a5"/>
            <w:rFonts w:ascii="Calibri" w:eastAsia="Calibri" w:hAnsi="Calibri" w:cs="Calibri"/>
            <w:lang w:val="en-US"/>
          </w:rPr>
          <w:t>page</w:t>
        </w:r>
        <w:r w:rsidR="00F96302" w:rsidRPr="00F96302">
          <w:rPr>
            <w:rStyle w:val="a5"/>
            <w:rFonts w:ascii="Calibri" w:eastAsia="Calibri" w:hAnsi="Calibri" w:cs="Calibri"/>
          </w:rPr>
          <w:t>2158413.</w:t>
        </w:r>
        <w:proofErr w:type="spellStart"/>
        <w:r w:rsidR="00F96302" w:rsidRPr="000E109F">
          <w:rPr>
            <w:rStyle w:val="a5"/>
            <w:rFonts w:ascii="Calibri" w:eastAsia="Calibri" w:hAnsi="Calibri" w:cs="Calibri"/>
            <w:lang w:val="en-US"/>
          </w:rPr>
          <w:t>htm</w:t>
        </w:r>
        <w:proofErr w:type="spellEnd"/>
      </w:hyperlink>
      <w:r w:rsidR="00F96302">
        <w:rPr>
          <w:rFonts w:ascii="Calibri" w:eastAsia="Calibri" w:hAnsi="Calibri" w:cs="Calibri"/>
          <w:color w:val="000000"/>
        </w:rPr>
        <w:t xml:space="preserve"> , </w:t>
      </w:r>
      <w:r w:rsidRPr="00D936E7">
        <w:rPr>
          <w:rFonts w:ascii="Times New Roman" w:eastAsia="Times New Roman" w:hAnsi="Times New Roman" w:cs="Times New Roman"/>
          <w:color w:val="000000"/>
          <w:sz w:val="24"/>
        </w:rPr>
        <w:t>где размещена информация об учреждении, отчеты о проделанной работе, новости, нормативные документы.</w:t>
      </w:r>
      <w:r w:rsidRPr="00D936E7">
        <w:rPr>
          <w:rFonts w:ascii="Calibri" w:eastAsia="Calibri" w:hAnsi="Calibri" w:cs="Calibri"/>
          <w:color w:val="000000"/>
        </w:rPr>
        <w:t xml:space="preserve"> </w:t>
      </w:r>
    </w:p>
    <w:p w:rsidR="00D936E7" w:rsidRPr="00D936E7" w:rsidRDefault="00D936E7" w:rsidP="00D936E7">
      <w:pPr>
        <w:numPr>
          <w:ilvl w:val="0"/>
          <w:numId w:val="4"/>
        </w:numPr>
        <w:spacing w:after="0" w:line="259" w:lineRule="auto"/>
        <w:ind w:right="32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i/>
          <w:color w:val="000000"/>
          <w:sz w:val="24"/>
          <w:lang w:val="en-US"/>
        </w:rPr>
        <w:t>Наглядно-информационные</w:t>
      </w:r>
      <w:proofErr w:type="spellEnd"/>
      <w:r w:rsidRPr="00D936E7">
        <w:rPr>
          <w:rFonts w:ascii="Calibri" w:eastAsia="Calibri" w:hAnsi="Calibri" w:cs="Calibri"/>
          <w:color w:val="000000"/>
          <w:lang w:val="en-US"/>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-В методическом кабинете оборудована библиотека в помощь родителям по разным аспектам и направлениям воспитания ребенка.</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-В центральном коридоре расположены информационные стенды, из которых родители могут узнать: информацию о вышестоящих образовательных организациях, контролирующих деятельность ДОО, информацию о педагогическом составе, как можно зайти на образовательный портал ДОО, адрес электронной </w:t>
      </w:r>
      <w:r w:rsidRPr="00D936E7">
        <w:rPr>
          <w:rFonts w:ascii="Times New Roman" w:eastAsia="Times New Roman" w:hAnsi="Times New Roman" w:cs="Times New Roman"/>
          <w:color w:val="000000"/>
          <w:sz w:val="24"/>
        </w:rPr>
        <w:lastRenderedPageBreak/>
        <w:t xml:space="preserve">почты ДОО; информацию об основных направлениях </w:t>
      </w:r>
      <w:proofErr w:type="spellStart"/>
      <w:r w:rsidRPr="00D936E7">
        <w:rPr>
          <w:rFonts w:ascii="Times New Roman" w:eastAsia="Times New Roman" w:hAnsi="Times New Roman" w:cs="Times New Roman"/>
          <w:color w:val="000000"/>
          <w:sz w:val="24"/>
        </w:rPr>
        <w:t>воспитательно</w:t>
      </w:r>
      <w:proofErr w:type="spellEnd"/>
      <w:r w:rsidRPr="00D936E7">
        <w:rPr>
          <w:rFonts w:ascii="Times New Roman" w:eastAsia="Times New Roman" w:hAnsi="Times New Roman" w:cs="Times New Roman"/>
          <w:color w:val="000000"/>
          <w:sz w:val="24"/>
        </w:rPr>
        <w:t>-образовательной деятельности детского сада.</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-Информационные стенды имеются в группе. Родители получают информацию следующего характера: режим дня данной возрастной группы, сетка НОД детей, программное обеспечение. В них отражаются важные события - праздники и развлечения, дни рождения детей, интересные занятия, продукты детского творчества, папки</w:t>
      </w:r>
      <w:r w:rsidR="00004F1A">
        <w:rPr>
          <w:rFonts w:ascii="Times New Roman" w:eastAsia="Times New Roman" w:hAnsi="Times New Roman" w:cs="Times New Roman"/>
          <w:color w:val="000000"/>
          <w:sz w:val="24"/>
        </w:rPr>
        <w:t>-</w:t>
      </w:r>
      <w:r w:rsidRPr="00D936E7">
        <w:rPr>
          <w:rFonts w:ascii="Times New Roman" w:eastAsia="Times New Roman" w:hAnsi="Times New Roman" w:cs="Times New Roman"/>
          <w:color w:val="000000"/>
          <w:sz w:val="24"/>
        </w:rPr>
        <w:t>раскладушки с консультациями и памятками, фото-вернисажи и т.д.</w:t>
      </w:r>
      <w:r w:rsidRPr="00D936E7">
        <w:rPr>
          <w:rFonts w:ascii="Calibri" w:eastAsia="Calibri" w:hAnsi="Calibri" w:cs="Calibri"/>
          <w:color w:val="000000"/>
        </w:rPr>
        <w:t xml:space="preserve"> </w:t>
      </w:r>
    </w:p>
    <w:p w:rsidR="00D936E7" w:rsidRPr="00D936E7" w:rsidRDefault="00D936E7" w:rsidP="00D936E7">
      <w:pPr>
        <w:numPr>
          <w:ilvl w:val="0"/>
          <w:numId w:val="4"/>
        </w:numPr>
        <w:spacing w:after="0" w:line="259" w:lineRule="auto"/>
        <w:ind w:right="325"/>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i/>
          <w:color w:val="000000"/>
          <w:sz w:val="24"/>
          <w:lang w:val="en-US"/>
        </w:rPr>
        <w:t>Познавательные</w:t>
      </w:r>
      <w:proofErr w:type="spellEnd"/>
      <w:r w:rsidRPr="00D936E7">
        <w:rPr>
          <w:rFonts w:ascii="Times New Roman" w:eastAsia="Times New Roman" w:hAnsi="Times New Roman" w:cs="Times New Roman"/>
          <w:i/>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-Родительские собрания. Собрания стали проводить в форме</w:t>
      </w:r>
      <w:r w:rsidR="00004F1A">
        <w:rPr>
          <w:rFonts w:ascii="Times New Roman" w:eastAsia="Times New Roman" w:hAnsi="Times New Roman" w:cs="Times New Roman"/>
          <w:color w:val="000000"/>
          <w:sz w:val="24"/>
        </w:rPr>
        <w:t xml:space="preserve"> дискуссий, круглых столов,</w:t>
      </w:r>
      <w:r w:rsidRPr="00D936E7">
        <w:rPr>
          <w:rFonts w:ascii="Times New Roman" w:eastAsia="Times New Roman" w:hAnsi="Times New Roman" w:cs="Times New Roman"/>
          <w:color w:val="000000"/>
          <w:sz w:val="24"/>
        </w:rPr>
        <w:t xml:space="preserve"> посиделок. Педагоги используют видеозаписи, презентации деятельности детей, фрагменты занятий, конкурсных выступлений. </w:t>
      </w:r>
    </w:p>
    <w:p w:rsidR="00D936E7" w:rsidRPr="00D936E7" w:rsidRDefault="00C91839" w:rsidP="00D936E7">
      <w:pPr>
        <w:spacing w:after="3" w:line="249" w:lineRule="auto"/>
        <w:ind w:left="278" w:right="315" w:firstLine="569"/>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Интересно,</w:t>
      </w:r>
      <w:r w:rsidR="00D936E7" w:rsidRPr="00D936E7">
        <w:rPr>
          <w:rFonts w:ascii="Times New Roman" w:eastAsia="Times New Roman" w:hAnsi="Times New Roman" w:cs="Times New Roman"/>
          <w:color w:val="000000"/>
          <w:sz w:val="24"/>
        </w:rPr>
        <w:t xml:space="preserve"> проходят выставки совместного творчества родителей, детей, педагогов. </w:t>
      </w:r>
      <w:proofErr w:type="gramStart"/>
      <w:r w:rsidR="00D936E7" w:rsidRPr="00D936E7">
        <w:rPr>
          <w:rFonts w:ascii="Times New Roman" w:eastAsia="Times New Roman" w:hAnsi="Times New Roman" w:cs="Times New Roman"/>
          <w:color w:val="000000"/>
          <w:sz w:val="24"/>
        </w:rPr>
        <w:t xml:space="preserve">Это выставки рисунков «Безопасная дорога детства»,  «Моя семья», выставки фотографий «Как я провел лето», «Папа, мама, я - спортивная семья», «Мой папа – защитник Родины», выставки поделок из природного материала и овощей, изготовленные руками взрослых и детей «Галерея природы», «Овощной </w:t>
      </w:r>
      <w:proofErr w:type="spellStart"/>
      <w:r w:rsidR="00D936E7" w:rsidRPr="00D936E7">
        <w:rPr>
          <w:rFonts w:ascii="Times New Roman" w:eastAsia="Times New Roman" w:hAnsi="Times New Roman" w:cs="Times New Roman"/>
          <w:color w:val="000000"/>
          <w:sz w:val="24"/>
        </w:rPr>
        <w:t>калйдоскоп</w:t>
      </w:r>
      <w:proofErr w:type="spellEnd"/>
      <w:r w:rsidR="00D936E7" w:rsidRPr="00D936E7">
        <w:rPr>
          <w:rFonts w:ascii="Times New Roman" w:eastAsia="Times New Roman" w:hAnsi="Times New Roman" w:cs="Times New Roman"/>
          <w:color w:val="000000"/>
          <w:sz w:val="24"/>
        </w:rPr>
        <w:t>» и т.д.</w:t>
      </w:r>
      <w:r w:rsidR="00D936E7" w:rsidRPr="00D936E7">
        <w:rPr>
          <w:rFonts w:ascii="Calibri" w:eastAsia="Calibri" w:hAnsi="Calibri" w:cs="Calibri"/>
          <w:color w:val="000000"/>
        </w:rPr>
        <w:t xml:space="preserve"> </w:t>
      </w:r>
      <w:proofErr w:type="gramEnd"/>
    </w:p>
    <w:p w:rsidR="00D936E7" w:rsidRPr="00D936E7" w:rsidRDefault="00D936E7" w:rsidP="00D936E7">
      <w:pPr>
        <w:numPr>
          <w:ilvl w:val="0"/>
          <w:numId w:val="5"/>
        </w:numPr>
        <w:spacing w:after="0" w:line="259" w:lineRule="auto"/>
        <w:ind w:right="158"/>
        <w:jc w:val="both"/>
        <w:rPr>
          <w:rFonts w:ascii="Times New Roman" w:eastAsia="Times New Roman" w:hAnsi="Times New Roman" w:cs="Times New Roman"/>
          <w:color w:val="000000"/>
          <w:sz w:val="24"/>
          <w:lang w:val="en-US"/>
        </w:rPr>
      </w:pPr>
      <w:proofErr w:type="spellStart"/>
      <w:r w:rsidRPr="00D936E7">
        <w:rPr>
          <w:rFonts w:ascii="Times New Roman" w:eastAsia="Times New Roman" w:hAnsi="Times New Roman" w:cs="Times New Roman"/>
          <w:i/>
          <w:color w:val="000000"/>
          <w:sz w:val="24"/>
          <w:lang w:val="en-US"/>
        </w:rPr>
        <w:t>Досуговые</w:t>
      </w:r>
      <w:proofErr w:type="spellEnd"/>
      <w:r w:rsidRPr="00D936E7">
        <w:rPr>
          <w:rFonts w:ascii="Times New Roman" w:eastAsia="Times New Roman" w:hAnsi="Times New Roman" w:cs="Times New Roman"/>
          <w:color w:val="000000"/>
          <w:sz w:val="24"/>
          <w:lang w:val="en-US"/>
        </w:rPr>
        <w:t>:</w:t>
      </w:r>
      <w:r w:rsidRPr="00D936E7">
        <w:rPr>
          <w:rFonts w:ascii="Calibri" w:eastAsia="Calibri" w:hAnsi="Calibri" w:cs="Calibri"/>
          <w:color w:val="000000"/>
          <w:lang w:val="en-US"/>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-Проводим совместные праздники, развлечения, досуги. </w:t>
      </w:r>
      <w:proofErr w:type="gramStart"/>
      <w:r w:rsidR="00C91839">
        <w:rPr>
          <w:rFonts w:ascii="Times New Roman" w:eastAsia="Times New Roman" w:hAnsi="Times New Roman" w:cs="Times New Roman"/>
          <w:color w:val="000000"/>
          <w:sz w:val="24"/>
        </w:rPr>
        <w:t>Такие как</w:t>
      </w:r>
      <w:r w:rsidRPr="00D936E7">
        <w:rPr>
          <w:rFonts w:ascii="Times New Roman" w:eastAsia="Times New Roman" w:hAnsi="Times New Roman" w:cs="Times New Roman"/>
          <w:color w:val="000000"/>
          <w:sz w:val="24"/>
        </w:rPr>
        <w:t xml:space="preserve"> «День Матери», «Сияй огнями, Новый год!», «Бравые солдаты» (праздник, посвященный Дню защитника Отечес</w:t>
      </w:r>
      <w:r w:rsidR="00C91839">
        <w:rPr>
          <w:rFonts w:ascii="Times New Roman" w:eastAsia="Times New Roman" w:hAnsi="Times New Roman" w:cs="Times New Roman"/>
          <w:color w:val="000000"/>
          <w:sz w:val="24"/>
        </w:rPr>
        <w:t xml:space="preserve">тва), </w:t>
      </w:r>
      <w:r w:rsidRPr="00D936E7">
        <w:rPr>
          <w:rFonts w:ascii="Times New Roman" w:eastAsia="Times New Roman" w:hAnsi="Times New Roman" w:cs="Times New Roman"/>
          <w:color w:val="000000"/>
          <w:sz w:val="24"/>
        </w:rPr>
        <w:t xml:space="preserve"> «День Земли», «День родного языка», «День Победы».</w:t>
      </w:r>
      <w:proofErr w:type="gramEnd"/>
      <w:r w:rsidRPr="00D936E7">
        <w:rPr>
          <w:rFonts w:ascii="Times New Roman" w:eastAsia="Times New Roman" w:hAnsi="Times New Roman" w:cs="Times New Roman"/>
          <w:color w:val="000000"/>
          <w:sz w:val="24"/>
        </w:rPr>
        <w:t xml:space="preserve"> В этих формах наиболее полно раскрываются возможности для сотрудничества. На этих мероприятиях родители являются участниками, а не гостями дошкольной организации.</w:t>
      </w:r>
    </w:p>
    <w:p w:rsidR="00D936E7" w:rsidRPr="00D936E7" w:rsidRDefault="00D936E7" w:rsidP="00D936E7">
      <w:pPr>
        <w:numPr>
          <w:ilvl w:val="0"/>
          <w:numId w:val="5"/>
        </w:numPr>
        <w:spacing w:after="283" w:line="249" w:lineRule="auto"/>
        <w:ind w:right="158"/>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Ведется работа по профилактике безнадзорности несовершеннолетних.</w:t>
      </w:r>
      <w:r w:rsidRPr="00D936E7">
        <w:rPr>
          <w:rFonts w:ascii="Calibri" w:eastAsia="Calibri" w:hAnsi="Calibri" w:cs="Calibri"/>
          <w:color w:val="000000"/>
        </w:rPr>
        <w:t xml:space="preserve"> </w:t>
      </w:r>
    </w:p>
    <w:p w:rsidR="00D936E7" w:rsidRPr="00D936E7" w:rsidRDefault="00D936E7" w:rsidP="00D936E7">
      <w:pPr>
        <w:keepNext/>
        <w:keepLines/>
        <w:spacing w:after="265" w:line="253" w:lineRule="auto"/>
        <w:ind w:left="663" w:right="190" w:hanging="10"/>
        <w:outlineLvl w:val="0"/>
        <w:rPr>
          <w:rFonts w:ascii="Times New Roman" w:eastAsia="Times New Roman" w:hAnsi="Times New Roman" w:cs="Times New Roman"/>
          <w:b/>
          <w:color w:val="000000"/>
          <w:sz w:val="24"/>
          <w:szCs w:val="20"/>
          <w:lang w:eastAsia="ru-RU"/>
        </w:rPr>
      </w:pPr>
      <w:r w:rsidRPr="00D936E7">
        <w:rPr>
          <w:rFonts w:ascii="Times New Roman" w:eastAsia="Times New Roman" w:hAnsi="Times New Roman" w:cs="Times New Roman"/>
          <w:b/>
          <w:color w:val="000000"/>
          <w:sz w:val="24"/>
          <w:szCs w:val="20"/>
          <w:lang w:eastAsia="ru-RU"/>
        </w:rPr>
        <w:t xml:space="preserve">                     Сотрудничество с внешними организациями</w:t>
      </w:r>
      <w:r w:rsidRPr="00D936E7">
        <w:rPr>
          <w:rFonts w:ascii="Calibri" w:eastAsia="Calibri" w:hAnsi="Calibri" w:cs="Calibri"/>
          <w:color w:val="000000"/>
          <w:szCs w:val="20"/>
          <w:lang w:eastAsia="ru-RU"/>
        </w:rPr>
        <w:t xml:space="preserve"> </w:t>
      </w:r>
    </w:p>
    <w:p w:rsidR="00D936E7" w:rsidRPr="00D936E7" w:rsidRDefault="00D936E7" w:rsidP="00D936E7">
      <w:pPr>
        <w:spacing w:after="3" w:line="249" w:lineRule="auto"/>
        <w:ind w:left="288"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w:t>
      </w:r>
      <w:r w:rsidR="00C91839">
        <w:rPr>
          <w:rFonts w:ascii="Times New Roman" w:eastAsia="Times New Roman" w:hAnsi="Times New Roman" w:cs="Times New Roman"/>
          <w:color w:val="000000"/>
          <w:sz w:val="24"/>
        </w:rPr>
        <w:t>МБОУ «</w:t>
      </w:r>
      <w:proofErr w:type="spellStart"/>
      <w:r w:rsidR="00C91839">
        <w:rPr>
          <w:rFonts w:ascii="Times New Roman" w:eastAsia="Times New Roman" w:hAnsi="Times New Roman" w:cs="Times New Roman"/>
          <w:color w:val="000000"/>
          <w:sz w:val="24"/>
        </w:rPr>
        <w:t>Булым-Булыхчинская</w:t>
      </w:r>
      <w:proofErr w:type="spellEnd"/>
      <w:r w:rsidRPr="00D936E7">
        <w:rPr>
          <w:rFonts w:ascii="Times New Roman" w:eastAsia="Times New Roman" w:hAnsi="Times New Roman" w:cs="Times New Roman"/>
          <w:color w:val="000000"/>
          <w:sz w:val="24"/>
        </w:rPr>
        <w:t xml:space="preserve"> </w:t>
      </w:r>
      <w:proofErr w:type="gramStart"/>
      <w:r w:rsidRPr="00D936E7">
        <w:rPr>
          <w:rFonts w:ascii="Times New Roman" w:eastAsia="Times New Roman" w:hAnsi="Times New Roman" w:cs="Times New Roman"/>
          <w:color w:val="000000"/>
          <w:sz w:val="24"/>
        </w:rPr>
        <w:t>начальная</w:t>
      </w:r>
      <w:proofErr w:type="gramEnd"/>
      <w:r w:rsidRPr="00D936E7">
        <w:rPr>
          <w:rFonts w:ascii="Times New Roman" w:eastAsia="Times New Roman" w:hAnsi="Times New Roman" w:cs="Times New Roman"/>
          <w:color w:val="000000"/>
          <w:sz w:val="24"/>
        </w:rPr>
        <w:t xml:space="preserve"> школа-детский сад»</w:t>
      </w:r>
      <w:r w:rsidRPr="00D936E7">
        <w:rPr>
          <w:rFonts w:ascii="Calibri" w:eastAsia="Calibri" w:hAnsi="Calibri" w:cs="Calibri"/>
          <w:color w:val="000000"/>
        </w:rPr>
        <w:t xml:space="preserve"> </w:t>
      </w:r>
      <w:r w:rsidRPr="00D936E7">
        <w:rPr>
          <w:rFonts w:ascii="Times New Roman" w:eastAsia="Times New Roman" w:hAnsi="Times New Roman" w:cs="Times New Roman"/>
          <w:color w:val="000000"/>
          <w:sz w:val="24"/>
        </w:rPr>
        <w:t>является открытой социальной системой, способной реагировать на изменения внутренней и внешней среды. 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w:t>
      </w:r>
      <w:r w:rsidRPr="00D936E7">
        <w:rPr>
          <w:rFonts w:ascii="Calibri" w:eastAsia="Calibri" w:hAnsi="Calibri" w:cs="Calibri"/>
          <w:color w:val="000000"/>
        </w:rPr>
        <w:t xml:space="preserve"> </w:t>
      </w:r>
    </w:p>
    <w:p w:rsidR="00D936E7" w:rsidRDefault="003F06A8" w:rsidP="007E0777">
      <w:pPr>
        <w:spacing w:after="29" w:line="249" w:lineRule="auto"/>
        <w:ind w:left="278" w:right="315" w:firstLine="569"/>
        <w:jc w:val="both"/>
        <w:rPr>
          <w:rFonts w:ascii="Calibri" w:eastAsia="Calibri" w:hAnsi="Calibri" w:cs="Calibri"/>
          <w:color w:val="000000"/>
        </w:rPr>
      </w:pPr>
      <w:r>
        <w:rPr>
          <w:rFonts w:ascii="Times New Roman" w:eastAsia="Times New Roman" w:hAnsi="Times New Roman" w:cs="Times New Roman"/>
          <w:color w:val="000000"/>
          <w:sz w:val="24"/>
        </w:rPr>
        <w:t>Взаимодействие МБОУ «</w:t>
      </w:r>
      <w:proofErr w:type="spellStart"/>
      <w:r>
        <w:rPr>
          <w:rFonts w:ascii="Times New Roman" w:eastAsia="Times New Roman" w:hAnsi="Times New Roman" w:cs="Times New Roman"/>
          <w:color w:val="000000"/>
          <w:sz w:val="24"/>
        </w:rPr>
        <w:t>Булым-Булыхчинская</w:t>
      </w:r>
      <w:proofErr w:type="spellEnd"/>
      <w:r w:rsidR="00D936E7" w:rsidRPr="00D936E7">
        <w:rPr>
          <w:rFonts w:ascii="Times New Roman" w:eastAsia="Times New Roman" w:hAnsi="Times New Roman" w:cs="Times New Roman"/>
          <w:color w:val="000000"/>
          <w:sz w:val="24"/>
        </w:rPr>
        <w:t xml:space="preserve"> </w:t>
      </w:r>
      <w:proofErr w:type="gramStart"/>
      <w:r w:rsidR="00D936E7" w:rsidRPr="00D936E7">
        <w:rPr>
          <w:rFonts w:ascii="Times New Roman" w:eastAsia="Times New Roman" w:hAnsi="Times New Roman" w:cs="Times New Roman"/>
          <w:color w:val="000000"/>
          <w:sz w:val="24"/>
        </w:rPr>
        <w:t>начальная</w:t>
      </w:r>
      <w:proofErr w:type="gramEnd"/>
      <w:r w:rsidR="00D936E7" w:rsidRPr="00D936E7">
        <w:rPr>
          <w:rFonts w:ascii="Times New Roman" w:eastAsia="Times New Roman" w:hAnsi="Times New Roman" w:cs="Times New Roman"/>
          <w:color w:val="000000"/>
          <w:sz w:val="24"/>
        </w:rPr>
        <w:t xml:space="preserve"> школа-детский сад»</w:t>
      </w:r>
      <w:r w:rsidR="00D936E7" w:rsidRPr="00D936E7">
        <w:rPr>
          <w:rFonts w:ascii="Calibri" w:eastAsia="Calibri" w:hAnsi="Calibri" w:cs="Calibri"/>
          <w:color w:val="000000"/>
        </w:rPr>
        <w:t xml:space="preserve"> </w:t>
      </w:r>
      <w:r w:rsidR="00D936E7" w:rsidRPr="00D936E7">
        <w:rPr>
          <w:rFonts w:ascii="Times New Roman" w:eastAsia="Times New Roman" w:hAnsi="Times New Roman" w:cs="Times New Roman"/>
          <w:color w:val="000000"/>
          <w:sz w:val="24"/>
        </w:rPr>
        <w:t>с социумом в 2022-2023 учебном году осуществлялось по следующим направлениям</w:t>
      </w:r>
      <w:r w:rsidR="00D936E7" w:rsidRPr="00D936E7">
        <w:rPr>
          <w:rFonts w:ascii="Calibri" w:eastAsia="Calibri" w:hAnsi="Calibri" w:cs="Calibri"/>
          <w:color w:val="000000"/>
        </w:rPr>
        <w:t xml:space="preserve"> </w:t>
      </w:r>
    </w:p>
    <w:p w:rsidR="00AB3510" w:rsidRDefault="00AB3510" w:rsidP="00AB3510">
      <w:pPr>
        <w:spacing w:after="2" w:line="259" w:lineRule="auto"/>
        <w:ind w:left="2135" w:hanging="10"/>
        <w:rPr>
          <w:rFonts w:ascii="Calibri" w:eastAsia="Calibri" w:hAnsi="Calibri" w:cs="Calibri"/>
          <w:color w:val="000000"/>
        </w:rPr>
      </w:pPr>
    </w:p>
    <w:tbl>
      <w:tblPr>
        <w:tblStyle w:val="a6"/>
        <w:tblW w:w="0" w:type="auto"/>
        <w:tblInd w:w="539" w:type="dxa"/>
        <w:tblLook w:val="04A0" w:firstRow="1" w:lastRow="0" w:firstColumn="1" w:lastColumn="0" w:noHBand="0" w:noVBand="1"/>
      </w:tblPr>
      <w:tblGrid>
        <w:gridCol w:w="3255"/>
        <w:gridCol w:w="4181"/>
      </w:tblGrid>
      <w:tr w:rsidR="00AB3510" w:rsidTr="007E0777">
        <w:tc>
          <w:tcPr>
            <w:tcW w:w="3255" w:type="dxa"/>
          </w:tcPr>
          <w:p w:rsidR="00AB3510" w:rsidRDefault="00AB3510" w:rsidP="00AB3510">
            <w:pPr>
              <w:spacing w:after="2"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Учреждение</w:t>
            </w:r>
          </w:p>
        </w:tc>
        <w:tc>
          <w:tcPr>
            <w:tcW w:w="4181" w:type="dxa"/>
          </w:tcPr>
          <w:p w:rsidR="00AB3510" w:rsidRDefault="00AB3510" w:rsidP="00AB3510">
            <w:pPr>
              <w:spacing w:after="2" w:line="259" w:lineRule="auto"/>
              <w:rPr>
                <w:rFonts w:ascii="Times New Roman" w:eastAsia="Times New Roman" w:hAnsi="Times New Roman" w:cs="Times New Roman"/>
                <w:color w:val="000000"/>
                <w:sz w:val="24"/>
              </w:rPr>
            </w:pPr>
            <w:r w:rsidRPr="003F06A8">
              <w:rPr>
                <w:rFonts w:ascii="Times New Roman" w:eastAsia="Times New Roman" w:hAnsi="Times New Roman" w:cs="Times New Roman"/>
                <w:color w:val="000000"/>
                <w:sz w:val="24"/>
              </w:rPr>
              <w:t>Мероприятия и направления работы</w:t>
            </w:r>
          </w:p>
        </w:tc>
      </w:tr>
      <w:tr w:rsidR="00AB3510" w:rsidTr="007E0777">
        <w:trPr>
          <w:trHeight w:val="644"/>
        </w:trPr>
        <w:tc>
          <w:tcPr>
            <w:tcW w:w="3255" w:type="dxa"/>
          </w:tcPr>
          <w:p w:rsidR="00AB3510" w:rsidRDefault="00AB3510" w:rsidP="00AB3510">
            <w:pPr>
              <w:spacing w:after="2" w:line="259" w:lineRule="auto"/>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Отдел  образования </w:t>
            </w:r>
            <w:r w:rsidRPr="00D936E7">
              <w:rPr>
                <w:rFonts w:ascii="Calibri" w:eastAsia="Calibri" w:hAnsi="Calibri" w:cs="Calibri"/>
                <w:color w:val="000000"/>
              </w:rPr>
              <w:t xml:space="preserve"> </w:t>
            </w:r>
          </w:p>
        </w:tc>
        <w:tc>
          <w:tcPr>
            <w:tcW w:w="4181" w:type="dxa"/>
          </w:tcPr>
          <w:p w:rsidR="00AB3510" w:rsidRDefault="007E0777" w:rsidP="007E0777">
            <w:pPr>
              <w:spacing w:after="3" w:line="249" w:lineRule="auto"/>
              <w:ind w:right="325"/>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w:t>
            </w:r>
            <w:r w:rsidR="00AB3510" w:rsidRPr="00D936E7">
              <w:rPr>
                <w:rFonts w:ascii="Times New Roman" w:eastAsia="Times New Roman" w:hAnsi="Times New Roman" w:cs="Times New Roman"/>
                <w:color w:val="000000"/>
                <w:sz w:val="24"/>
              </w:rPr>
              <w:t>частие в семинарах, смотра</w:t>
            </w:r>
            <w:proofErr w:type="gramStart"/>
            <w:r w:rsidR="00AB3510" w:rsidRPr="00D936E7">
              <w:rPr>
                <w:rFonts w:ascii="Times New Roman" w:eastAsia="Times New Roman" w:hAnsi="Times New Roman" w:cs="Times New Roman"/>
                <w:color w:val="000000"/>
                <w:sz w:val="24"/>
              </w:rPr>
              <w:t>х-</w:t>
            </w:r>
            <w:proofErr w:type="gramEnd"/>
            <w:r w:rsidR="00AB3510">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конкурсах</w:t>
            </w:r>
            <w:r w:rsidR="00AB3510">
              <w:rPr>
                <w:rFonts w:ascii="Times New Roman" w:eastAsia="Times New Roman" w:hAnsi="Times New Roman" w:cs="Times New Roman"/>
                <w:color w:val="000000"/>
                <w:sz w:val="24"/>
              </w:rPr>
              <w:t xml:space="preserve">                                                            </w:t>
            </w:r>
          </w:p>
        </w:tc>
      </w:tr>
      <w:tr w:rsidR="00AB3510" w:rsidTr="007E0777">
        <w:tc>
          <w:tcPr>
            <w:tcW w:w="3255" w:type="dxa"/>
          </w:tcPr>
          <w:p w:rsidR="00AB3510" w:rsidRDefault="007E0777" w:rsidP="00AB3510">
            <w:pPr>
              <w:spacing w:after="2"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ЦРБ, </w:t>
            </w:r>
            <w:proofErr w:type="spellStart"/>
            <w:r>
              <w:rPr>
                <w:rFonts w:ascii="Times New Roman" w:eastAsia="Times New Roman" w:hAnsi="Times New Roman" w:cs="Times New Roman"/>
                <w:color w:val="000000"/>
                <w:sz w:val="24"/>
              </w:rPr>
              <w:t>Булым</w:t>
            </w:r>
            <w:proofErr w:type="spellEnd"/>
            <w:r>
              <w:rPr>
                <w:rFonts w:ascii="Times New Roman" w:eastAsia="Times New Roman" w:hAnsi="Times New Roman" w:cs="Times New Roman"/>
                <w:color w:val="000000"/>
                <w:sz w:val="24"/>
              </w:rPr>
              <w:t xml:space="preserve"> – </w:t>
            </w:r>
            <w:proofErr w:type="spellStart"/>
            <w:r>
              <w:rPr>
                <w:rFonts w:ascii="Times New Roman" w:eastAsia="Times New Roman" w:hAnsi="Times New Roman" w:cs="Times New Roman"/>
                <w:color w:val="000000"/>
                <w:sz w:val="24"/>
              </w:rPr>
              <w:t>Булыхчинский</w:t>
            </w:r>
            <w:proofErr w:type="spellEnd"/>
            <w:r>
              <w:rPr>
                <w:rFonts w:ascii="Times New Roman" w:eastAsia="Times New Roman" w:hAnsi="Times New Roman" w:cs="Times New Roman"/>
                <w:color w:val="000000"/>
                <w:sz w:val="24"/>
              </w:rPr>
              <w:t xml:space="preserve"> ФАП</w:t>
            </w:r>
          </w:p>
        </w:tc>
        <w:tc>
          <w:tcPr>
            <w:tcW w:w="4181" w:type="dxa"/>
          </w:tcPr>
          <w:p w:rsidR="00AB3510" w:rsidRDefault="007E0777" w:rsidP="00AB3510">
            <w:pPr>
              <w:spacing w:after="2"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Диспансеризация </w:t>
            </w:r>
            <w:r>
              <w:rPr>
                <w:rFonts w:ascii="Times New Roman" w:eastAsia="Times New Roman" w:hAnsi="Times New Roman" w:cs="Times New Roman"/>
                <w:color w:val="000000"/>
                <w:sz w:val="24"/>
              </w:rPr>
              <w:tab/>
              <w:t xml:space="preserve">детей, </w:t>
            </w:r>
            <w:r w:rsidRPr="00D936E7">
              <w:rPr>
                <w:rFonts w:ascii="Times New Roman" w:eastAsia="Times New Roman" w:hAnsi="Times New Roman" w:cs="Times New Roman"/>
                <w:color w:val="000000"/>
                <w:sz w:val="24"/>
              </w:rPr>
              <w:t>составление статистических данных</w:t>
            </w:r>
          </w:p>
        </w:tc>
      </w:tr>
      <w:tr w:rsidR="007E0777" w:rsidTr="007E0777">
        <w:tc>
          <w:tcPr>
            <w:tcW w:w="3255" w:type="dxa"/>
          </w:tcPr>
          <w:p w:rsidR="007E0777" w:rsidRDefault="007E0777" w:rsidP="00AB3510">
            <w:pPr>
              <w:spacing w:after="2"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Сельская библиотека</w:t>
            </w:r>
          </w:p>
        </w:tc>
        <w:tc>
          <w:tcPr>
            <w:tcW w:w="4181" w:type="dxa"/>
          </w:tcPr>
          <w:p w:rsidR="007E0777" w:rsidRPr="007E0777" w:rsidRDefault="007E0777" w:rsidP="007E0777">
            <w:pPr>
              <w:spacing w:after="3" w:line="249" w:lineRule="auto"/>
              <w:ind w:right="325"/>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Экскурсии, </w:t>
            </w:r>
            <w:r>
              <w:rPr>
                <w:rFonts w:ascii="Times New Roman" w:eastAsia="Times New Roman" w:hAnsi="Times New Roman" w:cs="Times New Roman"/>
                <w:color w:val="000000"/>
                <w:sz w:val="24"/>
              </w:rPr>
              <w:tab/>
              <w:t xml:space="preserve">участие </w:t>
            </w:r>
            <w:r>
              <w:rPr>
                <w:rFonts w:ascii="Times New Roman" w:eastAsia="Times New Roman" w:hAnsi="Times New Roman" w:cs="Times New Roman"/>
                <w:color w:val="000000"/>
                <w:sz w:val="24"/>
              </w:rPr>
              <w:tab/>
              <w:t xml:space="preserve">в совместных </w:t>
            </w:r>
            <w:r w:rsidRPr="00D936E7">
              <w:rPr>
                <w:rFonts w:ascii="Times New Roman" w:eastAsia="Times New Roman" w:hAnsi="Times New Roman" w:cs="Times New Roman"/>
                <w:color w:val="000000"/>
                <w:sz w:val="24"/>
              </w:rPr>
              <w:t>мероприятиях</w:t>
            </w:r>
            <w:r w:rsidRPr="00D936E7">
              <w:rPr>
                <w:rFonts w:ascii="Calibri" w:eastAsia="Calibri" w:hAnsi="Calibri" w:cs="Calibri"/>
                <w:color w:val="000000"/>
              </w:rPr>
              <w:t xml:space="preserve"> </w:t>
            </w:r>
          </w:p>
        </w:tc>
      </w:tr>
      <w:tr w:rsidR="007E0777" w:rsidTr="007E0777">
        <w:tc>
          <w:tcPr>
            <w:tcW w:w="3255" w:type="dxa"/>
          </w:tcPr>
          <w:p w:rsidR="007E0777" w:rsidRDefault="007E0777" w:rsidP="00AB3510">
            <w:pPr>
              <w:spacing w:after="2"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Начальная школа</w:t>
            </w:r>
          </w:p>
        </w:tc>
        <w:tc>
          <w:tcPr>
            <w:tcW w:w="4181" w:type="dxa"/>
          </w:tcPr>
          <w:p w:rsidR="007E0777" w:rsidRDefault="007E0777" w:rsidP="00AB3510">
            <w:pPr>
              <w:spacing w:after="2"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Консультации учителей начальных классов. Экскурсии для детей подготовительной группы</w:t>
            </w:r>
          </w:p>
        </w:tc>
      </w:tr>
    </w:tbl>
    <w:p w:rsidR="00AB3510" w:rsidRPr="00D936E7" w:rsidRDefault="00AB3510" w:rsidP="00AB3510">
      <w:pPr>
        <w:spacing w:after="2" w:line="259" w:lineRule="auto"/>
        <w:ind w:left="2135" w:hanging="10"/>
        <w:rPr>
          <w:rFonts w:ascii="Times New Roman" w:eastAsia="Times New Roman" w:hAnsi="Times New Roman" w:cs="Times New Roman"/>
          <w:color w:val="000000"/>
          <w:sz w:val="24"/>
        </w:rPr>
      </w:pPr>
    </w:p>
    <w:p w:rsidR="00D936E7" w:rsidRPr="00D936E7" w:rsidRDefault="00D936E7" w:rsidP="007E0777">
      <w:pPr>
        <w:ind w:right="315"/>
        <w:rPr>
          <w:rFonts w:ascii="Times New Roman" w:eastAsia="Times New Roman" w:hAnsi="Times New Roman" w:cs="Times New Roman"/>
          <w:color w:val="000000"/>
          <w:sz w:val="24"/>
        </w:rPr>
      </w:pPr>
      <w:r w:rsidRPr="00D936E7">
        <w:rPr>
          <w:rFonts w:ascii="Times New Roman" w:eastAsia="Times New Roman" w:hAnsi="Times New Roman" w:cs="Times New Roman"/>
          <w:b/>
          <w:i/>
          <w:color w:val="000000"/>
          <w:sz w:val="24"/>
        </w:rPr>
        <w:lastRenderedPageBreak/>
        <w:t>Вывод</w:t>
      </w:r>
      <w:r w:rsidRPr="00D936E7">
        <w:rPr>
          <w:rFonts w:ascii="Times New Roman" w:eastAsia="Times New Roman" w:hAnsi="Times New Roman" w:cs="Times New Roman"/>
          <w:color w:val="000000"/>
          <w:sz w:val="24"/>
        </w:rPr>
        <w:t xml:space="preserve">: Развитие социальных связей дошкольного образовательного учреждения с культурными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w:t>
      </w:r>
    </w:p>
    <w:p w:rsidR="00D936E7" w:rsidRPr="00D936E7" w:rsidRDefault="00D936E7" w:rsidP="00D936E7">
      <w:pPr>
        <w:spacing w:after="3" w:line="249" w:lineRule="auto"/>
        <w:ind w:left="288"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Одновременно этот процесс способствует росту профессионального мастерства всех специалистов детского сада, работающих с деть</w:t>
      </w:r>
      <w:r w:rsidR="003F06A8">
        <w:rPr>
          <w:rFonts w:ascii="Times New Roman" w:eastAsia="Times New Roman" w:hAnsi="Times New Roman" w:cs="Times New Roman"/>
          <w:color w:val="000000"/>
          <w:sz w:val="24"/>
        </w:rPr>
        <w:t>ми, поднимает статус учреждения</w:t>
      </w:r>
      <w:r w:rsidRPr="00D936E7">
        <w:rPr>
          <w:rFonts w:ascii="Times New Roman" w:eastAsia="Times New Roman" w:hAnsi="Times New Roman" w:cs="Times New Roman"/>
          <w:color w:val="000000"/>
          <w:sz w:val="24"/>
        </w:rPr>
        <w:t>.</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Анализ показателей деятельности МБОУ </w:t>
      </w:r>
      <w:r w:rsidR="003F06A8">
        <w:rPr>
          <w:rFonts w:ascii="Times New Roman" w:eastAsia="Times New Roman" w:hAnsi="Times New Roman" w:cs="Times New Roman"/>
          <w:color w:val="000000"/>
          <w:sz w:val="24"/>
        </w:rPr>
        <w:t>«</w:t>
      </w:r>
      <w:proofErr w:type="spellStart"/>
      <w:r w:rsidR="003F06A8">
        <w:rPr>
          <w:rFonts w:ascii="Times New Roman" w:eastAsia="Times New Roman" w:hAnsi="Times New Roman" w:cs="Times New Roman"/>
          <w:color w:val="000000"/>
          <w:sz w:val="24"/>
        </w:rPr>
        <w:t>Булым-Булыхчин</w:t>
      </w:r>
      <w:r w:rsidRPr="00D936E7">
        <w:rPr>
          <w:rFonts w:ascii="Times New Roman" w:eastAsia="Times New Roman" w:hAnsi="Times New Roman" w:cs="Times New Roman"/>
          <w:color w:val="000000"/>
          <w:sz w:val="24"/>
        </w:rPr>
        <w:t>ская</w:t>
      </w:r>
      <w:proofErr w:type="spellEnd"/>
      <w:r w:rsidRPr="00D936E7">
        <w:rPr>
          <w:rFonts w:ascii="Times New Roman" w:eastAsia="Times New Roman" w:hAnsi="Times New Roman" w:cs="Times New Roman"/>
          <w:color w:val="000000"/>
          <w:sz w:val="24"/>
        </w:rPr>
        <w:t xml:space="preserve"> </w:t>
      </w:r>
      <w:proofErr w:type="gramStart"/>
      <w:r w:rsidRPr="00D936E7">
        <w:rPr>
          <w:rFonts w:ascii="Times New Roman" w:eastAsia="Times New Roman" w:hAnsi="Times New Roman" w:cs="Times New Roman"/>
          <w:color w:val="000000"/>
          <w:sz w:val="24"/>
        </w:rPr>
        <w:t>начальная</w:t>
      </w:r>
      <w:proofErr w:type="gramEnd"/>
      <w:r w:rsidRPr="00D936E7">
        <w:rPr>
          <w:rFonts w:ascii="Times New Roman" w:eastAsia="Times New Roman" w:hAnsi="Times New Roman" w:cs="Times New Roman"/>
          <w:color w:val="000000"/>
          <w:sz w:val="24"/>
        </w:rPr>
        <w:t xml:space="preserve"> школа</w:t>
      </w:r>
      <w:r w:rsidR="003F06A8">
        <w:rPr>
          <w:rFonts w:ascii="Times New Roman" w:eastAsia="Times New Roman" w:hAnsi="Times New Roman" w:cs="Times New Roman"/>
          <w:color w:val="000000"/>
          <w:sz w:val="24"/>
        </w:rPr>
        <w:t>-</w:t>
      </w:r>
      <w:r w:rsidRPr="00D936E7">
        <w:rPr>
          <w:rFonts w:ascii="Times New Roman" w:eastAsia="Times New Roman" w:hAnsi="Times New Roman" w:cs="Times New Roman"/>
          <w:color w:val="000000"/>
          <w:sz w:val="24"/>
        </w:rPr>
        <w:t>детский сад» за 2022-2023 учебный год свидетельствует о том, что ДОО имеет стабильный уровень функционирования:</w:t>
      </w:r>
      <w:r w:rsidRPr="00D936E7">
        <w:rPr>
          <w:rFonts w:ascii="Calibri" w:eastAsia="Calibri" w:hAnsi="Calibri" w:cs="Calibri"/>
          <w:color w:val="000000"/>
        </w:rPr>
        <w:t xml:space="preserve"> </w:t>
      </w:r>
    </w:p>
    <w:p w:rsidR="00D936E7" w:rsidRPr="00D936E7" w:rsidRDefault="00D936E7" w:rsidP="00D936E7">
      <w:pPr>
        <w:spacing w:after="3" w:line="249" w:lineRule="auto"/>
        <w:ind w:left="872"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-приведена в соответствии нормативно-правовая база;</w:t>
      </w:r>
      <w:r w:rsidRPr="00D936E7">
        <w:rPr>
          <w:rFonts w:ascii="Calibri" w:eastAsia="Calibri" w:hAnsi="Calibri" w:cs="Calibri"/>
          <w:color w:val="000000"/>
        </w:rPr>
        <w:t xml:space="preserve"> </w:t>
      </w:r>
    </w:p>
    <w:p w:rsidR="00D936E7" w:rsidRPr="00D936E7" w:rsidRDefault="00D936E7" w:rsidP="00D936E7">
      <w:pPr>
        <w:spacing w:after="3" w:line="249" w:lineRule="auto"/>
        <w:ind w:left="278" w:right="315" w:firstLine="569"/>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-наблюдаются положительные результаты освоения детьми образовательной программы;</w:t>
      </w:r>
      <w:r w:rsidRPr="00D936E7">
        <w:rPr>
          <w:rFonts w:ascii="Calibri" w:eastAsia="Calibri" w:hAnsi="Calibri" w:cs="Calibri"/>
          <w:color w:val="000000"/>
        </w:rPr>
        <w:t xml:space="preserve"> </w:t>
      </w:r>
    </w:p>
    <w:p w:rsidR="00D936E7" w:rsidRPr="00D936E7" w:rsidRDefault="00D936E7" w:rsidP="00D936E7">
      <w:pPr>
        <w:spacing w:after="3" w:line="249" w:lineRule="auto"/>
        <w:ind w:left="872" w:right="315" w:hanging="10"/>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-сложился сплоченный творческий коллектив;</w:t>
      </w:r>
      <w:r w:rsidRPr="00D936E7">
        <w:rPr>
          <w:rFonts w:ascii="Calibri" w:eastAsia="Calibri" w:hAnsi="Calibri" w:cs="Calibri"/>
          <w:color w:val="000000"/>
        </w:rPr>
        <w:t xml:space="preserve"> </w:t>
      </w:r>
    </w:p>
    <w:p w:rsidR="003F06A8" w:rsidRDefault="00D936E7" w:rsidP="00D936E7">
      <w:pPr>
        <w:spacing w:after="276" w:line="250" w:lineRule="auto"/>
        <w:ind w:left="278" w:right="2389" w:firstLine="569"/>
        <w:rPr>
          <w:rFonts w:ascii="Calibri" w:eastAsia="Calibri" w:hAnsi="Calibri" w:cs="Calibri"/>
          <w:color w:val="000000"/>
        </w:rPr>
      </w:pPr>
      <w:r w:rsidRPr="00D936E7">
        <w:rPr>
          <w:rFonts w:ascii="Times New Roman" w:eastAsia="Times New Roman" w:hAnsi="Times New Roman" w:cs="Times New Roman"/>
          <w:color w:val="000000"/>
          <w:sz w:val="24"/>
        </w:rPr>
        <w:t>-повысилась заинтересов</w:t>
      </w:r>
      <w:r w:rsidR="003F06A8">
        <w:rPr>
          <w:rFonts w:ascii="Times New Roman" w:eastAsia="Times New Roman" w:hAnsi="Times New Roman" w:cs="Times New Roman"/>
          <w:color w:val="000000"/>
          <w:sz w:val="24"/>
        </w:rPr>
        <w:t xml:space="preserve">анность родителей деятельностью </w:t>
      </w:r>
      <w:r w:rsidRPr="00D936E7">
        <w:rPr>
          <w:rFonts w:ascii="Times New Roman" w:eastAsia="Times New Roman" w:hAnsi="Times New Roman" w:cs="Times New Roman"/>
          <w:color w:val="000000"/>
          <w:sz w:val="24"/>
        </w:rPr>
        <w:t>ДОО;</w:t>
      </w:r>
      <w:r w:rsidR="003F06A8">
        <w:rPr>
          <w:rFonts w:ascii="Times New Roman" w:eastAsia="Times New Roman" w:hAnsi="Times New Roman" w:cs="Times New Roman"/>
          <w:color w:val="000000"/>
          <w:sz w:val="24"/>
        </w:rPr>
        <w:t xml:space="preserve"> </w:t>
      </w:r>
      <w:r w:rsidRPr="00D936E7">
        <w:rPr>
          <w:rFonts w:ascii="Calibri" w:eastAsia="Calibri" w:hAnsi="Calibri" w:cs="Calibri"/>
          <w:color w:val="000000"/>
        </w:rPr>
        <w:t xml:space="preserve"> </w:t>
      </w:r>
      <w:proofErr w:type="gramStart"/>
      <w:r w:rsidRPr="00D936E7">
        <w:rPr>
          <w:rFonts w:ascii="Times New Roman" w:eastAsia="Times New Roman" w:hAnsi="Times New Roman" w:cs="Times New Roman"/>
          <w:color w:val="000000"/>
          <w:sz w:val="24"/>
        </w:rPr>
        <w:t>-у</w:t>
      </w:r>
      <w:proofErr w:type="gramEnd"/>
      <w:r w:rsidRPr="00D936E7">
        <w:rPr>
          <w:rFonts w:ascii="Times New Roman" w:eastAsia="Times New Roman" w:hAnsi="Times New Roman" w:cs="Times New Roman"/>
          <w:color w:val="000000"/>
          <w:sz w:val="24"/>
        </w:rPr>
        <w:t>лучшается материально-техническая база ДОО.</w:t>
      </w:r>
      <w:r w:rsidRPr="00D936E7">
        <w:rPr>
          <w:rFonts w:ascii="Calibri" w:eastAsia="Calibri" w:hAnsi="Calibri" w:cs="Calibri"/>
          <w:color w:val="000000"/>
        </w:rPr>
        <w:t xml:space="preserve"> </w:t>
      </w:r>
    </w:p>
    <w:p w:rsidR="00D936E7" w:rsidRPr="00D936E7" w:rsidRDefault="00D936E7" w:rsidP="00D936E7">
      <w:pPr>
        <w:spacing w:after="276" w:line="250" w:lineRule="auto"/>
        <w:ind w:left="278" w:right="2389" w:firstLine="569"/>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Задачи на 202</w:t>
      </w:r>
      <w:r w:rsidRPr="009B6BFF">
        <w:rPr>
          <w:rFonts w:ascii="Times New Roman" w:eastAsia="Times New Roman" w:hAnsi="Times New Roman" w:cs="Times New Roman"/>
          <w:color w:val="000000"/>
          <w:sz w:val="24"/>
        </w:rPr>
        <w:t>3</w:t>
      </w:r>
      <w:r w:rsidRPr="00D936E7">
        <w:rPr>
          <w:rFonts w:ascii="Times New Roman" w:eastAsia="Times New Roman" w:hAnsi="Times New Roman" w:cs="Times New Roman"/>
          <w:color w:val="000000"/>
          <w:sz w:val="24"/>
        </w:rPr>
        <w:t>-202</w:t>
      </w:r>
      <w:r w:rsidRPr="009B6BFF">
        <w:rPr>
          <w:rFonts w:ascii="Times New Roman" w:eastAsia="Times New Roman" w:hAnsi="Times New Roman" w:cs="Times New Roman"/>
          <w:color w:val="000000"/>
          <w:sz w:val="24"/>
        </w:rPr>
        <w:t>4</w:t>
      </w:r>
      <w:r w:rsidRPr="00D936E7">
        <w:rPr>
          <w:rFonts w:ascii="Times New Roman" w:eastAsia="Times New Roman" w:hAnsi="Times New Roman" w:cs="Times New Roman"/>
          <w:color w:val="000000"/>
          <w:sz w:val="24"/>
        </w:rPr>
        <w:t xml:space="preserve"> учебный год:</w:t>
      </w:r>
      <w:r w:rsidRPr="00D936E7">
        <w:rPr>
          <w:rFonts w:ascii="Calibri" w:eastAsia="Calibri" w:hAnsi="Calibri" w:cs="Calibri"/>
          <w:color w:val="000000"/>
        </w:rPr>
        <w:t xml:space="preserve"> </w:t>
      </w:r>
    </w:p>
    <w:p w:rsidR="00D936E7" w:rsidRPr="00D936E7" w:rsidRDefault="00D936E7" w:rsidP="00D936E7">
      <w:pPr>
        <w:numPr>
          <w:ilvl w:val="0"/>
          <w:numId w:val="7"/>
        </w:numPr>
        <w:spacing w:after="3" w:line="249" w:lineRule="auto"/>
        <w:ind w:left="0" w:right="315"/>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В соответствии с </w:t>
      </w:r>
      <w:r w:rsidR="007E0777">
        <w:rPr>
          <w:rFonts w:ascii="Times New Roman" w:eastAsia="Times New Roman" w:hAnsi="Times New Roman" w:cs="Times New Roman"/>
          <w:color w:val="000000"/>
          <w:sz w:val="24"/>
        </w:rPr>
        <w:t xml:space="preserve">ФОП </w:t>
      </w:r>
      <w:r w:rsidRPr="00D936E7">
        <w:rPr>
          <w:rFonts w:ascii="Times New Roman" w:eastAsia="Times New Roman" w:hAnsi="Times New Roman" w:cs="Times New Roman"/>
          <w:color w:val="000000"/>
          <w:sz w:val="24"/>
        </w:rPr>
        <w:t>совершенствовать работу по созданию благоприятной развивающей предметно-пространственной среды, способствующей оптимизации процесса совместной деятельности, взаимодействия взрослого с детьми и обеспечивающей охрану и укрепление их физического, психического здоровья и эмоционального благополучия.</w:t>
      </w:r>
      <w:r w:rsidRPr="00D936E7">
        <w:rPr>
          <w:rFonts w:ascii="Calibri" w:eastAsia="Calibri" w:hAnsi="Calibri" w:cs="Calibri"/>
          <w:color w:val="000000"/>
        </w:rPr>
        <w:t xml:space="preserve"> </w:t>
      </w:r>
    </w:p>
    <w:p w:rsidR="00D936E7" w:rsidRPr="00D936E7" w:rsidRDefault="00D936E7" w:rsidP="00D936E7">
      <w:pPr>
        <w:numPr>
          <w:ilvl w:val="0"/>
          <w:numId w:val="7"/>
        </w:numPr>
        <w:spacing w:after="3" w:line="249" w:lineRule="auto"/>
        <w:ind w:left="0" w:right="315"/>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Продолжать создавать условия для позитивной социализации и личностного развития воспитанников, раскрытия их творческих способностей и поддержки инициативы в различных видах детской деятельности.</w:t>
      </w:r>
      <w:r w:rsidRPr="00D936E7">
        <w:rPr>
          <w:rFonts w:ascii="Calibri" w:eastAsia="Calibri" w:hAnsi="Calibri" w:cs="Calibri"/>
          <w:color w:val="000000"/>
        </w:rPr>
        <w:t xml:space="preserve"> </w:t>
      </w:r>
    </w:p>
    <w:p w:rsidR="00D936E7" w:rsidRPr="00D936E7" w:rsidRDefault="00D936E7" w:rsidP="00D936E7">
      <w:pPr>
        <w:numPr>
          <w:ilvl w:val="0"/>
          <w:numId w:val="7"/>
        </w:numPr>
        <w:spacing w:after="3" w:line="249" w:lineRule="auto"/>
        <w:ind w:left="0" w:right="315"/>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Развивать новые формы сотрудничества ДОО и семьи с целью оказания ей психолого</w:t>
      </w:r>
      <w:r w:rsidR="003F06A8">
        <w:rPr>
          <w:rFonts w:ascii="Times New Roman" w:eastAsia="Times New Roman" w:hAnsi="Times New Roman" w:cs="Times New Roman"/>
          <w:color w:val="000000"/>
          <w:sz w:val="24"/>
        </w:rPr>
        <w:t>-</w:t>
      </w:r>
      <w:r w:rsidRPr="00D936E7">
        <w:rPr>
          <w:rFonts w:ascii="Times New Roman" w:eastAsia="Times New Roman" w:hAnsi="Times New Roman" w:cs="Times New Roman"/>
          <w:color w:val="000000"/>
          <w:sz w:val="24"/>
        </w:rPr>
        <w:t>педагогической поддержки и повышения родительской компетентности в вопросах развития, образования и укрепления здоровья детей.</w:t>
      </w:r>
      <w:r w:rsidRPr="00D936E7">
        <w:rPr>
          <w:rFonts w:ascii="Calibri" w:eastAsia="Calibri" w:hAnsi="Calibri" w:cs="Calibri"/>
          <w:color w:val="000000"/>
        </w:rPr>
        <w:t xml:space="preserve"> </w:t>
      </w:r>
    </w:p>
    <w:p w:rsidR="00D936E7" w:rsidRPr="00D936E7" w:rsidRDefault="00D936E7" w:rsidP="00D936E7">
      <w:pPr>
        <w:numPr>
          <w:ilvl w:val="0"/>
          <w:numId w:val="7"/>
        </w:numPr>
        <w:spacing w:after="277" w:line="249" w:lineRule="auto"/>
        <w:ind w:left="0" w:right="315"/>
        <w:jc w:val="both"/>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Обеспечить необходимые условия для профессионального и личностного роста педагогических работников ДОО, их методического сопровождения в период аттестации, для поддержания в коллективе благоприятного микроклимата.</w:t>
      </w:r>
      <w:r w:rsidRPr="00D936E7">
        <w:rPr>
          <w:rFonts w:ascii="Calibri" w:eastAsia="Calibri" w:hAnsi="Calibri" w:cs="Calibri"/>
          <w:color w:val="000000"/>
        </w:rPr>
        <w:t xml:space="preserve"> </w:t>
      </w:r>
    </w:p>
    <w:p w:rsidR="00D936E7" w:rsidRPr="00D936E7" w:rsidRDefault="00D936E7" w:rsidP="00D936E7">
      <w:pPr>
        <w:spacing w:after="254" w:line="259" w:lineRule="auto"/>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w:t>
      </w: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7E0777" w:rsidRDefault="007E0777" w:rsidP="00D936E7">
      <w:pPr>
        <w:spacing w:after="10"/>
        <w:ind w:left="1262" w:right="1286"/>
        <w:jc w:val="center"/>
        <w:rPr>
          <w:rFonts w:ascii="Times New Roman" w:eastAsia="Times New Roman" w:hAnsi="Times New Roman" w:cs="Times New Roman"/>
          <w:color w:val="000000"/>
          <w:sz w:val="24"/>
        </w:rPr>
      </w:pPr>
    </w:p>
    <w:p w:rsidR="00D936E7" w:rsidRPr="00D936E7" w:rsidRDefault="00D936E7" w:rsidP="00D936E7">
      <w:pPr>
        <w:spacing w:after="10"/>
        <w:ind w:left="1262" w:right="1286"/>
        <w:jc w:val="center"/>
        <w:rPr>
          <w:rFonts w:ascii="Times New Roman" w:eastAsia="Times New Roman" w:hAnsi="Times New Roman" w:cs="Times New Roman"/>
          <w:color w:val="000000"/>
          <w:sz w:val="24"/>
        </w:rPr>
      </w:pPr>
      <w:bookmarkStart w:id="0" w:name="_GoBack"/>
      <w:bookmarkEnd w:id="0"/>
      <w:r w:rsidRPr="00D936E7">
        <w:rPr>
          <w:rFonts w:ascii="Times New Roman" w:eastAsia="Times New Roman" w:hAnsi="Times New Roman" w:cs="Times New Roman"/>
          <w:color w:val="000000"/>
          <w:sz w:val="24"/>
        </w:rPr>
        <w:lastRenderedPageBreak/>
        <w:t xml:space="preserve"> </w:t>
      </w:r>
      <w:r w:rsidRPr="00D936E7">
        <w:rPr>
          <w:rFonts w:ascii="Times New Roman" w:eastAsia="Times New Roman" w:hAnsi="Times New Roman" w:cs="Times New Roman"/>
          <w:b/>
          <w:color w:val="000000"/>
          <w:sz w:val="24"/>
        </w:rPr>
        <w:t xml:space="preserve">ПОКАЗАТЕЛИ </w:t>
      </w:r>
    </w:p>
    <w:p w:rsidR="00D936E7" w:rsidRPr="00D936E7" w:rsidRDefault="00D936E7" w:rsidP="00D936E7">
      <w:pPr>
        <w:keepNext/>
        <w:keepLines/>
        <w:spacing w:after="3" w:line="253" w:lineRule="auto"/>
        <w:ind w:left="687" w:right="190" w:hanging="10"/>
        <w:outlineLvl w:val="0"/>
        <w:rPr>
          <w:rFonts w:ascii="Times New Roman" w:eastAsia="Times New Roman" w:hAnsi="Times New Roman" w:cs="Times New Roman"/>
          <w:b/>
          <w:color w:val="000000"/>
          <w:sz w:val="24"/>
          <w:szCs w:val="20"/>
          <w:lang w:eastAsia="ru-RU"/>
        </w:rPr>
      </w:pPr>
      <w:r w:rsidRPr="00D936E7">
        <w:rPr>
          <w:rFonts w:ascii="Times New Roman" w:eastAsia="Times New Roman" w:hAnsi="Times New Roman" w:cs="Times New Roman"/>
          <w:b/>
          <w:color w:val="000000"/>
          <w:sz w:val="24"/>
          <w:szCs w:val="20"/>
          <w:lang w:eastAsia="ru-RU"/>
        </w:rPr>
        <w:t xml:space="preserve">ДЕЯТЕЛЬНОСТИ ДОШКОЛЬНОЙ ОБРАЗОВАТЕЛЬНОЙ ОРГАНИЗАЦИИ, </w:t>
      </w:r>
      <w:r w:rsidRPr="00D936E7">
        <w:rPr>
          <w:rFonts w:ascii="Times New Roman" w:eastAsia="Times New Roman" w:hAnsi="Times New Roman" w:cs="Times New Roman"/>
          <w:b/>
          <w:color w:val="000000"/>
          <w:sz w:val="24"/>
        </w:rPr>
        <w:t xml:space="preserve">ПОДЛЕЖАЩЕЙ САМООБСЛЕДОВАНИЮ </w:t>
      </w:r>
    </w:p>
    <w:p w:rsidR="00D936E7" w:rsidRPr="00D936E7" w:rsidRDefault="00A8016E" w:rsidP="00A8016E">
      <w:pPr>
        <w:spacing w:after="10" w:line="480" w:lineRule="auto"/>
        <w:ind w:left="1262" w:right="1222" w:hanging="10"/>
        <w:jc w:val="center"/>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t>МБОУ «</w:t>
      </w:r>
      <w:proofErr w:type="spellStart"/>
      <w:r>
        <w:rPr>
          <w:rFonts w:ascii="Times New Roman" w:eastAsia="Times New Roman" w:hAnsi="Times New Roman" w:cs="Times New Roman"/>
          <w:b/>
          <w:color w:val="000000"/>
          <w:sz w:val="24"/>
        </w:rPr>
        <w:t>Булым-Булыхчин</w:t>
      </w:r>
      <w:r w:rsidR="00D936E7" w:rsidRPr="00D936E7">
        <w:rPr>
          <w:rFonts w:ascii="Times New Roman" w:eastAsia="Times New Roman" w:hAnsi="Times New Roman" w:cs="Times New Roman"/>
          <w:b/>
          <w:color w:val="000000"/>
          <w:sz w:val="24"/>
        </w:rPr>
        <w:t>ская</w:t>
      </w:r>
      <w:proofErr w:type="spellEnd"/>
      <w:r w:rsidR="00D936E7" w:rsidRPr="00D936E7">
        <w:rPr>
          <w:rFonts w:ascii="Times New Roman" w:eastAsia="Times New Roman" w:hAnsi="Times New Roman" w:cs="Times New Roman"/>
          <w:b/>
          <w:color w:val="000000"/>
          <w:sz w:val="24"/>
        </w:rPr>
        <w:t xml:space="preserve"> </w:t>
      </w:r>
      <w:proofErr w:type="gramStart"/>
      <w:r w:rsidR="00D936E7" w:rsidRPr="00D936E7">
        <w:rPr>
          <w:rFonts w:ascii="Times New Roman" w:eastAsia="Times New Roman" w:hAnsi="Times New Roman" w:cs="Times New Roman"/>
          <w:b/>
          <w:color w:val="000000"/>
          <w:sz w:val="24"/>
        </w:rPr>
        <w:t>начальная</w:t>
      </w:r>
      <w:proofErr w:type="gramEnd"/>
      <w:r w:rsidR="00D936E7" w:rsidRPr="00D936E7">
        <w:rPr>
          <w:rFonts w:ascii="Times New Roman" w:eastAsia="Times New Roman" w:hAnsi="Times New Roman" w:cs="Times New Roman"/>
          <w:b/>
          <w:color w:val="000000"/>
          <w:sz w:val="24"/>
        </w:rPr>
        <w:t xml:space="preserve"> школа-детский сад» (ДОУ) за 2023год </w:t>
      </w:r>
    </w:p>
    <w:p w:rsidR="00D936E7" w:rsidRPr="00D936E7" w:rsidRDefault="00D936E7" w:rsidP="00D936E7">
      <w:pPr>
        <w:spacing w:after="0" w:line="259" w:lineRule="auto"/>
        <w:ind w:left="21"/>
        <w:jc w:val="center"/>
        <w:rPr>
          <w:rFonts w:ascii="Times New Roman" w:eastAsia="Times New Roman" w:hAnsi="Times New Roman" w:cs="Times New Roman"/>
          <w:color w:val="000000"/>
          <w:sz w:val="24"/>
        </w:rPr>
      </w:pPr>
      <w:r w:rsidRPr="00D936E7">
        <w:rPr>
          <w:rFonts w:ascii="Calibri" w:eastAsia="Calibri" w:hAnsi="Calibri" w:cs="Calibri"/>
          <w:color w:val="000000"/>
        </w:rPr>
        <w:t xml:space="preserve"> </w:t>
      </w:r>
    </w:p>
    <w:tbl>
      <w:tblPr>
        <w:tblW w:w="9071" w:type="dxa"/>
        <w:tblInd w:w="230" w:type="dxa"/>
        <w:tblCellMar>
          <w:top w:w="146" w:type="dxa"/>
          <w:left w:w="62" w:type="dxa"/>
          <w:right w:w="38" w:type="dxa"/>
        </w:tblCellMar>
        <w:tblLook w:val="04A0" w:firstRow="1" w:lastRow="0" w:firstColumn="1" w:lastColumn="0" w:noHBand="0" w:noVBand="1"/>
      </w:tblPr>
      <w:tblGrid>
        <w:gridCol w:w="962"/>
        <w:gridCol w:w="6693"/>
        <w:gridCol w:w="1416"/>
      </w:tblGrid>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2"/>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N п/п </w:t>
            </w:r>
          </w:p>
        </w:tc>
        <w:tc>
          <w:tcPr>
            <w:tcW w:w="6693"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9"/>
              <w:jc w:val="center"/>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Показатели</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jc w:val="center"/>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Единица</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измерения</w:t>
            </w:r>
            <w:proofErr w:type="spellEnd"/>
            <w:r w:rsidRPr="00D936E7">
              <w:rPr>
                <w:rFonts w:ascii="Times New Roman" w:eastAsia="Calibri" w:hAnsi="Times New Roman" w:cs="Times New Roman"/>
                <w:color w:val="000000"/>
                <w:sz w:val="24"/>
                <w:szCs w:val="24"/>
                <w:lang w:val="en-US"/>
              </w:rPr>
              <w:t xml:space="preserve">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2"/>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Образовательная</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деятельность</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 </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Общая численность воспитанников, осваивающих образовательную программу дошкольного образования, в том числе: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A8016E" w:rsidP="00710C89">
            <w:pPr>
              <w:spacing w:after="0" w:line="240" w:lineRule="auto"/>
              <w:ind w:right="25"/>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7</w:t>
            </w:r>
            <w:r w:rsidR="00D936E7" w:rsidRPr="00D936E7">
              <w:rPr>
                <w:rFonts w:ascii="Times New Roman" w:eastAsia="Calibri" w:hAnsi="Times New Roman" w:cs="Times New Roman"/>
                <w:color w:val="000000"/>
                <w:sz w:val="24"/>
                <w:szCs w:val="24"/>
                <w:lang w:val="en-US"/>
              </w:rPr>
              <w:t xml:space="preserve">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A8016E" w:rsidP="00710C89">
            <w:pPr>
              <w:spacing w:after="0" w:line="240" w:lineRule="auto"/>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rPr>
              <w:t xml:space="preserve">В </w:t>
            </w:r>
            <w:proofErr w:type="gramStart"/>
            <w:r>
              <w:rPr>
                <w:rFonts w:ascii="Times New Roman" w:eastAsia="Calibri" w:hAnsi="Times New Roman" w:cs="Times New Roman"/>
                <w:color w:val="000000"/>
                <w:sz w:val="24"/>
                <w:szCs w:val="24"/>
              </w:rPr>
              <w:t>режиме полного дня</w:t>
            </w:r>
            <w:proofErr w:type="gramEnd"/>
            <w:r>
              <w:rPr>
                <w:rFonts w:ascii="Times New Roman" w:eastAsia="Calibri" w:hAnsi="Times New Roman" w:cs="Times New Roman"/>
                <w:color w:val="000000"/>
                <w:sz w:val="24"/>
                <w:szCs w:val="24"/>
              </w:rPr>
              <w:t xml:space="preserve"> (9</w:t>
            </w:r>
            <w:r w:rsidR="00D936E7" w:rsidRPr="00D936E7">
              <w:rPr>
                <w:rFonts w:ascii="Times New Roman" w:eastAsia="Calibri" w:hAnsi="Times New Roman" w:cs="Times New Roman"/>
                <w:color w:val="000000"/>
                <w:sz w:val="24"/>
                <w:szCs w:val="24"/>
              </w:rPr>
              <w:t xml:space="preserve"> часов)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A8016E" w:rsidRDefault="00A8016E" w:rsidP="00710C89">
            <w:pPr>
              <w:spacing w:after="0" w:line="240" w:lineRule="auto"/>
              <w:ind w:right="25"/>
              <w:jc w:val="center"/>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rPr>
              <w:t>7</w:t>
            </w:r>
          </w:p>
        </w:tc>
      </w:tr>
      <w:tr w:rsidR="00D936E7" w:rsidRPr="00D936E7" w:rsidTr="00D936E7">
        <w:trPr>
          <w:trHeight w:val="483"/>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В режиме кратковременного пребывания (3 - 5 часов)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 </w:t>
            </w:r>
          </w:p>
        </w:tc>
      </w:tr>
      <w:tr w:rsidR="00D936E7" w:rsidRPr="00D936E7" w:rsidTr="00D936E7">
        <w:trPr>
          <w:trHeight w:val="485"/>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1.1.3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В </w:t>
            </w:r>
            <w:proofErr w:type="spellStart"/>
            <w:r w:rsidRPr="00D936E7">
              <w:rPr>
                <w:rFonts w:ascii="Times New Roman" w:eastAsia="Calibri" w:hAnsi="Times New Roman" w:cs="Times New Roman"/>
                <w:color w:val="000000"/>
                <w:sz w:val="24"/>
                <w:szCs w:val="24"/>
                <w:lang w:val="en-US"/>
              </w:rPr>
              <w:t>семейной</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дошкольной</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группе</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 </w:t>
            </w:r>
          </w:p>
        </w:tc>
      </w:tr>
      <w:tr w:rsidR="00D936E7" w:rsidRPr="00D936E7" w:rsidTr="00D936E7">
        <w:trPr>
          <w:trHeight w:val="1018"/>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1.1.4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11"/>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В форме семейного образования с психолого-педагогическим сопровождением на базе дошкольной образовательной организации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Общая численность воспитанников в возрасте до 3 лет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A8016E" w:rsidRDefault="00A8016E" w:rsidP="00710C89">
            <w:pPr>
              <w:spacing w:after="0" w:line="240" w:lineRule="auto"/>
              <w:ind w:right="28"/>
              <w:jc w:val="center"/>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rPr>
              <w:t>1</w:t>
            </w:r>
          </w:p>
        </w:tc>
      </w:tr>
      <w:tr w:rsidR="00D936E7" w:rsidRPr="00D936E7" w:rsidTr="00D936E7">
        <w:trPr>
          <w:trHeight w:val="485"/>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1.3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Общая численность воспитанников в возрасте от 3 до 8 лет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A8016E" w:rsidRDefault="00A8016E" w:rsidP="00710C89">
            <w:pPr>
              <w:spacing w:after="0" w:line="240" w:lineRule="auto"/>
              <w:ind w:right="28"/>
              <w:jc w:val="center"/>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rPr>
              <w:t>6</w:t>
            </w:r>
          </w:p>
        </w:tc>
      </w:tr>
      <w:tr w:rsidR="00D936E7" w:rsidRPr="00D936E7" w:rsidTr="00D936E7">
        <w:trPr>
          <w:trHeight w:val="749"/>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1.4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воспитанников в общей численности воспитанников, получающих услуги присмотра и ухода: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A8016E" w:rsidP="00710C89">
            <w:pPr>
              <w:spacing w:after="0" w:line="240" w:lineRule="auto"/>
              <w:ind w:right="25"/>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7</w:t>
            </w:r>
            <w:r w:rsidR="00D936E7" w:rsidRPr="00D936E7">
              <w:rPr>
                <w:rFonts w:ascii="Times New Roman" w:eastAsia="Calibri" w:hAnsi="Times New Roman" w:cs="Times New Roman"/>
                <w:color w:val="000000"/>
                <w:sz w:val="24"/>
                <w:szCs w:val="24"/>
                <w:lang w:val="en-US"/>
              </w:rPr>
              <w:t xml:space="preserve">/100% </w:t>
            </w:r>
          </w:p>
        </w:tc>
      </w:tr>
      <w:tr w:rsidR="00D936E7" w:rsidRPr="00D936E7" w:rsidTr="00D936E7">
        <w:trPr>
          <w:trHeight w:val="485"/>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1.4.1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В </w:t>
            </w:r>
            <w:proofErr w:type="gramStart"/>
            <w:r w:rsidRPr="00D936E7">
              <w:rPr>
                <w:rFonts w:ascii="Times New Roman" w:eastAsia="Calibri" w:hAnsi="Times New Roman" w:cs="Times New Roman"/>
                <w:color w:val="000000"/>
                <w:sz w:val="24"/>
                <w:szCs w:val="24"/>
              </w:rPr>
              <w:t>режиме полно</w:t>
            </w:r>
            <w:r w:rsidR="00A8016E">
              <w:rPr>
                <w:rFonts w:ascii="Times New Roman" w:eastAsia="Calibri" w:hAnsi="Times New Roman" w:cs="Times New Roman"/>
                <w:color w:val="000000"/>
                <w:sz w:val="24"/>
                <w:szCs w:val="24"/>
              </w:rPr>
              <w:t>го дня</w:t>
            </w:r>
            <w:proofErr w:type="gramEnd"/>
            <w:r w:rsidR="00A8016E">
              <w:rPr>
                <w:rFonts w:ascii="Times New Roman" w:eastAsia="Calibri" w:hAnsi="Times New Roman" w:cs="Times New Roman"/>
                <w:color w:val="000000"/>
                <w:sz w:val="24"/>
                <w:szCs w:val="24"/>
              </w:rPr>
              <w:t xml:space="preserve"> (9</w:t>
            </w:r>
            <w:r w:rsidRPr="00D936E7">
              <w:rPr>
                <w:rFonts w:ascii="Times New Roman" w:eastAsia="Calibri" w:hAnsi="Times New Roman" w:cs="Times New Roman"/>
                <w:color w:val="000000"/>
                <w:sz w:val="24"/>
                <w:szCs w:val="24"/>
              </w:rPr>
              <w:t xml:space="preserve"> часов)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A8016E" w:rsidP="00710C89">
            <w:pPr>
              <w:spacing w:after="0" w:line="240" w:lineRule="auto"/>
              <w:ind w:right="25"/>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7</w:t>
            </w:r>
            <w:r w:rsidR="00D936E7" w:rsidRPr="00D936E7">
              <w:rPr>
                <w:rFonts w:ascii="Times New Roman" w:eastAsia="Calibri" w:hAnsi="Times New Roman" w:cs="Times New Roman"/>
                <w:color w:val="000000"/>
                <w:sz w:val="24"/>
                <w:szCs w:val="24"/>
                <w:lang w:val="en-US"/>
              </w:rPr>
              <w:t xml:space="preserve">/100%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1.4.2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В режиме продленного дня (12 - 14 часов)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1.4.3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В </w:t>
            </w:r>
            <w:proofErr w:type="spellStart"/>
            <w:r w:rsidRPr="00D936E7">
              <w:rPr>
                <w:rFonts w:ascii="Times New Roman" w:eastAsia="Calibri" w:hAnsi="Times New Roman" w:cs="Times New Roman"/>
                <w:color w:val="000000"/>
                <w:sz w:val="24"/>
                <w:szCs w:val="24"/>
                <w:lang w:val="en-US"/>
              </w:rPr>
              <w:t>режиме</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круглосуточного</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пребывания</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1020"/>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1.5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воспитанников с ограниченными возможностями здоровья в общей численности воспитанников, получающих услуги: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1.5.1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По коррекции недостатков в физическом и (или) психическом развитии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749"/>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lastRenderedPageBreak/>
              <w:t xml:space="preserve">1.5.2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По освоению образовательной программы дошкольного образования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485"/>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1.5.3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По</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присмотру</w:t>
            </w:r>
            <w:proofErr w:type="spellEnd"/>
            <w:r w:rsidRPr="00D936E7">
              <w:rPr>
                <w:rFonts w:ascii="Times New Roman" w:eastAsia="Calibri" w:hAnsi="Times New Roman" w:cs="Times New Roman"/>
                <w:color w:val="000000"/>
                <w:sz w:val="24"/>
                <w:szCs w:val="24"/>
                <w:lang w:val="en-US"/>
              </w:rPr>
              <w:t xml:space="preserve"> и </w:t>
            </w:r>
            <w:proofErr w:type="spellStart"/>
            <w:r w:rsidRPr="00D936E7">
              <w:rPr>
                <w:rFonts w:ascii="Times New Roman" w:eastAsia="Calibri" w:hAnsi="Times New Roman" w:cs="Times New Roman"/>
                <w:color w:val="000000"/>
                <w:sz w:val="24"/>
                <w:szCs w:val="24"/>
                <w:lang w:val="en-US"/>
              </w:rPr>
              <w:t>уходу</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1.6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Средний показатель пропущенных дней при посещении дошкольной образовательной организации по болезни на одного воспитанника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4"/>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3день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20"/>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1.7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Общая численность педагогических работников, в том числе: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C8575B" w:rsidRDefault="00C8575B" w:rsidP="00710C89">
            <w:pPr>
              <w:spacing w:after="0" w:line="240" w:lineRule="auto"/>
              <w:ind w:right="28"/>
              <w:jc w:val="center"/>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lang w:val="en-US"/>
              </w:rPr>
              <w:t>1</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2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1.7.1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имеющих высшее образование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C8575B" w:rsidP="00710C89">
            <w:pPr>
              <w:spacing w:after="0" w:line="240" w:lineRule="auto"/>
              <w:ind w:right="26"/>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1</w:t>
            </w:r>
            <w:r w:rsidR="00D936E7" w:rsidRPr="00D936E7">
              <w:rPr>
                <w:rFonts w:ascii="Times New Roman" w:eastAsia="Calibri" w:hAnsi="Times New Roman" w:cs="Times New Roman"/>
                <w:color w:val="000000"/>
                <w:sz w:val="24"/>
                <w:szCs w:val="24"/>
                <w:lang w:val="en-US"/>
              </w:rPr>
              <w:t xml:space="preserve">/100% </w:t>
            </w:r>
          </w:p>
        </w:tc>
      </w:tr>
    </w:tbl>
    <w:p w:rsidR="00D936E7" w:rsidRPr="00D936E7" w:rsidRDefault="00D936E7" w:rsidP="00710C89">
      <w:pPr>
        <w:spacing w:after="0" w:line="240" w:lineRule="auto"/>
        <w:ind w:left="-1409" w:right="670"/>
        <w:rPr>
          <w:rFonts w:ascii="Times New Roman" w:eastAsia="Times New Roman" w:hAnsi="Times New Roman" w:cs="Times New Roman"/>
          <w:color w:val="000000"/>
          <w:sz w:val="24"/>
          <w:szCs w:val="24"/>
          <w:lang w:val="en-US"/>
        </w:rPr>
      </w:pPr>
    </w:p>
    <w:tbl>
      <w:tblPr>
        <w:tblW w:w="9071" w:type="dxa"/>
        <w:tblInd w:w="230" w:type="dxa"/>
        <w:tblCellMar>
          <w:top w:w="146" w:type="dxa"/>
          <w:left w:w="60" w:type="dxa"/>
          <w:right w:w="18" w:type="dxa"/>
        </w:tblCellMar>
        <w:tblLook w:val="04A0" w:firstRow="1" w:lastRow="0" w:firstColumn="1" w:lastColumn="0" w:noHBand="0" w:noVBand="1"/>
      </w:tblPr>
      <w:tblGrid>
        <w:gridCol w:w="962"/>
        <w:gridCol w:w="6693"/>
        <w:gridCol w:w="1416"/>
      </w:tblGrid>
      <w:tr w:rsidR="00D936E7" w:rsidRPr="00D936E7" w:rsidTr="00D936E7">
        <w:trPr>
          <w:trHeight w:val="1020"/>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3"/>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1.7.2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имеющих высшее образование педагогической направленности (профиля)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C8575B" w:rsidP="00710C89">
            <w:pPr>
              <w:spacing w:after="0" w:line="240" w:lineRule="auto"/>
              <w:ind w:right="43"/>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1</w:t>
            </w:r>
            <w:r w:rsidR="00D936E7" w:rsidRPr="00D936E7">
              <w:rPr>
                <w:rFonts w:ascii="Times New Roman" w:eastAsia="Calibri" w:hAnsi="Times New Roman" w:cs="Times New Roman"/>
                <w:color w:val="000000"/>
                <w:sz w:val="24"/>
                <w:szCs w:val="24"/>
                <w:lang w:val="en-US"/>
              </w:rPr>
              <w:t xml:space="preserve">/100% </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1.7.3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jc w:val="both"/>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имеющих среднее профессиональное образование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1020"/>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1.7.4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1289"/>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1.8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ight="102"/>
              <w:jc w:val="both"/>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483"/>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1.8.1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Высшая</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1.8.2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Первая</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1020"/>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1.9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ight="1"/>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rPr>
              <w:t xml:space="preserve">          </w:t>
            </w:r>
            <w:r w:rsidRPr="00D936E7">
              <w:rPr>
                <w:rFonts w:ascii="Times New Roman" w:eastAsia="Calibri" w:hAnsi="Times New Roman" w:cs="Times New Roman"/>
                <w:color w:val="000000"/>
                <w:sz w:val="24"/>
                <w:szCs w:val="24"/>
                <w:lang w:val="en-US"/>
              </w:rPr>
              <w:t xml:space="preserve">2/100%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1.9.1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До</w:t>
            </w:r>
            <w:proofErr w:type="spellEnd"/>
            <w:r w:rsidRPr="00D936E7">
              <w:rPr>
                <w:rFonts w:ascii="Times New Roman" w:eastAsia="Calibri" w:hAnsi="Times New Roman" w:cs="Times New Roman"/>
                <w:color w:val="000000"/>
                <w:sz w:val="24"/>
                <w:szCs w:val="24"/>
                <w:lang w:val="en-US"/>
              </w:rPr>
              <w:t xml:space="preserve"> 5 </w:t>
            </w:r>
            <w:proofErr w:type="spellStart"/>
            <w:r w:rsidRPr="00D936E7">
              <w:rPr>
                <w:rFonts w:ascii="Times New Roman" w:eastAsia="Calibri" w:hAnsi="Times New Roman" w:cs="Times New Roman"/>
                <w:color w:val="000000"/>
                <w:sz w:val="24"/>
                <w:szCs w:val="24"/>
                <w:lang w:val="en-US"/>
              </w:rPr>
              <w:t>лет</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482"/>
        </w:trPr>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38"/>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1.9.2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Свыше</w:t>
            </w:r>
            <w:proofErr w:type="spellEnd"/>
            <w:r w:rsidRPr="00D936E7">
              <w:rPr>
                <w:rFonts w:ascii="Times New Roman" w:eastAsia="Calibri" w:hAnsi="Times New Roman" w:cs="Times New Roman"/>
                <w:color w:val="000000"/>
                <w:sz w:val="24"/>
                <w:szCs w:val="24"/>
                <w:lang w:val="en-US"/>
              </w:rPr>
              <w:t xml:space="preserve"> 30 </w:t>
            </w:r>
            <w:proofErr w:type="spellStart"/>
            <w:r w:rsidRPr="00D936E7">
              <w:rPr>
                <w:rFonts w:ascii="Times New Roman" w:eastAsia="Calibri" w:hAnsi="Times New Roman" w:cs="Times New Roman"/>
                <w:color w:val="000000"/>
                <w:sz w:val="24"/>
                <w:szCs w:val="24"/>
                <w:lang w:val="en-US"/>
              </w:rPr>
              <w:t>лет</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1020"/>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1.10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ight="1"/>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1020"/>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lastRenderedPageBreak/>
              <w:t xml:space="preserve">1.11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ight="27"/>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6"/>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0/0% </w:t>
            </w:r>
          </w:p>
        </w:tc>
      </w:tr>
      <w:tr w:rsidR="00D936E7" w:rsidRPr="00D936E7" w:rsidTr="00D936E7">
        <w:trPr>
          <w:trHeight w:val="2093"/>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1.12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rPr>
            </w:pPr>
            <w:proofErr w:type="gramStart"/>
            <w:r w:rsidRPr="00D936E7">
              <w:rPr>
                <w:rFonts w:ascii="Times New Roman" w:eastAsia="Calibri" w:hAnsi="Times New Roman" w:cs="Times New Roman"/>
                <w:color w:val="000000"/>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w:t>
            </w:r>
            <w:r w:rsidR="00C8575B">
              <w:rPr>
                <w:rFonts w:ascii="Times New Roman" w:eastAsia="Calibri" w:hAnsi="Times New Roman" w:cs="Times New Roman"/>
                <w:color w:val="000000"/>
                <w:sz w:val="24"/>
                <w:szCs w:val="24"/>
              </w:rPr>
              <w:t>-</w:t>
            </w:r>
            <w:r w:rsidRPr="00D936E7">
              <w:rPr>
                <w:rFonts w:ascii="Times New Roman" w:eastAsia="Calibri" w:hAnsi="Times New Roman" w:cs="Times New Roman"/>
                <w:color w:val="000000"/>
                <w:sz w:val="24"/>
                <w:szCs w:val="24"/>
              </w:rPr>
              <w:t xml:space="preserve">хозяйственных работников </w:t>
            </w:r>
            <w:proofErr w:type="gramEnd"/>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C8575B" w:rsidP="00710C89">
            <w:pPr>
              <w:spacing w:after="0" w:line="240" w:lineRule="auto"/>
              <w:ind w:right="43"/>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1</w:t>
            </w:r>
            <w:r w:rsidR="00D936E7" w:rsidRPr="00D936E7">
              <w:rPr>
                <w:rFonts w:ascii="Times New Roman" w:eastAsia="Calibri" w:hAnsi="Times New Roman" w:cs="Times New Roman"/>
                <w:color w:val="000000"/>
                <w:sz w:val="24"/>
                <w:szCs w:val="24"/>
                <w:lang w:val="en-US"/>
              </w:rPr>
              <w:t xml:space="preserve">/100% </w:t>
            </w:r>
          </w:p>
        </w:tc>
      </w:tr>
      <w:tr w:rsidR="00D936E7" w:rsidRPr="00D936E7" w:rsidTr="00D936E7">
        <w:trPr>
          <w:trHeight w:val="1827"/>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1.13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ight="48"/>
              <w:jc w:val="both"/>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w:t>
            </w:r>
          </w:p>
          <w:p w:rsidR="00D936E7" w:rsidRPr="00D936E7" w:rsidRDefault="00D936E7" w:rsidP="00710C89">
            <w:pPr>
              <w:spacing w:after="0" w:line="240" w:lineRule="auto"/>
              <w:ind w:left="2"/>
              <w:rPr>
                <w:rFonts w:ascii="Times New Roman" w:eastAsia="Times New Roman" w:hAnsi="Times New Roman" w:cs="Times New Roman"/>
                <w:color w:val="000000"/>
                <w:sz w:val="24"/>
                <w:szCs w:val="24"/>
                <w:lang w:val="en-US"/>
              </w:rPr>
            </w:pPr>
            <w:proofErr w:type="spellStart"/>
            <w:r w:rsidRPr="00D936E7">
              <w:rPr>
                <w:rFonts w:ascii="Times New Roman" w:eastAsia="Calibri" w:hAnsi="Times New Roman" w:cs="Times New Roman"/>
                <w:color w:val="000000"/>
                <w:sz w:val="24"/>
                <w:szCs w:val="24"/>
                <w:lang w:val="en-US"/>
              </w:rPr>
              <w:t>административно-хозяйственных</w:t>
            </w:r>
            <w:proofErr w:type="spellEnd"/>
            <w:r w:rsidRPr="00D936E7">
              <w:rPr>
                <w:rFonts w:ascii="Times New Roman" w:eastAsia="Calibri" w:hAnsi="Times New Roman" w:cs="Times New Roman"/>
                <w:color w:val="000000"/>
                <w:sz w:val="24"/>
                <w:szCs w:val="24"/>
                <w:lang w:val="en-US"/>
              </w:rPr>
              <w:t xml:space="preserve"> </w:t>
            </w:r>
            <w:proofErr w:type="spellStart"/>
            <w:r w:rsidRPr="00D936E7">
              <w:rPr>
                <w:rFonts w:ascii="Times New Roman" w:eastAsia="Calibri" w:hAnsi="Times New Roman" w:cs="Times New Roman"/>
                <w:color w:val="000000"/>
                <w:sz w:val="24"/>
                <w:szCs w:val="24"/>
                <w:lang w:val="en-US"/>
              </w:rPr>
              <w:t>работников</w:t>
            </w:r>
            <w:proofErr w:type="spellEnd"/>
            <w:r w:rsidRPr="00D936E7">
              <w:rPr>
                <w:rFonts w:ascii="Times New Roman" w:eastAsia="Calibri" w:hAnsi="Times New Roman" w:cs="Times New Roman"/>
                <w:color w:val="000000"/>
                <w:sz w:val="24"/>
                <w:szCs w:val="24"/>
                <w:lang w:val="en-US"/>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C8575B" w:rsidP="00710C89">
            <w:pPr>
              <w:spacing w:after="0" w:line="240" w:lineRule="auto"/>
              <w:ind w:right="43"/>
              <w:jc w:val="center"/>
              <w:rPr>
                <w:rFonts w:ascii="Times New Roman" w:eastAsia="Times New Roman" w:hAnsi="Times New Roman" w:cs="Times New Roman"/>
                <w:color w:val="000000"/>
                <w:sz w:val="24"/>
                <w:szCs w:val="24"/>
                <w:lang w:val="en-US"/>
              </w:rPr>
            </w:pPr>
            <w:r>
              <w:rPr>
                <w:rFonts w:ascii="Times New Roman" w:eastAsia="Calibri" w:hAnsi="Times New Roman" w:cs="Times New Roman"/>
                <w:color w:val="000000"/>
                <w:sz w:val="24"/>
                <w:szCs w:val="24"/>
              </w:rPr>
              <w:t>0</w:t>
            </w:r>
            <w:r w:rsidR="00D936E7" w:rsidRPr="00D936E7">
              <w:rPr>
                <w:rFonts w:ascii="Times New Roman" w:eastAsia="Calibri" w:hAnsi="Times New Roman" w:cs="Times New Roman"/>
                <w:color w:val="000000"/>
                <w:sz w:val="24"/>
                <w:szCs w:val="24"/>
                <w:lang w:val="en-US"/>
              </w:rPr>
              <w:t xml:space="preserve">/100% </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1.14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ight="19"/>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Соотношение "педагогический работник/воспитанник" в дошкольной образовательной организации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C8575B" w:rsidRDefault="00C8575B" w:rsidP="00710C89">
            <w:pPr>
              <w:spacing w:after="0" w:line="240" w:lineRule="auto"/>
              <w:ind w:right="46"/>
              <w:jc w:val="center"/>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rPr>
              <w:t>1</w:t>
            </w:r>
            <w:r>
              <w:rPr>
                <w:rFonts w:ascii="Times New Roman" w:eastAsia="Calibri" w:hAnsi="Times New Roman" w:cs="Times New Roman"/>
                <w:color w:val="000000"/>
                <w:sz w:val="24"/>
                <w:szCs w:val="24"/>
                <w:lang w:val="en-US"/>
              </w:rPr>
              <w:t>/</w:t>
            </w:r>
            <w:r>
              <w:rPr>
                <w:rFonts w:ascii="Times New Roman" w:eastAsia="Calibri" w:hAnsi="Times New Roman" w:cs="Times New Roman"/>
                <w:color w:val="000000"/>
                <w:sz w:val="24"/>
                <w:szCs w:val="24"/>
              </w:rPr>
              <w:t>7</w:t>
            </w:r>
          </w:p>
        </w:tc>
      </w:tr>
      <w:tr w:rsidR="00D936E7" w:rsidRPr="00D936E7" w:rsidTr="00D936E7">
        <w:trPr>
          <w:trHeight w:val="751"/>
        </w:trPr>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right="41"/>
              <w:jc w:val="center"/>
              <w:rPr>
                <w:rFonts w:ascii="Times New Roman" w:eastAsia="Times New Roman" w:hAnsi="Times New Roman" w:cs="Times New Roman"/>
                <w:color w:val="000000"/>
                <w:sz w:val="24"/>
                <w:szCs w:val="24"/>
                <w:lang w:val="en-US"/>
              </w:rPr>
            </w:pPr>
            <w:r w:rsidRPr="00D936E7">
              <w:rPr>
                <w:rFonts w:ascii="Times New Roman" w:eastAsia="Calibri" w:hAnsi="Times New Roman" w:cs="Times New Roman"/>
                <w:color w:val="000000"/>
                <w:sz w:val="24"/>
                <w:szCs w:val="24"/>
                <w:lang w:val="en-US"/>
              </w:rPr>
              <w:t xml:space="preserve">1.15 </w:t>
            </w:r>
          </w:p>
        </w:tc>
        <w:tc>
          <w:tcPr>
            <w:tcW w:w="66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36E7" w:rsidRPr="00D936E7" w:rsidRDefault="00D936E7" w:rsidP="00710C89">
            <w:pPr>
              <w:spacing w:after="0" w:line="240" w:lineRule="auto"/>
              <w:ind w:left="2"/>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Наличие в образовательной организации следующих педагогических работников: </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D936E7" w:rsidRPr="00D936E7" w:rsidRDefault="00D936E7" w:rsidP="00710C89">
            <w:pPr>
              <w:spacing w:after="0" w:line="240" w:lineRule="auto"/>
              <w:ind w:left="3"/>
              <w:jc w:val="center"/>
              <w:rPr>
                <w:rFonts w:ascii="Times New Roman" w:eastAsia="Times New Roman" w:hAnsi="Times New Roman" w:cs="Times New Roman"/>
                <w:color w:val="000000"/>
                <w:sz w:val="24"/>
                <w:szCs w:val="24"/>
              </w:rPr>
            </w:pPr>
            <w:r w:rsidRPr="00D936E7">
              <w:rPr>
                <w:rFonts w:ascii="Times New Roman" w:eastAsia="Calibri" w:hAnsi="Times New Roman" w:cs="Times New Roman"/>
                <w:color w:val="000000"/>
                <w:sz w:val="24"/>
                <w:szCs w:val="24"/>
              </w:rPr>
              <w:t xml:space="preserve"> </w:t>
            </w:r>
          </w:p>
        </w:tc>
      </w:tr>
    </w:tbl>
    <w:p w:rsidR="00D936E7" w:rsidRPr="00D936E7" w:rsidRDefault="00D936E7" w:rsidP="00710C89">
      <w:pPr>
        <w:spacing w:after="0" w:line="259" w:lineRule="auto"/>
        <w:ind w:left="218"/>
        <w:rPr>
          <w:rFonts w:ascii="Times New Roman" w:eastAsia="Times New Roman" w:hAnsi="Times New Roman" w:cs="Times New Roman"/>
          <w:color w:val="000000"/>
          <w:sz w:val="24"/>
        </w:rPr>
      </w:pPr>
      <w:r w:rsidRPr="00D936E7">
        <w:rPr>
          <w:rFonts w:ascii="Times New Roman" w:eastAsia="Times New Roman" w:hAnsi="Times New Roman" w:cs="Times New Roman"/>
          <w:color w:val="000000"/>
          <w:sz w:val="24"/>
        </w:rPr>
        <w:t xml:space="preserve"> </w:t>
      </w:r>
    </w:p>
    <w:p w:rsidR="00D936E7" w:rsidRPr="00D936E7" w:rsidRDefault="00D936E7" w:rsidP="006F4366">
      <w:pPr>
        <w:spacing w:after="254" w:line="259" w:lineRule="auto"/>
        <w:rPr>
          <w:rFonts w:ascii="Times New Roman" w:hAnsi="Times New Roman" w:cs="Times New Roman"/>
          <w:sz w:val="24"/>
          <w:szCs w:val="24"/>
        </w:rPr>
      </w:pPr>
      <w:r w:rsidRPr="00D936E7">
        <w:rPr>
          <w:rFonts w:ascii="Times New Roman" w:eastAsia="Times New Roman" w:hAnsi="Times New Roman" w:cs="Times New Roman"/>
          <w:color w:val="000000"/>
          <w:sz w:val="24"/>
        </w:rPr>
        <w:t xml:space="preserve"> </w:t>
      </w:r>
    </w:p>
    <w:sectPr w:rsidR="00D936E7" w:rsidRPr="00D936E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302" w:rsidRDefault="00F96302">
      <w:pPr>
        <w:spacing w:after="0" w:line="240" w:lineRule="auto"/>
      </w:pPr>
      <w:r>
        <w:separator/>
      </w:r>
    </w:p>
  </w:endnote>
  <w:endnote w:type="continuationSeparator" w:id="0">
    <w:p w:rsidR="00F96302" w:rsidRDefault="00F96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302" w:rsidRDefault="00F96302">
      <w:pPr>
        <w:spacing w:after="0" w:line="240" w:lineRule="auto"/>
      </w:pPr>
      <w:r>
        <w:separator/>
      </w:r>
    </w:p>
  </w:footnote>
  <w:footnote w:type="continuationSeparator" w:id="0">
    <w:p w:rsidR="00F96302" w:rsidRDefault="00F963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60813"/>
    <w:multiLevelType w:val="hybridMultilevel"/>
    <w:tmpl w:val="C1FEC784"/>
    <w:lvl w:ilvl="0" w:tplc="884662AE">
      <w:start w:val="1"/>
      <w:numFmt w:val="decimal"/>
      <w:lvlText w:val="%1"/>
      <w:lvlJc w:val="left"/>
      <w:pPr>
        <w:ind w:left="3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D6BF9C">
      <w:start w:val="1"/>
      <w:numFmt w:val="lowerLetter"/>
      <w:lvlText w:val="%2"/>
      <w:lvlJc w:val="left"/>
      <w:pPr>
        <w:ind w:left="3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EE0248">
      <w:start w:val="1"/>
      <w:numFmt w:val="lowerRoman"/>
      <w:lvlText w:val="%3"/>
      <w:lvlJc w:val="left"/>
      <w:pPr>
        <w:ind w:left="4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A7930">
      <w:start w:val="1"/>
      <w:numFmt w:val="decimal"/>
      <w:lvlText w:val="%4"/>
      <w:lvlJc w:val="left"/>
      <w:pPr>
        <w:ind w:left="5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A63AFE">
      <w:start w:val="1"/>
      <w:numFmt w:val="lowerLetter"/>
      <w:lvlText w:val="%5"/>
      <w:lvlJc w:val="left"/>
      <w:pPr>
        <w:ind w:left="5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CAD322">
      <w:start w:val="1"/>
      <w:numFmt w:val="lowerRoman"/>
      <w:lvlText w:val="%6"/>
      <w:lvlJc w:val="left"/>
      <w:pPr>
        <w:ind w:left="64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E838A6">
      <w:start w:val="1"/>
      <w:numFmt w:val="decimal"/>
      <w:lvlText w:val="%7"/>
      <w:lvlJc w:val="left"/>
      <w:pPr>
        <w:ind w:left="7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3C6D36">
      <w:start w:val="1"/>
      <w:numFmt w:val="lowerLetter"/>
      <w:lvlText w:val="%8"/>
      <w:lvlJc w:val="left"/>
      <w:pPr>
        <w:ind w:left="7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C48470">
      <w:start w:val="1"/>
      <w:numFmt w:val="lowerRoman"/>
      <w:lvlText w:val="%9"/>
      <w:lvlJc w:val="left"/>
      <w:pPr>
        <w:ind w:left="8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1D5B5136"/>
    <w:multiLevelType w:val="hybridMultilevel"/>
    <w:tmpl w:val="70DAC700"/>
    <w:lvl w:ilvl="0" w:tplc="BE321050">
      <w:start w:val="1"/>
      <w:numFmt w:val="decimal"/>
      <w:lvlText w:val="%1."/>
      <w:lvlJc w:val="left"/>
      <w:pPr>
        <w:ind w:left="6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7BA33C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220D9A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827F1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68AD24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73A489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8B8A51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BAC58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2609C0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nsid w:val="2AF36AA2"/>
    <w:multiLevelType w:val="hybridMultilevel"/>
    <w:tmpl w:val="C1FEC784"/>
    <w:lvl w:ilvl="0" w:tplc="884662AE">
      <w:start w:val="1"/>
      <w:numFmt w:val="decimal"/>
      <w:lvlText w:val="%1"/>
      <w:lvlJc w:val="left"/>
      <w:pPr>
        <w:ind w:left="3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D6BF9C">
      <w:start w:val="1"/>
      <w:numFmt w:val="lowerLetter"/>
      <w:lvlText w:val="%2"/>
      <w:lvlJc w:val="left"/>
      <w:pPr>
        <w:ind w:left="3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EE0248">
      <w:start w:val="1"/>
      <w:numFmt w:val="lowerRoman"/>
      <w:lvlText w:val="%3"/>
      <w:lvlJc w:val="left"/>
      <w:pPr>
        <w:ind w:left="4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A7930">
      <w:start w:val="1"/>
      <w:numFmt w:val="decimal"/>
      <w:lvlText w:val="%4"/>
      <w:lvlJc w:val="left"/>
      <w:pPr>
        <w:ind w:left="5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A63AFE">
      <w:start w:val="1"/>
      <w:numFmt w:val="lowerLetter"/>
      <w:lvlText w:val="%5"/>
      <w:lvlJc w:val="left"/>
      <w:pPr>
        <w:ind w:left="5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CAD322">
      <w:start w:val="1"/>
      <w:numFmt w:val="lowerRoman"/>
      <w:lvlText w:val="%6"/>
      <w:lvlJc w:val="left"/>
      <w:pPr>
        <w:ind w:left="64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E838A6">
      <w:start w:val="1"/>
      <w:numFmt w:val="decimal"/>
      <w:lvlText w:val="%7"/>
      <w:lvlJc w:val="left"/>
      <w:pPr>
        <w:ind w:left="7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3C6D36">
      <w:start w:val="1"/>
      <w:numFmt w:val="lowerLetter"/>
      <w:lvlText w:val="%8"/>
      <w:lvlJc w:val="left"/>
      <w:pPr>
        <w:ind w:left="7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C48470">
      <w:start w:val="1"/>
      <w:numFmt w:val="lowerRoman"/>
      <w:lvlText w:val="%9"/>
      <w:lvlJc w:val="left"/>
      <w:pPr>
        <w:ind w:left="8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2AFD7A31"/>
    <w:multiLevelType w:val="hybridMultilevel"/>
    <w:tmpl w:val="D99E360C"/>
    <w:lvl w:ilvl="0" w:tplc="C38EA774">
      <w:start w:val="1"/>
      <w:numFmt w:val="bullet"/>
      <w:lvlText w:val="•"/>
      <w:lvlJc w:val="left"/>
      <w:pPr>
        <w:ind w:left="17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61880F6">
      <w:start w:val="1"/>
      <w:numFmt w:val="bullet"/>
      <w:lvlText w:val="o"/>
      <w:lvlJc w:val="left"/>
      <w:pPr>
        <w:ind w:left="17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A8E74A0">
      <w:start w:val="1"/>
      <w:numFmt w:val="bullet"/>
      <w:lvlText w:val="▪"/>
      <w:lvlJc w:val="left"/>
      <w:pPr>
        <w:ind w:left="2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F54C590">
      <w:start w:val="1"/>
      <w:numFmt w:val="bullet"/>
      <w:lvlText w:val="•"/>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A642B1A">
      <w:start w:val="1"/>
      <w:numFmt w:val="bullet"/>
      <w:lvlText w:val="o"/>
      <w:lvlJc w:val="left"/>
      <w:pPr>
        <w:ind w:left="39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DE83ED6">
      <w:start w:val="1"/>
      <w:numFmt w:val="bullet"/>
      <w:lvlText w:val="▪"/>
      <w:lvlJc w:val="left"/>
      <w:pPr>
        <w:ind w:left="46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2DA6F72">
      <w:start w:val="1"/>
      <w:numFmt w:val="bullet"/>
      <w:lvlText w:val="•"/>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C6E32E">
      <w:start w:val="1"/>
      <w:numFmt w:val="bullet"/>
      <w:lvlText w:val="o"/>
      <w:lvlJc w:val="left"/>
      <w:pPr>
        <w:ind w:left="61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FBA894C">
      <w:start w:val="1"/>
      <w:numFmt w:val="bullet"/>
      <w:lvlText w:val="▪"/>
      <w:lvlJc w:val="left"/>
      <w:pPr>
        <w:ind w:left="68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nsid w:val="391B7080"/>
    <w:multiLevelType w:val="hybridMultilevel"/>
    <w:tmpl w:val="5AA25EDE"/>
    <w:lvl w:ilvl="0" w:tplc="DBDC4392">
      <w:start w:val="1"/>
      <w:numFmt w:val="bullet"/>
      <w:lvlText w:val="•"/>
      <w:lvlJc w:val="left"/>
      <w:pPr>
        <w:ind w:left="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80A56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60810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C8E01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E8365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1AA13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2ADEA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EAFCD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B298D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41040094"/>
    <w:multiLevelType w:val="hybridMultilevel"/>
    <w:tmpl w:val="C1FEC784"/>
    <w:lvl w:ilvl="0" w:tplc="884662AE">
      <w:start w:val="1"/>
      <w:numFmt w:val="decimal"/>
      <w:lvlText w:val="%1"/>
      <w:lvlJc w:val="left"/>
      <w:pPr>
        <w:ind w:left="3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D6BF9C">
      <w:start w:val="1"/>
      <w:numFmt w:val="lowerLetter"/>
      <w:lvlText w:val="%2"/>
      <w:lvlJc w:val="left"/>
      <w:pPr>
        <w:ind w:left="3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EE0248">
      <w:start w:val="1"/>
      <w:numFmt w:val="lowerRoman"/>
      <w:lvlText w:val="%3"/>
      <w:lvlJc w:val="left"/>
      <w:pPr>
        <w:ind w:left="4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A7930">
      <w:start w:val="1"/>
      <w:numFmt w:val="decimal"/>
      <w:lvlText w:val="%4"/>
      <w:lvlJc w:val="left"/>
      <w:pPr>
        <w:ind w:left="5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A63AFE">
      <w:start w:val="1"/>
      <w:numFmt w:val="lowerLetter"/>
      <w:lvlText w:val="%5"/>
      <w:lvlJc w:val="left"/>
      <w:pPr>
        <w:ind w:left="5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CAD322">
      <w:start w:val="1"/>
      <w:numFmt w:val="lowerRoman"/>
      <w:lvlText w:val="%6"/>
      <w:lvlJc w:val="left"/>
      <w:pPr>
        <w:ind w:left="64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E838A6">
      <w:start w:val="1"/>
      <w:numFmt w:val="decimal"/>
      <w:lvlText w:val="%7"/>
      <w:lvlJc w:val="left"/>
      <w:pPr>
        <w:ind w:left="7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3C6D36">
      <w:start w:val="1"/>
      <w:numFmt w:val="lowerLetter"/>
      <w:lvlText w:val="%8"/>
      <w:lvlJc w:val="left"/>
      <w:pPr>
        <w:ind w:left="7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C48470">
      <w:start w:val="1"/>
      <w:numFmt w:val="lowerRoman"/>
      <w:lvlText w:val="%9"/>
      <w:lvlJc w:val="left"/>
      <w:pPr>
        <w:ind w:left="8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4B4A13C2"/>
    <w:multiLevelType w:val="hybridMultilevel"/>
    <w:tmpl w:val="4BD8302A"/>
    <w:lvl w:ilvl="0" w:tplc="11CAE2EC">
      <w:start w:val="2"/>
      <w:numFmt w:val="decimal"/>
      <w:lvlText w:val="%1."/>
      <w:lvlJc w:val="left"/>
      <w:pPr>
        <w:ind w:left="1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427134">
      <w:start w:val="1"/>
      <w:numFmt w:val="lowerLetter"/>
      <w:lvlText w:val="%2"/>
      <w:lvlJc w:val="left"/>
      <w:pPr>
        <w:ind w:left="1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D4DA0C">
      <w:start w:val="1"/>
      <w:numFmt w:val="lowerRoman"/>
      <w:lvlText w:val="%3"/>
      <w:lvlJc w:val="left"/>
      <w:pPr>
        <w:ind w:left="2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04143A">
      <w:start w:val="1"/>
      <w:numFmt w:val="decimal"/>
      <w:lvlText w:val="%4"/>
      <w:lvlJc w:val="left"/>
      <w:pPr>
        <w:ind w:left="3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DE3E52">
      <w:start w:val="1"/>
      <w:numFmt w:val="lowerLetter"/>
      <w:lvlText w:val="%5"/>
      <w:lvlJc w:val="left"/>
      <w:pPr>
        <w:ind w:left="38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84CD46">
      <w:start w:val="1"/>
      <w:numFmt w:val="lowerRoman"/>
      <w:lvlText w:val="%6"/>
      <w:lvlJc w:val="left"/>
      <w:pPr>
        <w:ind w:left="45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709056">
      <w:start w:val="1"/>
      <w:numFmt w:val="decimal"/>
      <w:lvlText w:val="%7"/>
      <w:lvlJc w:val="left"/>
      <w:pPr>
        <w:ind w:left="53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8CA832">
      <w:start w:val="1"/>
      <w:numFmt w:val="lowerLetter"/>
      <w:lvlText w:val="%8"/>
      <w:lvlJc w:val="left"/>
      <w:pPr>
        <w:ind w:left="60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3E8F44">
      <w:start w:val="1"/>
      <w:numFmt w:val="lowerRoman"/>
      <w:lvlText w:val="%9"/>
      <w:lvlJc w:val="left"/>
      <w:pPr>
        <w:ind w:left="67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4CC619EC"/>
    <w:multiLevelType w:val="hybridMultilevel"/>
    <w:tmpl w:val="30A6ADE0"/>
    <w:lvl w:ilvl="0" w:tplc="F5FA0AD6">
      <w:start w:val="1"/>
      <w:numFmt w:val="bullet"/>
      <w:lvlText w:val="-"/>
      <w:lvlJc w:val="left"/>
      <w:pPr>
        <w:ind w:left="1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E447AC">
      <w:start w:val="1"/>
      <w:numFmt w:val="bullet"/>
      <w:lvlText w:val="o"/>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0A969E">
      <w:start w:val="1"/>
      <w:numFmt w:val="bullet"/>
      <w:lvlText w:val="▪"/>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EC955E">
      <w:start w:val="1"/>
      <w:numFmt w:val="bullet"/>
      <w:lvlText w:val="•"/>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8EABE2">
      <w:start w:val="1"/>
      <w:numFmt w:val="bullet"/>
      <w:lvlText w:val="o"/>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A0F9E4">
      <w:start w:val="1"/>
      <w:numFmt w:val="bullet"/>
      <w:lvlText w:val="▪"/>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5A45AA">
      <w:start w:val="1"/>
      <w:numFmt w:val="bullet"/>
      <w:lvlText w:val="•"/>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E9A7616">
      <w:start w:val="1"/>
      <w:numFmt w:val="bullet"/>
      <w:lvlText w:val="o"/>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16E9EA">
      <w:start w:val="1"/>
      <w:numFmt w:val="bullet"/>
      <w:lvlText w:val="▪"/>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54ED5AF2"/>
    <w:multiLevelType w:val="hybridMultilevel"/>
    <w:tmpl w:val="5FA4980C"/>
    <w:lvl w:ilvl="0" w:tplc="9CAE5CFE">
      <w:start w:val="4"/>
      <w:numFmt w:val="decimal"/>
      <w:lvlText w:val="%1."/>
      <w:lvlJc w:val="left"/>
      <w:pPr>
        <w:ind w:left="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1206E8">
      <w:start w:val="1"/>
      <w:numFmt w:val="lowerLetter"/>
      <w:lvlText w:val="%2"/>
      <w:lvlJc w:val="left"/>
      <w:pPr>
        <w:ind w:left="1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94A8EC">
      <w:start w:val="1"/>
      <w:numFmt w:val="lowerRoman"/>
      <w:lvlText w:val="%3"/>
      <w:lvlJc w:val="left"/>
      <w:pPr>
        <w:ind w:left="2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20F32A">
      <w:start w:val="1"/>
      <w:numFmt w:val="decimal"/>
      <w:lvlText w:val="%4"/>
      <w:lvlJc w:val="left"/>
      <w:pPr>
        <w:ind w:left="3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8C1704">
      <w:start w:val="1"/>
      <w:numFmt w:val="lowerLetter"/>
      <w:lvlText w:val="%5"/>
      <w:lvlJc w:val="left"/>
      <w:pPr>
        <w:ind w:left="3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C23D82">
      <w:start w:val="1"/>
      <w:numFmt w:val="lowerRoman"/>
      <w:lvlText w:val="%6"/>
      <w:lvlJc w:val="left"/>
      <w:pPr>
        <w:ind w:left="4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B68FE6">
      <w:start w:val="1"/>
      <w:numFmt w:val="decimal"/>
      <w:lvlText w:val="%7"/>
      <w:lvlJc w:val="left"/>
      <w:pPr>
        <w:ind w:left="5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58E58E">
      <w:start w:val="1"/>
      <w:numFmt w:val="lowerLetter"/>
      <w:lvlText w:val="%8"/>
      <w:lvlJc w:val="left"/>
      <w:pPr>
        <w:ind w:left="6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24B6A6">
      <w:start w:val="1"/>
      <w:numFmt w:val="lowerRoman"/>
      <w:lvlText w:val="%9"/>
      <w:lvlJc w:val="left"/>
      <w:pPr>
        <w:ind w:left="6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4"/>
  </w:num>
  <w:num w:numId="3">
    <w:abstractNumId w:val="3"/>
  </w:num>
  <w:num w:numId="4">
    <w:abstractNumId w:val="6"/>
  </w:num>
  <w:num w:numId="5">
    <w:abstractNumId w:val="8"/>
  </w:num>
  <w:num w:numId="6">
    <w:abstractNumId w:val="5"/>
  </w:num>
  <w:num w:numId="7">
    <w:abstractNumId w:val="1"/>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1E9"/>
    <w:rsid w:val="00004F1A"/>
    <w:rsid w:val="00040743"/>
    <w:rsid w:val="00132946"/>
    <w:rsid w:val="001C1B8D"/>
    <w:rsid w:val="002261D1"/>
    <w:rsid w:val="00247CC0"/>
    <w:rsid w:val="00287F5B"/>
    <w:rsid w:val="003C394A"/>
    <w:rsid w:val="003F06A8"/>
    <w:rsid w:val="00547F4B"/>
    <w:rsid w:val="005613D2"/>
    <w:rsid w:val="006801E9"/>
    <w:rsid w:val="006D4ECE"/>
    <w:rsid w:val="006F4366"/>
    <w:rsid w:val="00703831"/>
    <w:rsid w:val="00710C89"/>
    <w:rsid w:val="00734E2A"/>
    <w:rsid w:val="007E0777"/>
    <w:rsid w:val="009B6BFF"/>
    <w:rsid w:val="00A64AB0"/>
    <w:rsid w:val="00A8016E"/>
    <w:rsid w:val="00A92857"/>
    <w:rsid w:val="00AB3510"/>
    <w:rsid w:val="00B47CDA"/>
    <w:rsid w:val="00C33152"/>
    <w:rsid w:val="00C8575B"/>
    <w:rsid w:val="00C91839"/>
    <w:rsid w:val="00D936E7"/>
    <w:rsid w:val="00DA7BC8"/>
    <w:rsid w:val="00E06642"/>
    <w:rsid w:val="00E72626"/>
    <w:rsid w:val="00F61AAE"/>
    <w:rsid w:val="00F963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36E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36E7"/>
    <w:rPr>
      <w:rFonts w:ascii="Tahoma" w:hAnsi="Tahoma" w:cs="Tahoma"/>
      <w:sz w:val="16"/>
      <w:szCs w:val="16"/>
    </w:rPr>
  </w:style>
  <w:style w:type="character" w:styleId="a5">
    <w:name w:val="Hyperlink"/>
    <w:basedOn w:val="a0"/>
    <w:uiPriority w:val="99"/>
    <w:unhideWhenUsed/>
    <w:rsid w:val="009B6BFF"/>
    <w:rPr>
      <w:color w:val="0000FF" w:themeColor="hyperlink"/>
      <w:u w:val="single"/>
    </w:rPr>
  </w:style>
  <w:style w:type="table" w:styleId="a6">
    <w:name w:val="Table Grid"/>
    <w:basedOn w:val="a1"/>
    <w:uiPriority w:val="59"/>
    <w:rsid w:val="00AB35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36E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36E7"/>
    <w:rPr>
      <w:rFonts w:ascii="Tahoma" w:hAnsi="Tahoma" w:cs="Tahoma"/>
      <w:sz w:val="16"/>
      <w:szCs w:val="16"/>
    </w:rPr>
  </w:style>
  <w:style w:type="character" w:styleId="a5">
    <w:name w:val="Hyperlink"/>
    <w:basedOn w:val="a0"/>
    <w:uiPriority w:val="99"/>
    <w:unhideWhenUsed/>
    <w:rsid w:val="009B6BFF"/>
    <w:rPr>
      <w:color w:val="0000FF" w:themeColor="hyperlink"/>
      <w:u w:val="single"/>
    </w:rPr>
  </w:style>
  <w:style w:type="table" w:styleId="a6">
    <w:name w:val="Table Grid"/>
    <w:basedOn w:val="a1"/>
    <w:uiPriority w:val="59"/>
    <w:rsid w:val="00AB35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390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ulixchi1@mail.ru" TargetMode="External"/><Relationship Id="rId13" Type="http://schemas.openxmlformats.org/officeDocument/2006/relationships/hyperlink" Target="https://www.google.com/url?q=http://www.adm-saransk.ru&amp;sa=D&amp;ust=1509920051131000&amp;usg=AFQjCNGVSWywTMgIQUTzIw78H268NZ4mlw"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google.com/url?q=http://www.adm-saransk.ru&amp;sa=D&amp;ust=1509920051131000&amp;usg=AFQjCNGVSWywTMgIQUTzIw78H268NZ4mlw"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gle.com/url?q=http://www.adm-saransk.ru&amp;sa=D&amp;ust=1509920051131000&amp;usg=AFQjCNGVSWywTMgIQUTzIw78H268NZ4ml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google.com/url?q=http://www.adm-saransk.ru&amp;sa=D&amp;ust=1509920051131000&amp;usg=AFQjCNGVSWywTMgIQUTzIw78H268NZ4mlw" TargetMode="External"/><Relationship Id="rId4" Type="http://schemas.openxmlformats.org/officeDocument/2006/relationships/settings" Target="settings.xml"/><Relationship Id="rId9" Type="http://schemas.openxmlformats.org/officeDocument/2006/relationships/hyperlink" Target="https://www.google.com/url?q=http://www.adm-saransk.ru&amp;sa=D&amp;ust=1509920051131000&amp;usg=AFQjCNGVSWywTMgIQUTzIw78H268NZ4mlw" TargetMode="External"/><Relationship Id="rId14" Type="http://schemas.openxmlformats.org/officeDocument/2006/relationships/hyperlink" Target="https://edu.tatar.ru/apastovo/b-bulykchchi/sch/page2158413.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13</Pages>
  <Words>4399</Words>
  <Characters>25080</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29421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arr_a</dc:creator>
  <cp:lastModifiedBy>Пользователь Windows</cp:lastModifiedBy>
  <cp:revision>15</cp:revision>
  <cp:lastPrinted>2024-05-14T07:21:00Z</cp:lastPrinted>
  <dcterms:created xsi:type="dcterms:W3CDTF">2010-04-21T20:11:00Z</dcterms:created>
  <dcterms:modified xsi:type="dcterms:W3CDTF">2024-05-15T09:57:00Z</dcterms:modified>
</cp:coreProperties>
</file>