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578" w:rsidRPr="008241A6" w:rsidRDefault="00A61578" w:rsidP="00A61578">
      <w:pPr>
        <w:pStyle w:val="a3"/>
        <w:jc w:val="right"/>
        <w:rPr>
          <w:rFonts w:ascii="Times New Roman" w:hAnsi="Times New Roman" w:cs="Times New Roman"/>
        </w:rPr>
      </w:pPr>
      <w:r w:rsidRPr="008241A6">
        <w:rPr>
          <w:rFonts w:ascii="Times New Roman" w:hAnsi="Times New Roman" w:cs="Times New Roman"/>
        </w:rPr>
        <w:t>Приложение 1</w:t>
      </w:r>
    </w:p>
    <w:p w:rsidR="00A61578" w:rsidRPr="008241A6" w:rsidRDefault="00A61578" w:rsidP="00A61578">
      <w:pPr>
        <w:pStyle w:val="a3"/>
        <w:jc w:val="both"/>
        <w:rPr>
          <w:rFonts w:ascii="Times New Roman" w:hAnsi="Times New Roman" w:cs="Times New Roman"/>
        </w:rPr>
      </w:pPr>
    </w:p>
    <w:p w:rsidR="00A61578" w:rsidRPr="001E0B8D" w:rsidRDefault="00A61578" w:rsidP="001E0B8D">
      <w:pPr>
        <w:pStyle w:val="a4"/>
        <w:jc w:val="center"/>
        <w:rPr>
          <w:rFonts w:ascii="Times New Roman" w:hAnsi="Times New Roman"/>
          <w:color w:val="auto"/>
          <w:sz w:val="28"/>
          <w:szCs w:val="28"/>
          <w:lang w:val="ru-RU"/>
        </w:rPr>
      </w:pPr>
      <w:r w:rsidRPr="001E0B8D">
        <w:rPr>
          <w:rFonts w:ascii="Times New Roman" w:hAnsi="Times New Roman"/>
          <w:color w:val="auto"/>
          <w:spacing w:val="10"/>
          <w:sz w:val="28"/>
          <w:szCs w:val="28"/>
          <w:bdr w:val="none" w:sz="0" w:space="0" w:color="auto" w:frame="1"/>
          <w:lang w:val="ru-RU"/>
        </w:rPr>
        <w:t>МБДОУ «Детский сад общеразвивающего вида №59 «Солнечная страна» г</w:t>
      </w:r>
      <w:proofErr w:type="gramStart"/>
      <w:r w:rsidRPr="001E0B8D">
        <w:rPr>
          <w:rFonts w:ascii="Times New Roman" w:hAnsi="Times New Roman"/>
          <w:color w:val="auto"/>
          <w:spacing w:val="10"/>
          <w:sz w:val="28"/>
          <w:szCs w:val="28"/>
          <w:bdr w:val="none" w:sz="0" w:space="0" w:color="auto" w:frame="1"/>
          <w:lang w:val="ru-RU"/>
        </w:rPr>
        <w:t>.А</w:t>
      </w:r>
      <w:proofErr w:type="gramEnd"/>
      <w:r w:rsidRPr="001E0B8D">
        <w:rPr>
          <w:rFonts w:ascii="Times New Roman" w:hAnsi="Times New Roman"/>
          <w:color w:val="auto"/>
          <w:spacing w:val="10"/>
          <w:sz w:val="28"/>
          <w:szCs w:val="28"/>
          <w:bdr w:val="none" w:sz="0" w:space="0" w:color="auto" w:frame="1"/>
          <w:lang w:val="ru-RU"/>
        </w:rPr>
        <w:t>льметьевска»</w:t>
      </w:r>
    </w:p>
    <w:p w:rsidR="00A61578" w:rsidRPr="001E0B8D" w:rsidRDefault="00A61578" w:rsidP="001E0B8D">
      <w:pPr>
        <w:pStyle w:val="a4"/>
        <w:jc w:val="center"/>
        <w:rPr>
          <w:rFonts w:ascii="Times New Roman" w:hAnsi="Times New Roman"/>
          <w:color w:val="auto"/>
          <w:sz w:val="28"/>
          <w:szCs w:val="28"/>
          <w:u w:val="single"/>
          <w:lang w:val="ru-RU"/>
        </w:rPr>
      </w:pPr>
      <w:r w:rsidRPr="001E0B8D">
        <w:rPr>
          <w:rFonts w:ascii="Times New Roman" w:hAnsi="Times New Roman"/>
          <w:color w:val="auto"/>
          <w:sz w:val="28"/>
          <w:szCs w:val="28"/>
          <w:bdr w:val="none" w:sz="0" w:space="0" w:color="auto" w:frame="1"/>
          <w:lang w:val="ru-RU"/>
        </w:rPr>
        <w:t xml:space="preserve">Юридический адрес:  </w:t>
      </w:r>
      <w:r w:rsidRPr="001E0B8D">
        <w:rPr>
          <w:rFonts w:ascii="Times New Roman" w:hAnsi="Times New Roman"/>
          <w:color w:val="auto"/>
          <w:sz w:val="28"/>
          <w:szCs w:val="28"/>
          <w:u w:val="single"/>
          <w:bdr w:val="none" w:sz="0" w:space="0" w:color="auto" w:frame="1"/>
          <w:lang w:val="ru-RU"/>
        </w:rPr>
        <w:t>г</w:t>
      </w:r>
      <w:proofErr w:type="gramStart"/>
      <w:r w:rsidRPr="001E0B8D">
        <w:rPr>
          <w:rFonts w:ascii="Times New Roman" w:hAnsi="Times New Roman"/>
          <w:color w:val="auto"/>
          <w:sz w:val="28"/>
          <w:szCs w:val="28"/>
          <w:u w:val="single"/>
          <w:bdr w:val="none" w:sz="0" w:space="0" w:color="auto" w:frame="1"/>
          <w:lang w:val="ru-RU"/>
        </w:rPr>
        <w:t>.А</w:t>
      </w:r>
      <w:proofErr w:type="gramEnd"/>
      <w:r w:rsidRPr="001E0B8D">
        <w:rPr>
          <w:rFonts w:ascii="Times New Roman" w:hAnsi="Times New Roman"/>
          <w:color w:val="auto"/>
          <w:sz w:val="28"/>
          <w:szCs w:val="28"/>
          <w:u w:val="single"/>
          <w:bdr w:val="none" w:sz="0" w:space="0" w:color="auto" w:frame="1"/>
          <w:lang w:val="ru-RU"/>
        </w:rPr>
        <w:t>льметьевск, ул.Урожайная, д.1</w:t>
      </w:r>
    </w:p>
    <w:p w:rsidR="00A61578" w:rsidRPr="001E0B8D" w:rsidRDefault="00A61578" w:rsidP="001E0B8D">
      <w:pPr>
        <w:pStyle w:val="a4"/>
        <w:jc w:val="center"/>
        <w:rPr>
          <w:rFonts w:ascii="Times New Roman" w:hAnsi="Times New Roman"/>
          <w:color w:val="auto"/>
          <w:sz w:val="28"/>
          <w:szCs w:val="28"/>
          <w:u w:val="single"/>
          <w:lang w:val="ru-RU"/>
        </w:rPr>
      </w:pPr>
      <w:r w:rsidRPr="001E0B8D">
        <w:rPr>
          <w:rFonts w:ascii="Times New Roman" w:hAnsi="Times New Roman"/>
          <w:color w:val="auto"/>
          <w:sz w:val="28"/>
          <w:szCs w:val="28"/>
          <w:bdr w:val="none" w:sz="0" w:space="0" w:color="auto" w:frame="1"/>
          <w:lang w:val="ru-RU"/>
        </w:rPr>
        <w:t>телефон:</w:t>
      </w:r>
      <w:r w:rsidRPr="001E0B8D">
        <w:rPr>
          <w:rFonts w:ascii="Times New Roman" w:hAnsi="Times New Roman"/>
          <w:color w:val="auto"/>
          <w:sz w:val="28"/>
          <w:szCs w:val="28"/>
          <w:bdr w:val="none" w:sz="0" w:space="0" w:color="auto" w:frame="1"/>
        </w:rPr>
        <w:t>    </w:t>
      </w:r>
      <w:r w:rsidRPr="001E0B8D">
        <w:rPr>
          <w:rFonts w:ascii="Times New Roman" w:hAnsi="Times New Roman"/>
          <w:color w:val="auto"/>
          <w:sz w:val="28"/>
          <w:szCs w:val="28"/>
          <w:u w:val="single"/>
          <w:bdr w:val="none" w:sz="0" w:space="0" w:color="auto" w:frame="1"/>
          <w:lang w:val="ru-RU"/>
        </w:rPr>
        <w:t>8 (8553) 37-46-47</w:t>
      </w:r>
    </w:p>
    <w:p w:rsidR="00A61578" w:rsidRPr="001E0B8D" w:rsidRDefault="00A61578" w:rsidP="001E0B8D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/>
          <w:sz w:val="28"/>
          <w:szCs w:val="28"/>
        </w:rPr>
      </w:pPr>
      <w:r w:rsidRPr="001E0B8D">
        <w:rPr>
          <w:rFonts w:ascii="Times New Roman" w:eastAsia="Times New Roman" w:hAnsi="Times New Roman"/>
          <w:sz w:val="28"/>
          <w:szCs w:val="28"/>
        </w:rPr>
        <w:t> </w:t>
      </w:r>
    </w:p>
    <w:tbl>
      <w:tblPr>
        <w:tblW w:w="4522" w:type="pct"/>
        <w:jc w:val="center"/>
        <w:tblInd w:w="3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714"/>
        <w:gridCol w:w="6699"/>
        <w:gridCol w:w="2388"/>
      </w:tblGrid>
      <w:tr w:rsidR="00A61578" w:rsidRPr="001E0B8D" w:rsidTr="001E0B8D">
        <w:trPr>
          <w:trHeight w:val="920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6F6F6"/>
            <w:tcMar>
              <w:top w:w="0" w:type="dxa"/>
              <w:left w:w="0" w:type="dxa"/>
              <w:bottom w:w="0" w:type="dxa"/>
              <w:right w:w="336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 xml:space="preserve">№ </w:t>
            </w:r>
            <w:proofErr w:type="spellStart"/>
            <w:proofErr w:type="gramStart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proofErr w:type="spellEnd"/>
            <w:proofErr w:type="gramEnd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/</w:t>
            </w:r>
            <w:proofErr w:type="spellStart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352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tabs>
                <w:tab w:val="left" w:pos="934"/>
                <w:tab w:val="center" w:pos="3241"/>
              </w:tabs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ab/>
            </w:r>
            <w:r w:rsidR="00A61578"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Наименование показателя</w:t>
            </w:r>
          </w:p>
        </w:tc>
        <w:tc>
          <w:tcPr>
            <w:tcW w:w="112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tabs>
                <w:tab w:val="left" w:pos="2330"/>
              </w:tabs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</w:tr>
      <w:tr w:rsidR="00A61578" w:rsidRPr="001E0B8D" w:rsidTr="00A9454F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Общая площадь земельного участка, на котором расположено образовательное учреждение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(м</w:t>
            </w:r>
            <w:proofErr w:type="gramStart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3660,7 </w:t>
            </w:r>
          </w:p>
        </w:tc>
      </w:tr>
      <w:tr w:rsidR="00A61578" w:rsidRPr="001E0B8D" w:rsidTr="00A9454F">
        <w:trPr>
          <w:trHeight w:val="200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Общая площадь всех зданий образовательного учреждения 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-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gramEnd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м2)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B8D">
              <w:rPr>
                <w:rFonts w:ascii="Times New Roman" w:hAnsi="Times New Roman"/>
                <w:sz w:val="28"/>
                <w:szCs w:val="28"/>
              </w:rPr>
              <w:t>1098</w:t>
            </w:r>
          </w:p>
        </w:tc>
      </w:tr>
      <w:tr w:rsidR="00A61578" w:rsidRPr="001E0B8D" w:rsidTr="00A9454F">
        <w:trPr>
          <w:trHeight w:val="187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Наименование зданий и сооружений, входящих в учреждение: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Для каждого здания и сооружения указать: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а)  год постройки;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б) проектная мощность 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уч</w:t>
            </w:r>
            <w:proofErr w:type="spellEnd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. мест)</w:t>
            </w: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в) общее количество мест в соответствии с лицензионными показателями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уч</w:t>
            </w:r>
            <w:proofErr w:type="spellEnd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. мест)</w:t>
            </w: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г) площадь - 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(м</w:t>
            </w:r>
            <w:proofErr w:type="gramStart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г) этажность 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здание д/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</w:t>
            </w:r>
            <w:proofErr w:type="gram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, склад</w:t>
            </w: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1992</w:t>
            </w:r>
            <w:r w:rsidR="00A61578"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  <w:r w:rsidR="001E0B8D"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95</w:t>
            </w:r>
          </w:p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95</w:t>
            </w: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           1024,4</w:t>
            </w: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A61578" w:rsidRPr="001E0B8D" w:rsidTr="00A9454F">
        <w:trPr>
          <w:trHeight w:val="217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Общее количество детей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95</w:t>
            </w:r>
          </w:p>
        </w:tc>
      </w:tr>
      <w:tr w:rsidR="00A61578" w:rsidRPr="001E0B8D" w:rsidTr="001E0B8D">
        <w:trPr>
          <w:trHeight w:val="2388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Общее количество спальных, групповых, специализированных помещений и т.д. всего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(ед.)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 том числе: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ind w:right="-189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а) групповых помещени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й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gramEnd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ед.);                                                                   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б) спальных помещений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– (ед.);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в) методических кабинетов –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(ед.);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г) логопедический кабинет</w:t>
            </w: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–(</w:t>
            </w:r>
            <w:proofErr w:type="spellStart"/>
            <w:proofErr w:type="gram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ед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д)</w:t>
            </w: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 кабинет педагога-психолог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а-</w:t>
            </w:r>
            <w:proofErr w:type="gram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ед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е) кабинет заведующе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й-</w:t>
            </w:r>
            <w:proofErr w:type="gram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ед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ж) медицинский бло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к-</w:t>
            </w:r>
            <w:proofErr w:type="gram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ед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з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) туалетные комнат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ы-</w:t>
            </w:r>
            <w:proofErr w:type="gram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ед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и) прачечна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я-</w:t>
            </w:r>
            <w:proofErr w:type="gram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ед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FF0000"/>
                <w:sz w:val="28"/>
                <w:szCs w:val="28"/>
                <w:bdr w:val="none" w:sz="0" w:space="0" w:color="auto" w:frame="1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к) 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кружковый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кабинет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л) кабинет ПД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Д-</w:t>
            </w:r>
            <w:proofErr w:type="gram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ед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м) кабинет татарского язык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а-</w:t>
            </w:r>
            <w:proofErr w:type="gram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ед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н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) массажный кабинет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)ф</w:t>
            </w:r>
            <w:proofErr w:type="gram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изкультурный зал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</w:t>
            </w:r>
            <w:proofErr w:type="spellEnd"/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)м</w:t>
            </w:r>
            <w:proofErr w:type="gram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узыкальный зал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19</w:t>
            </w: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</w:t>
            </w: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</w:t>
            </w: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</w:t>
            </w: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1</w:t>
            </w: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</w:t>
            </w: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</w:t>
            </w: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</w:t>
            </w: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</w:t>
            </w: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</w:t>
            </w:r>
          </w:p>
        </w:tc>
      </w:tr>
      <w:tr w:rsidR="00A61578" w:rsidRPr="001E0B8D" w:rsidTr="00A9454F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6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Учреждение имеет или нет: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</w:tr>
      <w:tr w:rsidR="00A61578" w:rsidRPr="001E0B8D" w:rsidTr="00A9454F">
        <w:trPr>
          <w:trHeight w:val="24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Плавательный бассейн –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(м</w:t>
            </w:r>
            <w:proofErr w:type="gramStart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нет</w:t>
            </w:r>
          </w:p>
        </w:tc>
      </w:tr>
      <w:tr w:rsidR="00A61578" w:rsidRPr="001E0B8D" w:rsidTr="00A9454F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Имеет ли учреждение пищеблок  –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(м</w:t>
            </w:r>
            <w:proofErr w:type="gramStart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sz w:val="28"/>
                <w:szCs w:val="28"/>
              </w:rPr>
              <w:t>29,4</w:t>
            </w:r>
          </w:p>
        </w:tc>
      </w:tr>
      <w:tr w:rsidR="00A61578" w:rsidRPr="001E0B8D" w:rsidTr="00A9454F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9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sz w:val="28"/>
                <w:szCs w:val="28"/>
              </w:rPr>
              <w:t>Здания ДОУ, требующие комплексного капитального ремонта – </w:t>
            </w:r>
            <w:r w:rsidRPr="001E0B8D">
              <w:rPr>
                <w:rFonts w:ascii="Times New Roman" w:eastAsia="Times New Roman" w:hAnsi="Times New Roman"/>
                <w:bCs/>
                <w:sz w:val="28"/>
                <w:szCs w:val="28"/>
                <w:bdr w:val="none" w:sz="0" w:space="0" w:color="auto" w:frame="1"/>
              </w:rPr>
              <w:t>(наименование зданий, м</w:t>
            </w:r>
            <w:proofErr w:type="gramStart"/>
            <w:r w:rsidRPr="001E0B8D">
              <w:rPr>
                <w:rFonts w:ascii="Times New Roman" w:eastAsia="Times New Roman" w:hAnsi="Times New Roman"/>
                <w:bCs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  <w:r w:rsidRPr="001E0B8D">
              <w:rPr>
                <w:rFonts w:ascii="Times New Roman" w:eastAsia="Times New Roman" w:hAnsi="Times New Roman"/>
                <w:bCs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sz w:val="28"/>
                <w:szCs w:val="28"/>
              </w:rPr>
              <w:t>884,4</w:t>
            </w:r>
          </w:p>
        </w:tc>
      </w:tr>
      <w:tr w:rsidR="00A61578" w:rsidRPr="001E0B8D" w:rsidTr="00A9454F">
        <w:trPr>
          <w:trHeight w:val="388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10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Дата проведения последнего комплексного капитального ремонта 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A61578" w:rsidRPr="001E0B8D" w:rsidTr="00A9454F">
        <w:trPr>
          <w:trHeight w:val="49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Водоснабжение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Здание имеет централизованное водоснабжение</w:t>
            </w: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</w:tr>
      <w:tr w:rsidR="00A61578" w:rsidRPr="001E0B8D" w:rsidTr="00A9454F">
        <w:trPr>
          <w:trHeight w:val="82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Количество зданий,  отапливаемых  посредством: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а) центрального отопления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б) собственной котельной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в) котельной на бытовых котлах  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1, собственная 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котельня</w:t>
            </w:r>
            <w:proofErr w:type="spellEnd"/>
            <w:r w:rsidR="00A61578"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A61578" w:rsidRPr="001E0B8D" w:rsidTr="00A9454F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Здание, имеющее канализацию 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централизованная канализация</w:t>
            </w:r>
          </w:p>
        </w:tc>
      </w:tr>
      <w:tr w:rsidR="00A61578" w:rsidRPr="001E0B8D" w:rsidTr="00A9454F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паспорта  благоустройства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sz w:val="28"/>
                <w:szCs w:val="28"/>
              </w:rPr>
              <w:t>нет</w:t>
            </w:r>
          </w:p>
        </w:tc>
      </w:tr>
      <w:tr w:rsidR="00A61578" w:rsidRPr="001E0B8D" w:rsidTr="00A9454F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медицинского кабинета - 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(да,  м</w:t>
            </w:r>
            <w:proofErr w:type="gramStart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 xml:space="preserve">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  <w:tr w:rsidR="00A61578" w:rsidRPr="001E0B8D" w:rsidTr="00A9454F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16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Количество (всего) детей, для которых организован подвоз 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-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gramEnd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нет</w:t>
            </w:r>
          </w:p>
        </w:tc>
      </w:tr>
      <w:tr w:rsidR="00A61578" w:rsidRPr="001E0B8D" w:rsidTr="00A9454F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паспорта дошкольного образовательного учреждения по безопасности дорожного движения (БДД) –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  <w:tr w:rsidR="00A61578" w:rsidRPr="001E0B8D" w:rsidTr="00A9454F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Обеспеченность персонала ДОУ носилками для эвакуации 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маломобильных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групп детей –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нет</w:t>
            </w:r>
          </w:p>
        </w:tc>
      </w:tr>
      <w:tr w:rsidR="00A61578" w:rsidRPr="001E0B8D" w:rsidTr="00A9454F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пожарной сигнализации (АПС)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  <w:tr w:rsidR="00A61578" w:rsidRPr="001E0B8D" w:rsidTr="00A9454F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Вывод сигнала АПС на пульт ЕСС-01 пожарной охраны –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  <w:tr w:rsidR="00A61578" w:rsidRPr="001E0B8D" w:rsidTr="00A9454F">
        <w:trPr>
          <w:trHeight w:val="43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системы оповещения и управления эвакуацией людей при пожаре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  <w:tr w:rsidR="00A61578" w:rsidRPr="001E0B8D" w:rsidTr="00A9454F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Оснащенность 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молниезащитой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  <w:tr w:rsidR="00A61578" w:rsidRPr="001E0B8D" w:rsidTr="00A9454F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Оснащенность автоматической системой 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дымоудаления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нет</w:t>
            </w:r>
          </w:p>
        </w:tc>
      </w:tr>
      <w:tr w:rsidR="00A61578" w:rsidRPr="001E0B8D" w:rsidTr="00A9454F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пожарных гидрантов, водоемов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  <w:tr w:rsidR="00A61578" w:rsidRPr="001E0B8D" w:rsidTr="00A9454F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Удаление дошкольного образовательного учреждения от ближайшего пожарного подразделения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gramStart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км</w:t>
            </w:r>
            <w:proofErr w:type="gramEnd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 км</w:t>
            </w:r>
          </w:p>
        </w:tc>
      </w:tr>
      <w:tr w:rsidR="00A61578" w:rsidRPr="001E0B8D" w:rsidTr="00A9454F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пожарных кранов и рукавов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(да, кол</w:t>
            </w:r>
            <w:proofErr w:type="gramStart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proofErr w:type="gramEnd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 xml:space="preserve">  </w:t>
            </w:r>
            <w:proofErr w:type="gramStart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и</w:t>
            </w:r>
            <w:proofErr w:type="gramEnd"/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нет</w:t>
            </w:r>
          </w:p>
        </w:tc>
      </w:tr>
      <w:tr w:rsidR="00A61578" w:rsidRPr="001E0B8D" w:rsidTr="00A9454F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Количество огнетушителей –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12</w:t>
            </w:r>
          </w:p>
        </w:tc>
      </w:tr>
      <w:tr w:rsidR="00A61578" w:rsidRPr="001E0B8D" w:rsidTr="00A9454F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паспорта комплексной безопасности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  <w:tr w:rsidR="00A61578" w:rsidRPr="001E0B8D" w:rsidTr="00A9454F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системы аварийного освещения –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нет</w:t>
            </w:r>
          </w:p>
        </w:tc>
      </w:tr>
      <w:tr w:rsidR="00A61578" w:rsidRPr="001E0B8D" w:rsidTr="00A9454F">
        <w:trPr>
          <w:trHeight w:val="30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исправной системы видеонаблюдения (СВН)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нет</w:t>
            </w:r>
          </w:p>
        </w:tc>
      </w:tr>
      <w:tr w:rsidR="00A61578" w:rsidRPr="001E0B8D" w:rsidTr="00A9454F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Количество видеокамер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(на территории /внутри здания)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нет</w:t>
            </w:r>
          </w:p>
        </w:tc>
      </w:tr>
      <w:tr w:rsidR="00A61578" w:rsidRPr="001E0B8D" w:rsidTr="00A9454F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исправной кнопки экстренного вызова полиции (КЭВП) - 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да</w:t>
            </w:r>
          </w:p>
        </w:tc>
      </w:tr>
      <w:tr w:rsidR="00A61578" w:rsidRPr="001E0B8D" w:rsidTr="00A9454F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33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  телефонной проводной (стационарной) связи 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нет)/(кол-во абонентских номеров)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да, 1</w:t>
            </w:r>
          </w:p>
        </w:tc>
      </w:tr>
      <w:tr w:rsidR="00A61578" w:rsidRPr="001E0B8D" w:rsidTr="00A9454F">
        <w:trPr>
          <w:trHeight w:val="45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ограждения территории ДОУ по всему периметру - 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исправно), (да не исправно), (отсутствует)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да, исправно</w:t>
            </w:r>
          </w:p>
        </w:tc>
      </w:tr>
      <w:tr w:rsidR="00A61578" w:rsidRPr="001E0B8D" w:rsidTr="00A9454F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наружного освещения: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- территории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- периметра ограждения –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  <w:r w:rsidR="001E0B8D"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</w:t>
            </w:r>
          </w:p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</w:t>
            </w: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нет</w:t>
            </w:r>
          </w:p>
        </w:tc>
      </w:tr>
      <w:tr w:rsidR="00A61578" w:rsidRPr="001E0B8D" w:rsidTr="00A9454F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Охрана ДОУ специалистами (людьми) 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из</w:t>
            </w:r>
            <w:proofErr w:type="gram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: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а) частное охранное предприятие (ЧОП)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(чел.);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б) ФГУП «Охрана» -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(чел.);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в) вневедомственная охрана (ОВО при УВД)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(чел.);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г) штатные сторожа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(чел.);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д) другие виды охраны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(чел.);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е) физическая охрана отсутствует –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.</w:t>
            </w:r>
            <w:proofErr w:type="gramEnd"/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A61578" w:rsidRPr="001E0B8D" w:rsidTr="00A9454F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Наличие технических средств охраны (звонок, 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домофон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и т. п.) - </w:t>
            </w: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  <w:tr w:rsidR="00A61578" w:rsidRPr="001E0B8D" w:rsidTr="00A9454F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паспорта антитеррористической защищенности ДОУ –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  <w:tr w:rsidR="00A61578" w:rsidRPr="001E0B8D" w:rsidTr="00A9454F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компьютерной техники - (да или нет/общее кол-во)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а) компьютеров всего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б) ноутбуков для групп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в) ноутбуков для педагогов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</w:t>
            </w:r>
          </w:p>
        </w:tc>
      </w:tr>
      <w:tr w:rsidR="00A61578" w:rsidRPr="001E0B8D" w:rsidTr="00A9454F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40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Наличие интерактивного оборудования (да или нет)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а) интерактивная доска (да или нет/общее кол-во)</w:t>
            </w:r>
          </w:p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б) 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мультимедийный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проектор (да или нет/общее кол-</w:t>
            </w: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1E0B8D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</w:t>
            </w:r>
          </w:p>
        </w:tc>
      </w:tr>
      <w:tr w:rsidR="00A61578" w:rsidRPr="001E0B8D" w:rsidTr="00A9454F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</w:pPr>
            <w:r w:rsidRPr="001E0B8D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41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A61578" w:rsidP="001E0B8D">
            <w:pPr>
              <w:shd w:val="clear" w:color="auto" w:fill="FFFFFF"/>
              <w:spacing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Наличие подключения к сети интернет </w:t>
            </w:r>
            <w:proofErr w:type="gram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–(</w:t>
            </w:r>
            <w:proofErr w:type="gram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 или нет)/(вид подключения – 3</w:t>
            </w: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G</w:t>
            </w: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, </w:t>
            </w: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u w:val="single"/>
                <w:lang w:val="en-US"/>
              </w:rPr>
              <w:t>ADSL</w:t>
            </w: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Wi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-</w:t>
            </w:r>
            <w:proofErr w:type="spellStart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Fi</w:t>
            </w:r>
            <w:proofErr w:type="spellEnd"/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78" w:rsidRPr="001E0B8D" w:rsidRDefault="001E0B8D" w:rsidP="001E0B8D">
            <w:pPr>
              <w:shd w:val="clear" w:color="auto" w:fill="FFFFFF"/>
              <w:spacing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1E0B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</w:tbl>
    <w:p w:rsidR="00A61578" w:rsidRPr="001E0B8D" w:rsidRDefault="00A61578" w:rsidP="001E0B8D">
      <w:pPr>
        <w:spacing w:line="240" w:lineRule="auto"/>
        <w:rPr>
          <w:sz w:val="28"/>
          <w:szCs w:val="28"/>
        </w:rPr>
      </w:pPr>
    </w:p>
    <w:p w:rsidR="00A61578" w:rsidRPr="001E0B8D" w:rsidRDefault="00A61578" w:rsidP="001E0B8D">
      <w:pPr>
        <w:pStyle w:val="a4"/>
        <w:rPr>
          <w:rFonts w:ascii="Times New Roman" w:hAnsi="Times New Roman" w:cs="Times New Roman"/>
          <w:sz w:val="28"/>
          <w:szCs w:val="28"/>
          <w:lang w:val="ru-RU"/>
        </w:rPr>
      </w:pPr>
    </w:p>
    <w:p w:rsidR="00A61578" w:rsidRPr="001E0B8D" w:rsidRDefault="00A61578" w:rsidP="001E0B8D">
      <w:pPr>
        <w:pStyle w:val="a4"/>
        <w:rPr>
          <w:rFonts w:ascii="Times New Roman" w:hAnsi="Times New Roman" w:cs="Times New Roman"/>
          <w:sz w:val="28"/>
          <w:szCs w:val="28"/>
          <w:lang w:val="ru-RU"/>
        </w:rPr>
      </w:pPr>
    </w:p>
    <w:p w:rsidR="00A61578" w:rsidRPr="001E0B8D" w:rsidRDefault="00A61578" w:rsidP="001E0B8D">
      <w:pPr>
        <w:pStyle w:val="a4"/>
        <w:rPr>
          <w:rFonts w:ascii="Times New Roman" w:hAnsi="Times New Roman" w:cs="Times New Roman"/>
          <w:sz w:val="28"/>
          <w:szCs w:val="28"/>
          <w:lang w:val="ru-RU"/>
        </w:rPr>
      </w:pPr>
    </w:p>
    <w:p w:rsidR="00A61578" w:rsidRPr="001E0B8D" w:rsidRDefault="00A61578" w:rsidP="001E0B8D">
      <w:pPr>
        <w:pStyle w:val="a4"/>
        <w:rPr>
          <w:rFonts w:ascii="Times New Roman" w:hAnsi="Times New Roman" w:cs="Times New Roman"/>
          <w:sz w:val="28"/>
          <w:szCs w:val="28"/>
          <w:lang w:val="ru-RU"/>
        </w:rPr>
      </w:pPr>
    </w:p>
    <w:p w:rsidR="00176810" w:rsidRPr="001E0B8D" w:rsidRDefault="00176810" w:rsidP="001E0B8D">
      <w:pPr>
        <w:spacing w:line="240" w:lineRule="auto"/>
        <w:rPr>
          <w:sz w:val="28"/>
          <w:szCs w:val="28"/>
        </w:rPr>
      </w:pPr>
    </w:p>
    <w:sectPr w:rsidR="00176810" w:rsidRPr="001E0B8D" w:rsidSect="009B26C5">
      <w:pgSz w:w="11900" w:h="16840"/>
      <w:pgMar w:top="1134" w:right="56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A61578"/>
    <w:rsid w:val="00176810"/>
    <w:rsid w:val="001E0B8D"/>
    <w:rsid w:val="00697410"/>
    <w:rsid w:val="00A61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4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578"/>
    <w:pPr>
      <w:spacing w:after="0" w:line="240" w:lineRule="auto"/>
      <w:ind w:left="720"/>
      <w:contextualSpacing/>
    </w:pPr>
    <w:rPr>
      <w:sz w:val="24"/>
      <w:szCs w:val="24"/>
    </w:rPr>
  </w:style>
  <w:style w:type="paragraph" w:styleId="a4">
    <w:name w:val="No Spacing"/>
    <w:uiPriority w:val="1"/>
    <w:qFormat/>
    <w:rsid w:val="00A61578"/>
    <w:pPr>
      <w:spacing w:after="0" w:line="240" w:lineRule="auto"/>
      <w:jc w:val="both"/>
    </w:pPr>
    <w:rPr>
      <w:rFonts w:ascii="Arial" w:hAnsi="Arial" w:cs="Arial"/>
      <w:color w:val="5A5A5A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CD5E9-EFB4-4B99-BF9F-71883DF61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664</Words>
  <Characters>3788</Characters>
  <Application>Microsoft Office Word</Application>
  <DocSecurity>0</DocSecurity>
  <Lines>31</Lines>
  <Paragraphs>8</Paragraphs>
  <ScaleCrop>false</ScaleCrop>
  <Company/>
  <LinksUpToDate>false</LinksUpToDate>
  <CharactersWithSpaces>4444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МБДОУ№59</dc:creator>
  <cp:keywords/>
  <dc:description/>
  <cp:lastModifiedBy>МБДОУ№59</cp:lastModifiedBy>
  <cp:revision>4</cp:revision>
  <dcterms:created xsi:type="dcterms:W3CDTF">2015-11-02T06:13:00Z</dcterms:created>
  <dcterms:modified xsi:type="dcterms:W3CDTF">2015-11-03T06:18:00Z</dcterms:modified>
</cp:coreProperties>
</file>