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477017">
        <w:rPr>
          <w:rFonts w:ascii="Times New Roman" w:hAnsi="Times New Roman" w:cs="Times New Roman"/>
          <w:b/>
          <w:sz w:val="26"/>
          <w:szCs w:val="26"/>
        </w:rPr>
        <w:t>8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/201</w:t>
      </w:r>
      <w:r w:rsidR="00477017">
        <w:rPr>
          <w:rFonts w:ascii="Times New Roman" w:hAnsi="Times New Roman" w:cs="Times New Roman"/>
          <w:b/>
          <w:sz w:val="26"/>
          <w:szCs w:val="26"/>
        </w:rPr>
        <w:t>9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50</w:t>
      </w: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3C5E0B" w:rsidRPr="0006103D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Первое задание предполагает развернутый ответ типа сочинения-рассуждения на примере двух-трех произведений </w:t>
      </w:r>
      <w:r w:rsidR="000279AE">
        <w:rPr>
          <w:rFonts w:ascii="Times New Roman" w:hAnsi="Times New Roman" w:cs="Times New Roman"/>
          <w:sz w:val="26"/>
          <w:szCs w:val="26"/>
        </w:rPr>
        <w:t xml:space="preserve">фольклора и </w:t>
      </w:r>
      <w:r w:rsidRPr="0006103D">
        <w:rPr>
          <w:rFonts w:ascii="Times New Roman" w:hAnsi="Times New Roman" w:cs="Times New Roman"/>
          <w:sz w:val="26"/>
          <w:szCs w:val="26"/>
        </w:rPr>
        <w:t>русской литературы.</w:t>
      </w:r>
      <w:r w:rsidR="00B32CE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06103D">
        <w:rPr>
          <w:rFonts w:ascii="Times New Roman" w:hAnsi="Times New Roman" w:cs="Times New Roman"/>
          <w:sz w:val="26"/>
          <w:szCs w:val="26"/>
        </w:rPr>
        <w:t xml:space="preserve"> </w:t>
      </w:r>
      <w:r w:rsidR="00D429C7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>
        <w:rPr>
          <w:rFonts w:ascii="Times New Roman" w:hAnsi="Times New Roman" w:cs="Times New Roman"/>
          <w:sz w:val="26"/>
          <w:szCs w:val="26"/>
        </w:rPr>
        <w:t>ожественных произведений русского фольклора и</w:t>
      </w:r>
      <w:r w:rsidR="00D429C7">
        <w:rPr>
          <w:rFonts w:ascii="Times New Roman" w:hAnsi="Times New Roman" w:cs="Times New Roman"/>
          <w:sz w:val="26"/>
          <w:szCs w:val="26"/>
        </w:rPr>
        <w:t xml:space="preserve"> литературы</w:t>
      </w:r>
      <w:r w:rsidR="00B32CE1">
        <w:rPr>
          <w:rFonts w:ascii="Times New Roman" w:hAnsi="Times New Roman" w:cs="Times New Roman"/>
          <w:sz w:val="26"/>
          <w:szCs w:val="26"/>
        </w:rPr>
        <w:t xml:space="preserve">, в которых неодушевленный предмет «оживает» и / или выступает в роли помощника, </w:t>
      </w:r>
      <w:r w:rsidR="00D429C7">
        <w:rPr>
          <w:rFonts w:ascii="Times New Roman" w:hAnsi="Times New Roman" w:cs="Times New Roman"/>
          <w:sz w:val="26"/>
          <w:szCs w:val="26"/>
        </w:rPr>
        <w:t>и умени</w:t>
      </w:r>
      <w:r w:rsidR="00B32CE1">
        <w:rPr>
          <w:rFonts w:ascii="Times New Roman" w:hAnsi="Times New Roman" w:cs="Times New Roman"/>
          <w:sz w:val="26"/>
          <w:szCs w:val="26"/>
        </w:rPr>
        <w:t>е</w:t>
      </w:r>
      <w:r w:rsidR="00D429C7">
        <w:rPr>
          <w:rFonts w:ascii="Times New Roman" w:hAnsi="Times New Roman" w:cs="Times New Roman"/>
          <w:sz w:val="26"/>
          <w:szCs w:val="26"/>
        </w:rPr>
        <w:t xml:space="preserve"> анализировать текст, проводить сравнительно-сопоставительный анализ</w:t>
      </w:r>
      <w:r w:rsidRPr="0006103D">
        <w:rPr>
          <w:rFonts w:ascii="Times New Roman" w:hAnsi="Times New Roman" w:cs="Times New Roman"/>
          <w:sz w:val="26"/>
          <w:szCs w:val="26"/>
        </w:rPr>
        <w:t>:</w:t>
      </w:r>
    </w:p>
    <w:p w:rsidR="003C5E0B" w:rsidRPr="00D429C7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D429C7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D429C7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>15 б</w:t>
      </w:r>
      <w:r w:rsidR="00D429C7" w:rsidRPr="00D429C7">
        <w:rPr>
          <w:rFonts w:ascii="Times New Roman" w:hAnsi="Times New Roman" w:cs="Times New Roman"/>
          <w:sz w:val="26"/>
          <w:szCs w:val="26"/>
        </w:rPr>
        <w:t>. (</w:t>
      </w:r>
      <w:r w:rsidR="00D429C7">
        <w:rPr>
          <w:rFonts w:ascii="Times New Roman" w:hAnsi="Times New Roman" w:cs="Times New Roman"/>
          <w:sz w:val="26"/>
          <w:szCs w:val="26"/>
        </w:rPr>
        <w:t>2</w:t>
      </w:r>
      <w:r w:rsidR="00D429C7"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примеров – 10 б., 3 примера – 15 б.)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>– 5 б.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06103D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06103D">
        <w:rPr>
          <w:rFonts w:ascii="Times New Roman" w:hAnsi="Times New Roman" w:cs="Times New Roman"/>
          <w:sz w:val="26"/>
          <w:szCs w:val="26"/>
        </w:rPr>
        <w:t xml:space="preserve"> </w:t>
      </w:r>
      <w:r w:rsidRPr="00D429C7">
        <w:rPr>
          <w:rFonts w:ascii="Times New Roman" w:hAnsi="Times New Roman" w:cs="Times New Roman"/>
          <w:b/>
          <w:sz w:val="26"/>
          <w:szCs w:val="26"/>
        </w:rPr>
        <w:t>2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C5E0B" w:rsidRPr="0006103D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06103D">
        <w:rPr>
          <w:rFonts w:ascii="Times New Roman" w:hAnsi="Times New Roman" w:cs="Times New Roman"/>
          <w:sz w:val="26"/>
          <w:szCs w:val="26"/>
        </w:rPr>
        <w:t xml:space="preserve">опущено не более 2 речевых ошибок – </w:t>
      </w:r>
      <w:r w:rsidR="005418A7" w:rsidRPr="00D429C7">
        <w:rPr>
          <w:rFonts w:ascii="Times New Roman" w:hAnsi="Times New Roman" w:cs="Times New Roman"/>
          <w:b/>
          <w:sz w:val="26"/>
          <w:szCs w:val="26"/>
        </w:rPr>
        <w:t>3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1537AE" w:rsidRPr="00536E68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81035D" w:rsidRPr="00536E68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536E68">
        <w:rPr>
          <w:rFonts w:ascii="Times New Roman" w:hAnsi="Times New Roman" w:cs="Times New Roman"/>
          <w:sz w:val="26"/>
          <w:szCs w:val="26"/>
        </w:rPr>
        <w:t>, настроение</w:t>
      </w:r>
      <w:r w:rsidRPr="00536E68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536E68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>
        <w:rPr>
          <w:rFonts w:ascii="Times New Roman" w:hAnsi="Times New Roman" w:cs="Times New Roman"/>
          <w:sz w:val="26"/>
          <w:szCs w:val="26"/>
        </w:rPr>
        <w:t>х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 средств</w:t>
      </w:r>
      <w:bookmarkStart w:id="0" w:name="_GoBack"/>
      <w:bookmarkEnd w:id="0"/>
      <w:r w:rsidR="0005727D" w:rsidRPr="00536E68">
        <w:rPr>
          <w:rFonts w:ascii="Times New Roman" w:hAnsi="Times New Roman" w:cs="Times New Roman"/>
          <w:sz w:val="26"/>
          <w:szCs w:val="26"/>
        </w:rPr>
        <w:t xml:space="preserve"> и т.д. </w:t>
      </w:r>
      <w:r w:rsidRPr="00536E68">
        <w:rPr>
          <w:rFonts w:ascii="Times New Roman" w:hAnsi="Times New Roman" w:cs="Times New Roman"/>
          <w:sz w:val="26"/>
          <w:szCs w:val="26"/>
        </w:rPr>
        <w:t xml:space="preserve">– </w:t>
      </w:r>
      <w:r w:rsidRPr="006A33E3">
        <w:rPr>
          <w:rFonts w:ascii="Times New Roman" w:hAnsi="Times New Roman" w:cs="Times New Roman"/>
          <w:b/>
          <w:sz w:val="26"/>
          <w:szCs w:val="26"/>
        </w:rPr>
        <w:t>10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81035D" w:rsidRPr="006A33E3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ются в содержание сочинения – </w:t>
      </w:r>
      <w:r w:rsidR="0005727D" w:rsidRPr="006A33E3">
        <w:rPr>
          <w:rFonts w:ascii="Times New Roman" w:hAnsi="Times New Roman" w:cs="Times New Roman"/>
          <w:b/>
          <w:sz w:val="26"/>
          <w:szCs w:val="26"/>
        </w:rPr>
        <w:t>5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063E67" w:rsidRPr="00536E68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6A33E3">
        <w:rPr>
          <w:rFonts w:ascii="Times New Roman" w:hAnsi="Times New Roman" w:cs="Times New Roman"/>
          <w:b/>
          <w:sz w:val="26"/>
          <w:szCs w:val="26"/>
        </w:rPr>
        <w:t>5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6A33E3">
        <w:rPr>
          <w:rFonts w:ascii="Times New Roman" w:hAnsi="Times New Roman" w:cs="Times New Roman"/>
          <w:b/>
          <w:sz w:val="26"/>
          <w:szCs w:val="26"/>
        </w:rPr>
        <w:t>.</w:t>
      </w:r>
    </w:p>
    <w:p w:rsidR="0005727D" w:rsidRPr="006A33E3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536E68">
        <w:rPr>
          <w:rFonts w:ascii="Times New Roman" w:hAnsi="Times New Roman" w:cs="Times New Roman"/>
          <w:sz w:val="26"/>
          <w:szCs w:val="26"/>
        </w:rPr>
        <w:t xml:space="preserve">творческой оригинальностью, </w:t>
      </w:r>
      <w:r w:rsidRPr="00536E68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536E68"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 w:rsidRPr="006A33E3">
        <w:rPr>
          <w:rFonts w:ascii="Times New Roman" w:hAnsi="Times New Roman" w:cs="Times New Roman"/>
          <w:b/>
          <w:sz w:val="26"/>
          <w:szCs w:val="26"/>
        </w:rPr>
        <w:t>3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05727D" w:rsidRPr="00536E68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536E68"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 w:rsidR="00063E67" w:rsidRPr="006A33E3">
        <w:rPr>
          <w:rFonts w:ascii="Times New Roman" w:hAnsi="Times New Roman" w:cs="Times New Roman"/>
          <w:b/>
          <w:sz w:val="26"/>
          <w:szCs w:val="26"/>
        </w:rPr>
        <w:t>2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sectPr w:rsidR="0005727D" w:rsidRPr="0053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1537AE"/>
    <w:rsid w:val="002B7044"/>
    <w:rsid w:val="003A0372"/>
    <w:rsid w:val="003C5E0B"/>
    <w:rsid w:val="003E42A6"/>
    <w:rsid w:val="00434FAE"/>
    <w:rsid w:val="00477017"/>
    <w:rsid w:val="00536E68"/>
    <w:rsid w:val="005418A7"/>
    <w:rsid w:val="00662665"/>
    <w:rsid w:val="006A33E3"/>
    <w:rsid w:val="006A43A2"/>
    <w:rsid w:val="0081035D"/>
    <w:rsid w:val="009A26B6"/>
    <w:rsid w:val="00B32CE1"/>
    <w:rsid w:val="00BE44FD"/>
    <w:rsid w:val="00CC7037"/>
    <w:rsid w:val="00D429C7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DAC6D-A400-48DC-A24A-DCD0EB54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</cp:lastModifiedBy>
  <cp:revision>6</cp:revision>
  <dcterms:created xsi:type="dcterms:W3CDTF">2017-12-17T11:49:00Z</dcterms:created>
  <dcterms:modified xsi:type="dcterms:W3CDTF">2018-12-15T08:14:00Z</dcterms:modified>
</cp:coreProperties>
</file>