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7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  <w:lang w:val="ru-RU"/>
        </w:rPr>
        <w:t>муниципальный</w:t>
      </w:r>
      <w:r>
        <w:rPr>
          <w:b/>
          <w:bCs/>
          <w:sz w:val="28"/>
          <w:szCs w:val="28"/>
        </w:rPr>
        <w:t xml:space="preserve"> этап Всероссийской олимпиады школьников </w:t>
      </w:r>
    </w:p>
    <w:p>
      <w:pPr>
        <w:pStyle w:val="7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>по технологии 202</w:t>
      </w:r>
      <w:r>
        <w:rPr>
          <w:rFonts w:hint="default"/>
          <w:b/>
          <w:bCs/>
          <w:sz w:val="28"/>
          <w:szCs w:val="28"/>
          <w:lang w:val="ru-RU"/>
        </w:rPr>
        <w:t>2</w:t>
      </w:r>
      <w:r>
        <w:rPr>
          <w:b/>
          <w:bCs/>
          <w:sz w:val="28"/>
          <w:szCs w:val="28"/>
        </w:rPr>
        <w:t>-202</w:t>
      </w:r>
      <w:r>
        <w:rPr>
          <w:rFonts w:hint="default"/>
          <w:b/>
          <w:bCs/>
          <w:sz w:val="28"/>
          <w:szCs w:val="28"/>
          <w:lang w:val="ru-RU"/>
        </w:rPr>
        <w:t>3</w:t>
      </w:r>
      <w:r>
        <w:rPr>
          <w:b/>
          <w:bCs/>
          <w:sz w:val="28"/>
          <w:szCs w:val="28"/>
        </w:rPr>
        <w:t xml:space="preserve"> учебного года</w:t>
      </w:r>
    </w:p>
    <w:p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FF0000"/>
          <w:sz w:val="28"/>
          <w:szCs w:val="28"/>
        </w:rPr>
        <w:t>(</w:t>
      </w:r>
      <w:r>
        <w:rPr>
          <w:rFonts w:ascii="Times New Roman" w:hAnsi="Times New Roman" w:cs="Times New Roman"/>
          <w:b/>
          <w:bCs/>
          <w:color w:val="FF0000"/>
          <w:sz w:val="28"/>
          <w:szCs w:val="28"/>
          <w:lang w:val="ru-RU"/>
        </w:rPr>
        <w:t>профиль</w:t>
      </w:r>
      <w:r>
        <w:rPr>
          <w:rFonts w:ascii="Times New Roman" w:hAnsi="Times New Roman" w:cs="Times New Roman"/>
          <w:b/>
          <w:bCs/>
          <w:color w:val="FF0000"/>
          <w:sz w:val="28"/>
          <w:szCs w:val="28"/>
        </w:rPr>
        <w:t xml:space="preserve"> «Техника, технологи</w:t>
      </w:r>
      <w:r>
        <w:rPr>
          <w:rFonts w:ascii="Times New Roman" w:hAnsi="Times New Roman" w:cs="Times New Roman"/>
          <w:b/>
          <w:bCs/>
          <w:color w:val="FF0000"/>
          <w:sz w:val="28"/>
          <w:szCs w:val="28"/>
          <w:lang w:val="ru-RU"/>
        </w:rPr>
        <w:t>и</w:t>
      </w:r>
      <w:r>
        <w:rPr>
          <w:rFonts w:ascii="Times New Roman" w:hAnsi="Times New Roman" w:cs="Times New Roman"/>
          <w:b/>
          <w:bCs/>
          <w:color w:val="FF0000"/>
          <w:sz w:val="28"/>
          <w:szCs w:val="28"/>
        </w:rPr>
        <w:t xml:space="preserve"> и техническое творчество»)</w:t>
      </w:r>
    </w:p>
    <w:p>
      <w:pPr>
        <w:jc w:val="center"/>
        <w:rPr>
          <w:rFonts w:hint="default"/>
          <w:b/>
          <w:bCs/>
          <w:sz w:val="24"/>
          <w:szCs w:val="24"/>
          <w:lang w:val="ru-RU"/>
        </w:rPr>
      </w:pPr>
      <w:r>
        <w:rPr>
          <w:b/>
          <w:bCs/>
          <w:sz w:val="24"/>
          <w:szCs w:val="24"/>
          <w:lang w:val="ru-RU"/>
        </w:rPr>
        <w:t>Механическая</w:t>
      </w:r>
      <w:r>
        <w:rPr>
          <w:b/>
          <w:bCs/>
          <w:sz w:val="24"/>
          <w:szCs w:val="24"/>
        </w:rPr>
        <w:t xml:space="preserve"> деревообработк</w:t>
      </w:r>
      <w:r>
        <w:rPr>
          <w:b/>
          <w:bCs/>
          <w:sz w:val="24"/>
          <w:szCs w:val="24"/>
          <w:lang w:val="ru-RU"/>
        </w:rPr>
        <w:t>а</w:t>
      </w:r>
    </w:p>
    <w:p>
      <w:pPr>
        <w:jc w:val="center"/>
        <w:rPr>
          <w:rFonts w:hint="default"/>
          <w:b/>
          <w:bCs/>
          <w:sz w:val="24"/>
          <w:szCs w:val="24"/>
          <w:lang w:val="ru-RU"/>
        </w:rPr>
      </w:pPr>
      <w:r>
        <w:rPr>
          <w:rFonts w:hint="default"/>
          <w:b/>
          <w:bCs/>
          <w:sz w:val="24"/>
          <w:szCs w:val="24"/>
          <w:lang w:val="ru-RU"/>
        </w:rPr>
        <w:t>7-8 класс</w:t>
      </w:r>
    </w:p>
    <w:p>
      <w:pPr>
        <w:pStyle w:val="2"/>
        <w:spacing w:before="137"/>
        <w:ind w:left="58" w:right="65"/>
        <w:jc w:val="center"/>
        <w:rPr>
          <w:b w:val="0"/>
          <w:bCs w:val="0"/>
          <w:sz w:val="24"/>
          <w:lang w:val="ru-RU"/>
        </w:rPr>
      </w:pPr>
      <w:r>
        <w:rPr>
          <w:rFonts w:hint="default"/>
          <w:b w:val="0"/>
          <w:bCs w:val="0"/>
          <w:lang w:val="ru-RU"/>
        </w:rPr>
        <w:t>Нарисовать чертеж и изготовить подсвечник</w:t>
      </w:r>
    </w:p>
    <w:p>
      <w:pPr>
        <w:jc w:val="center"/>
        <w:rPr>
          <w:lang w:val="ru-RU"/>
        </w:rPr>
      </w:pPr>
      <w:r>
        <w:drawing>
          <wp:inline distT="0" distB="0" distL="114300" distR="114300">
            <wp:extent cx="6248400" cy="3646170"/>
            <wp:effectExtent l="0" t="0" r="0" b="11430"/>
            <wp:docPr id="3" name="Изображение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Изображение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248400" cy="3646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spacing w:before="137"/>
        <w:ind w:left="58" w:right="65"/>
        <w:jc w:val="center"/>
        <w:rPr>
          <w:b/>
          <w:sz w:val="24"/>
        </w:rPr>
      </w:pPr>
      <w:r>
        <w:rPr>
          <w:b/>
          <w:sz w:val="24"/>
          <w:lang w:val="ru-RU"/>
        </w:rPr>
        <w:t>К</w:t>
      </w:r>
      <w:r>
        <w:rPr>
          <w:b/>
          <w:sz w:val="24"/>
        </w:rPr>
        <w:t>арт</w:t>
      </w:r>
      <w:r>
        <w:rPr>
          <w:b/>
          <w:sz w:val="24"/>
          <w:lang w:val="ru-RU"/>
        </w:rPr>
        <w:t>а</w:t>
      </w:r>
      <w:r>
        <w:rPr>
          <w:b/>
          <w:sz w:val="24"/>
        </w:rPr>
        <w:t xml:space="preserve"> пооперационного контроля для участников и жюри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137"/>
        <w:ind w:left="57" w:right="68"/>
        <w:jc w:val="center"/>
        <w:textAlignment w:val="auto"/>
        <w:rPr>
          <w:rFonts w:hint="default"/>
          <w:lang w:val="ru-RU"/>
        </w:rPr>
      </w:pPr>
      <w:r>
        <w:t>по</w:t>
      </w:r>
      <w:r>
        <w:rPr>
          <w:spacing w:val="-3"/>
        </w:rPr>
        <w:t xml:space="preserve"> </w:t>
      </w:r>
      <w:r>
        <w:t>Механической</w:t>
      </w:r>
      <w:r>
        <w:rPr>
          <w:spacing w:val="-2"/>
        </w:rPr>
        <w:t xml:space="preserve"> </w:t>
      </w:r>
      <w:r>
        <w:t>деревообработке</w:t>
      </w:r>
      <w:r>
        <w:rPr>
          <w:rFonts w:hint="default"/>
          <w:lang w:val="ru-RU"/>
        </w:rPr>
        <w:t>, 7-8 класс</w:t>
      </w:r>
    </w:p>
    <w:p>
      <w:pPr>
        <w:pStyle w:val="5"/>
        <w:spacing w:before="2"/>
        <w:rPr>
          <w:b/>
          <w:sz w:val="12"/>
        </w:rPr>
      </w:pPr>
    </w:p>
    <w:tbl>
      <w:tblPr>
        <w:tblStyle w:val="4"/>
        <w:tblW w:w="0" w:type="auto"/>
        <w:tblInd w:w="316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626"/>
        <w:gridCol w:w="6755"/>
        <w:gridCol w:w="1104"/>
        <w:gridCol w:w="1371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1" w:hRule="atLeast"/>
        </w:trPr>
        <w:tc>
          <w:tcPr>
            <w:tcW w:w="626" w:type="dxa"/>
          </w:tcPr>
          <w:p>
            <w:pPr>
              <w:pStyle w:val="6"/>
              <w:spacing w:line="276" w:lineRule="exact"/>
              <w:ind w:left="146" w:right="116" w:firstLine="55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№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п/п</w:t>
            </w:r>
          </w:p>
        </w:tc>
        <w:tc>
          <w:tcPr>
            <w:tcW w:w="6755" w:type="dxa"/>
          </w:tcPr>
          <w:p>
            <w:pPr>
              <w:pStyle w:val="6"/>
              <w:spacing w:before="135"/>
              <w:ind w:left="2159" w:right="2150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Критерии</w:t>
            </w:r>
            <w:r>
              <w:rPr>
                <w:b/>
                <w:i/>
                <w:spacing w:val="-6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оценивания</w:t>
            </w:r>
          </w:p>
        </w:tc>
        <w:tc>
          <w:tcPr>
            <w:tcW w:w="1104" w:type="dxa"/>
          </w:tcPr>
          <w:p>
            <w:pPr>
              <w:pStyle w:val="6"/>
              <w:spacing w:line="276" w:lineRule="exact"/>
              <w:ind w:left="305" w:right="215" w:hanging="68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Макс.</w:t>
            </w:r>
            <w:r>
              <w:rPr>
                <w:b/>
                <w:i/>
                <w:spacing w:val="-57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балл</w:t>
            </w:r>
          </w:p>
        </w:tc>
        <w:tc>
          <w:tcPr>
            <w:tcW w:w="1371" w:type="dxa"/>
          </w:tcPr>
          <w:p>
            <w:pPr>
              <w:pStyle w:val="6"/>
              <w:spacing w:line="276" w:lineRule="exact"/>
              <w:ind w:left="105" w:right="81" w:firstLine="317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Балл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участника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5" w:hRule="atLeast"/>
        </w:trPr>
        <w:tc>
          <w:tcPr>
            <w:tcW w:w="626" w:type="dxa"/>
          </w:tcPr>
          <w:p>
            <w:pPr>
              <w:pStyle w:val="6"/>
              <w:spacing w:line="255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55" w:type="dxa"/>
          </w:tcPr>
          <w:p>
            <w:pPr>
              <w:pStyle w:val="6"/>
              <w:spacing w:line="255" w:lineRule="exact"/>
              <w:ind w:left="108"/>
              <w:rPr>
                <w:sz w:val="24"/>
              </w:rPr>
            </w:pPr>
            <w:r>
              <w:rPr>
                <w:sz w:val="24"/>
              </w:rPr>
              <w:t>Наличие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рабочей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(халат,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головной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убор)</w:t>
            </w:r>
          </w:p>
        </w:tc>
        <w:tc>
          <w:tcPr>
            <w:tcW w:w="1104" w:type="dxa"/>
          </w:tcPr>
          <w:p>
            <w:pPr>
              <w:pStyle w:val="6"/>
              <w:spacing w:line="255" w:lineRule="exact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1371" w:type="dxa"/>
          </w:tcPr>
          <w:p>
            <w:pPr>
              <w:pStyle w:val="6"/>
              <w:rPr>
                <w:sz w:val="20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1" w:hRule="atLeast"/>
        </w:trPr>
        <w:tc>
          <w:tcPr>
            <w:tcW w:w="626" w:type="dxa"/>
          </w:tcPr>
          <w:p>
            <w:pPr>
              <w:pStyle w:val="6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6755" w:type="dxa"/>
          </w:tcPr>
          <w:p>
            <w:pPr>
              <w:pStyle w:val="6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Соблюдение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правил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безопасной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станке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>
            <w:pPr>
              <w:pStyle w:val="6"/>
              <w:spacing w:line="261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столярных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</w:p>
        </w:tc>
        <w:tc>
          <w:tcPr>
            <w:tcW w:w="1104" w:type="dxa"/>
          </w:tcPr>
          <w:p>
            <w:pPr>
              <w:pStyle w:val="6"/>
              <w:spacing w:line="275" w:lineRule="exact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371" w:type="dxa"/>
          </w:tcPr>
          <w:p>
            <w:pPr>
              <w:pStyle w:val="6"/>
              <w:rPr>
                <w:sz w:val="24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5" w:hRule="atLeast"/>
        </w:trPr>
        <w:tc>
          <w:tcPr>
            <w:tcW w:w="626" w:type="dxa"/>
          </w:tcPr>
          <w:p>
            <w:pPr>
              <w:pStyle w:val="6"/>
              <w:spacing w:line="256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6755" w:type="dxa"/>
          </w:tcPr>
          <w:p>
            <w:pPr>
              <w:pStyle w:val="6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Соблюдение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порядка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рабочих местах.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Культура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труда</w:t>
            </w:r>
          </w:p>
        </w:tc>
        <w:tc>
          <w:tcPr>
            <w:tcW w:w="1104" w:type="dxa"/>
          </w:tcPr>
          <w:p>
            <w:pPr>
              <w:pStyle w:val="6"/>
              <w:spacing w:line="256" w:lineRule="exact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1371" w:type="dxa"/>
          </w:tcPr>
          <w:p>
            <w:pPr>
              <w:pStyle w:val="6"/>
              <w:rPr>
                <w:sz w:val="20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8" w:hRule="atLeast"/>
        </w:trPr>
        <w:tc>
          <w:tcPr>
            <w:tcW w:w="626" w:type="dxa"/>
          </w:tcPr>
          <w:p>
            <w:pPr>
              <w:pStyle w:val="6"/>
              <w:spacing w:line="258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755" w:type="dxa"/>
          </w:tcPr>
          <w:p>
            <w:pPr>
              <w:pStyle w:val="6"/>
              <w:spacing w:line="258" w:lineRule="exact"/>
              <w:ind w:left="108"/>
              <w:rPr>
                <w:sz w:val="24"/>
              </w:rPr>
            </w:pPr>
            <w:r>
              <w:rPr>
                <w:sz w:val="24"/>
                <w:lang w:val="ru-RU"/>
              </w:rPr>
              <w:t>Составление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чертежа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изделия</w:t>
            </w:r>
          </w:p>
        </w:tc>
        <w:tc>
          <w:tcPr>
            <w:tcW w:w="1104" w:type="dxa"/>
          </w:tcPr>
          <w:p>
            <w:pPr>
              <w:pStyle w:val="6"/>
              <w:spacing w:before="1" w:line="257" w:lineRule="exact"/>
              <w:ind w:left="5"/>
              <w:jc w:val="center"/>
              <w:rPr>
                <w:rFonts w:hint="default"/>
                <w:b/>
                <w:sz w:val="24"/>
                <w:lang w:val="ru-RU"/>
              </w:rPr>
            </w:pPr>
            <w:r>
              <w:rPr>
                <w:rFonts w:hint="default"/>
                <w:b/>
                <w:sz w:val="24"/>
                <w:lang w:val="ru-RU"/>
              </w:rPr>
              <w:t>5</w:t>
            </w:r>
          </w:p>
        </w:tc>
        <w:tc>
          <w:tcPr>
            <w:tcW w:w="1371" w:type="dxa"/>
          </w:tcPr>
          <w:p>
            <w:pPr>
              <w:pStyle w:val="6"/>
              <w:rPr>
                <w:sz w:val="20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5" w:hRule="atLeast"/>
        </w:trPr>
        <w:tc>
          <w:tcPr>
            <w:tcW w:w="626" w:type="dxa"/>
          </w:tcPr>
          <w:p>
            <w:pPr>
              <w:pStyle w:val="6"/>
              <w:spacing w:line="256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6755" w:type="dxa"/>
          </w:tcPr>
          <w:p>
            <w:pPr>
              <w:pStyle w:val="6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станка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инструментов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</w:p>
        </w:tc>
        <w:tc>
          <w:tcPr>
            <w:tcW w:w="1104" w:type="dxa"/>
          </w:tcPr>
          <w:p>
            <w:pPr>
              <w:pStyle w:val="6"/>
              <w:spacing w:line="256" w:lineRule="exact"/>
              <w:ind w:left="5"/>
              <w:jc w:val="center"/>
              <w:rPr>
                <w:rFonts w:hint="default"/>
                <w:b/>
                <w:sz w:val="24"/>
                <w:lang w:val="ru-RU"/>
              </w:rPr>
            </w:pPr>
            <w:r>
              <w:rPr>
                <w:rFonts w:hint="default"/>
                <w:b/>
                <w:sz w:val="24"/>
                <w:lang w:val="ru-RU"/>
              </w:rPr>
              <w:t>1</w:t>
            </w:r>
          </w:p>
        </w:tc>
        <w:tc>
          <w:tcPr>
            <w:tcW w:w="1371" w:type="dxa"/>
          </w:tcPr>
          <w:p>
            <w:pPr>
              <w:pStyle w:val="6"/>
              <w:rPr>
                <w:sz w:val="20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5" w:hRule="atLeast"/>
        </w:trPr>
        <w:tc>
          <w:tcPr>
            <w:tcW w:w="626" w:type="dxa"/>
          </w:tcPr>
          <w:p>
            <w:pPr>
              <w:pStyle w:val="6"/>
              <w:spacing w:line="256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6755" w:type="dxa"/>
          </w:tcPr>
          <w:p>
            <w:pPr>
              <w:pStyle w:val="6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заготовки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крепление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станке</w:t>
            </w:r>
          </w:p>
        </w:tc>
        <w:tc>
          <w:tcPr>
            <w:tcW w:w="1104" w:type="dxa"/>
          </w:tcPr>
          <w:p>
            <w:pPr>
              <w:pStyle w:val="6"/>
              <w:spacing w:line="256" w:lineRule="exact"/>
              <w:ind w:left="5"/>
              <w:jc w:val="center"/>
              <w:rPr>
                <w:rFonts w:hint="default"/>
                <w:b/>
                <w:sz w:val="24"/>
                <w:lang w:val="ru-RU"/>
              </w:rPr>
            </w:pPr>
            <w:r>
              <w:rPr>
                <w:rFonts w:hint="default"/>
                <w:b/>
                <w:sz w:val="24"/>
                <w:lang w:val="ru-RU"/>
              </w:rPr>
              <w:t>1</w:t>
            </w:r>
          </w:p>
        </w:tc>
        <w:tc>
          <w:tcPr>
            <w:tcW w:w="1371" w:type="dxa"/>
          </w:tcPr>
          <w:p>
            <w:pPr>
              <w:pStyle w:val="6"/>
              <w:rPr>
                <w:sz w:val="20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3" w:hRule="atLeast"/>
        </w:trPr>
        <w:tc>
          <w:tcPr>
            <w:tcW w:w="626" w:type="dxa"/>
          </w:tcPr>
          <w:p>
            <w:pPr>
              <w:pStyle w:val="6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6755" w:type="dxa"/>
          </w:tcPr>
          <w:p>
            <w:pPr>
              <w:pStyle w:val="6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Технология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</w:p>
        </w:tc>
        <w:tc>
          <w:tcPr>
            <w:tcW w:w="1104" w:type="dxa"/>
          </w:tcPr>
          <w:p>
            <w:pPr>
              <w:pStyle w:val="6"/>
              <w:spacing w:line="275" w:lineRule="exact"/>
              <w:ind w:left="409" w:right="404"/>
              <w:jc w:val="center"/>
              <w:rPr>
                <w:rFonts w:hint="default"/>
                <w:b/>
                <w:sz w:val="24"/>
                <w:lang w:val="ru-RU"/>
              </w:rPr>
            </w:pPr>
            <w:r>
              <w:rPr>
                <w:rFonts w:hint="default"/>
                <w:b/>
                <w:sz w:val="24"/>
                <w:lang w:val="ru-RU"/>
              </w:rPr>
              <w:t>9</w:t>
            </w:r>
          </w:p>
        </w:tc>
        <w:tc>
          <w:tcPr>
            <w:tcW w:w="1371" w:type="dxa"/>
          </w:tcPr>
          <w:p>
            <w:pPr>
              <w:pStyle w:val="6"/>
              <w:rPr>
                <w:sz w:val="24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3" w:hRule="atLeast"/>
        </w:trPr>
        <w:tc>
          <w:tcPr>
            <w:tcW w:w="626" w:type="dxa"/>
          </w:tcPr>
          <w:p>
            <w:pPr>
              <w:pStyle w:val="6"/>
              <w:spacing w:line="270" w:lineRule="exact"/>
              <w:ind w:left="7"/>
              <w:jc w:val="center"/>
              <w:rPr>
                <w:rFonts w:hint="default"/>
                <w:sz w:val="24"/>
                <w:lang w:val="ru-RU"/>
              </w:rPr>
            </w:pPr>
            <w:r>
              <w:rPr>
                <w:rFonts w:hint="default"/>
                <w:sz w:val="24"/>
                <w:lang w:val="ru-RU"/>
              </w:rPr>
              <w:t>8</w:t>
            </w:r>
          </w:p>
        </w:tc>
        <w:tc>
          <w:tcPr>
            <w:tcW w:w="6755" w:type="dxa"/>
          </w:tcPr>
          <w:p>
            <w:pPr>
              <w:pStyle w:val="6"/>
              <w:spacing w:line="270" w:lineRule="exact"/>
              <w:ind w:left="108"/>
              <w:rPr>
                <w:rFonts w:hint="default"/>
                <w:sz w:val="24"/>
                <w:lang w:val="ru-RU"/>
              </w:rPr>
            </w:pPr>
            <w:r>
              <w:rPr>
                <w:sz w:val="24"/>
                <w:lang w:val="ru-RU"/>
              </w:rPr>
              <w:t>Соответствие</w:t>
            </w:r>
            <w:r>
              <w:rPr>
                <w:rFonts w:hint="default"/>
                <w:sz w:val="24"/>
                <w:lang w:val="ru-RU"/>
              </w:rPr>
              <w:t xml:space="preserve"> размеров изделия по длине и расстояниям между уступами</w:t>
            </w:r>
          </w:p>
        </w:tc>
        <w:tc>
          <w:tcPr>
            <w:tcW w:w="1104" w:type="dxa"/>
          </w:tcPr>
          <w:p>
            <w:pPr>
              <w:pStyle w:val="6"/>
              <w:spacing w:line="275" w:lineRule="exact"/>
              <w:ind w:left="409" w:right="404"/>
              <w:jc w:val="center"/>
              <w:rPr>
                <w:rFonts w:hint="default"/>
                <w:b/>
                <w:sz w:val="24"/>
                <w:lang w:val="ru-RU"/>
              </w:rPr>
            </w:pPr>
            <w:r>
              <w:rPr>
                <w:rFonts w:hint="default"/>
                <w:b/>
                <w:sz w:val="24"/>
                <w:lang w:val="ru-RU"/>
              </w:rPr>
              <w:t>5</w:t>
            </w:r>
          </w:p>
        </w:tc>
        <w:tc>
          <w:tcPr>
            <w:tcW w:w="1371" w:type="dxa"/>
          </w:tcPr>
          <w:p>
            <w:pPr>
              <w:pStyle w:val="6"/>
              <w:rPr>
                <w:sz w:val="24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3" w:hRule="atLeast"/>
        </w:trPr>
        <w:tc>
          <w:tcPr>
            <w:tcW w:w="626" w:type="dxa"/>
          </w:tcPr>
          <w:p>
            <w:pPr>
              <w:pStyle w:val="6"/>
              <w:spacing w:line="270" w:lineRule="exact"/>
              <w:ind w:left="7"/>
              <w:jc w:val="center"/>
              <w:rPr>
                <w:rFonts w:hint="default"/>
                <w:sz w:val="24"/>
                <w:lang w:val="ru-RU"/>
              </w:rPr>
            </w:pPr>
            <w:r>
              <w:rPr>
                <w:rFonts w:hint="default"/>
                <w:sz w:val="24"/>
                <w:lang w:val="ru-RU"/>
              </w:rPr>
              <w:t>9</w:t>
            </w:r>
          </w:p>
        </w:tc>
        <w:tc>
          <w:tcPr>
            <w:tcW w:w="6755" w:type="dxa"/>
          </w:tcPr>
          <w:p>
            <w:pPr>
              <w:pStyle w:val="6"/>
              <w:spacing w:line="270" w:lineRule="exact"/>
              <w:ind w:left="108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Соответствие</w:t>
            </w:r>
            <w:r>
              <w:rPr>
                <w:rFonts w:hint="default"/>
                <w:sz w:val="24"/>
                <w:lang w:val="ru-RU"/>
              </w:rPr>
              <w:t xml:space="preserve"> размеров изделия по всем диаметрам, указанным в задании</w:t>
            </w:r>
          </w:p>
        </w:tc>
        <w:tc>
          <w:tcPr>
            <w:tcW w:w="1104" w:type="dxa"/>
          </w:tcPr>
          <w:p>
            <w:pPr>
              <w:pStyle w:val="6"/>
              <w:spacing w:line="275" w:lineRule="exact"/>
              <w:ind w:left="409" w:right="404"/>
              <w:jc w:val="center"/>
              <w:rPr>
                <w:rFonts w:hint="default"/>
                <w:b/>
                <w:sz w:val="24"/>
                <w:lang w:val="ru-RU"/>
              </w:rPr>
            </w:pPr>
            <w:r>
              <w:rPr>
                <w:rFonts w:hint="default"/>
                <w:b/>
                <w:sz w:val="24"/>
                <w:lang w:val="ru-RU"/>
              </w:rPr>
              <w:t>5</w:t>
            </w:r>
          </w:p>
        </w:tc>
        <w:tc>
          <w:tcPr>
            <w:tcW w:w="1371" w:type="dxa"/>
          </w:tcPr>
          <w:p>
            <w:pPr>
              <w:pStyle w:val="6"/>
              <w:rPr>
                <w:sz w:val="24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4" w:hRule="atLeast"/>
        </w:trPr>
        <w:tc>
          <w:tcPr>
            <w:tcW w:w="626" w:type="dxa"/>
          </w:tcPr>
          <w:p>
            <w:pPr>
              <w:pStyle w:val="6"/>
              <w:spacing w:line="273" w:lineRule="exact"/>
              <w:ind w:left="7"/>
              <w:jc w:val="center"/>
              <w:rPr>
                <w:rFonts w:hint="default"/>
                <w:sz w:val="24"/>
                <w:lang w:val="ru-RU"/>
              </w:rPr>
            </w:pPr>
            <w:r>
              <w:rPr>
                <w:rFonts w:hint="default"/>
                <w:sz w:val="24"/>
                <w:lang w:val="ru-RU"/>
              </w:rPr>
              <w:t>10</w:t>
            </w:r>
          </w:p>
        </w:tc>
        <w:tc>
          <w:tcPr>
            <w:tcW w:w="6755" w:type="dxa"/>
          </w:tcPr>
          <w:p>
            <w:pPr>
              <w:pStyle w:val="6"/>
              <w:spacing w:line="276" w:lineRule="exact"/>
              <w:ind w:left="108"/>
              <w:rPr>
                <w:rFonts w:hint="default"/>
                <w:sz w:val="24"/>
                <w:lang w:val="ru-RU"/>
              </w:rPr>
            </w:pPr>
            <w:r>
              <w:rPr>
                <w:sz w:val="24"/>
              </w:rPr>
              <w:t>Декоративная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отделка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готового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изделия.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Оригинальность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дизайн</w:t>
            </w:r>
            <w:r>
              <w:rPr>
                <w:rFonts w:hint="default"/>
                <w:sz w:val="24"/>
                <w:lang w:val="ru-RU"/>
              </w:rPr>
              <w:t xml:space="preserve">. Завершенность изделия. </w:t>
            </w:r>
          </w:p>
        </w:tc>
        <w:tc>
          <w:tcPr>
            <w:tcW w:w="1104" w:type="dxa"/>
          </w:tcPr>
          <w:p>
            <w:pPr>
              <w:pStyle w:val="6"/>
              <w:spacing w:before="2"/>
              <w:ind w:left="5"/>
              <w:jc w:val="center"/>
              <w:rPr>
                <w:rFonts w:hint="default"/>
                <w:b/>
                <w:sz w:val="24"/>
                <w:lang w:val="ru-RU"/>
              </w:rPr>
            </w:pPr>
            <w:r>
              <w:rPr>
                <w:rFonts w:hint="default"/>
                <w:b/>
                <w:sz w:val="24"/>
                <w:lang w:val="ru-RU"/>
              </w:rPr>
              <w:t>3</w:t>
            </w:r>
          </w:p>
        </w:tc>
        <w:tc>
          <w:tcPr>
            <w:tcW w:w="1371" w:type="dxa"/>
          </w:tcPr>
          <w:p>
            <w:pPr>
              <w:pStyle w:val="6"/>
              <w:rPr>
                <w:sz w:val="24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5" w:hRule="atLeast"/>
        </w:trPr>
        <w:tc>
          <w:tcPr>
            <w:tcW w:w="626" w:type="dxa"/>
          </w:tcPr>
          <w:p>
            <w:pPr>
              <w:pStyle w:val="6"/>
              <w:spacing w:line="256" w:lineRule="exact"/>
              <w:ind w:left="7"/>
              <w:jc w:val="center"/>
              <w:rPr>
                <w:rFonts w:hint="default"/>
                <w:sz w:val="24"/>
                <w:lang w:val="ru-RU"/>
              </w:rPr>
            </w:pPr>
            <w:r>
              <w:rPr>
                <w:rFonts w:hint="default"/>
                <w:sz w:val="24"/>
                <w:lang w:val="ru-RU"/>
              </w:rPr>
              <w:t>11</w:t>
            </w:r>
          </w:p>
        </w:tc>
        <w:tc>
          <w:tcPr>
            <w:tcW w:w="6755" w:type="dxa"/>
          </w:tcPr>
          <w:p>
            <w:pPr>
              <w:pStyle w:val="6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Уборка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</w:p>
        </w:tc>
        <w:tc>
          <w:tcPr>
            <w:tcW w:w="1104" w:type="dxa"/>
          </w:tcPr>
          <w:p>
            <w:pPr>
              <w:pStyle w:val="6"/>
              <w:spacing w:line="256" w:lineRule="exact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1371" w:type="dxa"/>
          </w:tcPr>
          <w:p>
            <w:pPr>
              <w:pStyle w:val="6"/>
              <w:rPr>
                <w:sz w:val="20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5" w:hRule="atLeast"/>
        </w:trPr>
        <w:tc>
          <w:tcPr>
            <w:tcW w:w="626" w:type="dxa"/>
          </w:tcPr>
          <w:p>
            <w:pPr>
              <w:pStyle w:val="6"/>
              <w:spacing w:line="256" w:lineRule="exact"/>
              <w:ind w:left="171" w:right="164"/>
              <w:jc w:val="center"/>
              <w:rPr>
                <w:rFonts w:hint="default"/>
                <w:sz w:val="24"/>
                <w:lang w:val="ru-RU"/>
              </w:rPr>
            </w:pPr>
            <w:r>
              <w:rPr>
                <w:sz w:val="24"/>
              </w:rPr>
              <w:t>1</w:t>
            </w:r>
            <w:r>
              <w:rPr>
                <w:rFonts w:hint="default"/>
                <w:sz w:val="24"/>
                <w:lang w:val="ru-RU"/>
              </w:rPr>
              <w:t>2</w:t>
            </w:r>
          </w:p>
        </w:tc>
        <w:tc>
          <w:tcPr>
            <w:tcW w:w="6755" w:type="dxa"/>
          </w:tcPr>
          <w:p>
            <w:pPr>
              <w:pStyle w:val="6"/>
              <w:spacing w:line="256" w:lineRule="exact"/>
              <w:ind w:left="108"/>
              <w:rPr>
                <w:rFonts w:hint="default"/>
                <w:sz w:val="24"/>
                <w:lang w:val="ru-RU"/>
              </w:rPr>
            </w:pPr>
            <w:r>
              <w:rPr>
                <w:sz w:val="24"/>
              </w:rPr>
              <w:t>Время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  <w:r>
              <w:rPr>
                <w:rFonts w:hint="default"/>
                <w:sz w:val="24"/>
                <w:lang w:val="ru-RU"/>
              </w:rPr>
              <w:t xml:space="preserve"> (до 180 мин.)</w:t>
            </w:r>
          </w:p>
        </w:tc>
        <w:tc>
          <w:tcPr>
            <w:tcW w:w="1104" w:type="dxa"/>
          </w:tcPr>
          <w:p>
            <w:pPr>
              <w:pStyle w:val="6"/>
              <w:spacing w:line="256" w:lineRule="exact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1371" w:type="dxa"/>
          </w:tcPr>
          <w:p>
            <w:pPr>
              <w:pStyle w:val="6"/>
              <w:rPr>
                <w:sz w:val="20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5" w:hRule="atLeast"/>
        </w:trPr>
        <w:tc>
          <w:tcPr>
            <w:tcW w:w="7381" w:type="dxa"/>
            <w:gridSpan w:val="2"/>
          </w:tcPr>
          <w:p>
            <w:pPr>
              <w:pStyle w:val="6"/>
              <w:spacing w:line="256" w:lineRule="exact"/>
              <w:ind w:left="3302" w:right="329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Итого:</w:t>
            </w:r>
          </w:p>
        </w:tc>
        <w:tc>
          <w:tcPr>
            <w:tcW w:w="1104" w:type="dxa"/>
          </w:tcPr>
          <w:p>
            <w:pPr>
              <w:pStyle w:val="6"/>
              <w:spacing w:line="256" w:lineRule="exact"/>
              <w:ind w:left="409" w:right="40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35</w:t>
            </w:r>
          </w:p>
        </w:tc>
        <w:tc>
          <w:tcPr>
            <w:tcW w:w="1371" w:type="dxa"/>
          </w:tcPr>
          <w:p>
            <w:pPr>
              <w:pStyle w:val="6"/>
              <w:rPr>
                <w:sz w:val="20"/>
              </w:rPr>
            </w:pPr>
          </w:p>
        </w:tc>
      </w:tr>
    </w:tbl>
    <w:p>
      <w:pPr>
        <w:pStyle w:val="5"/>
        <w:spacing w:before="10"/>
        <w:rPr>
          <w:b/>
          <w:sz w:val="23"/>
        </w:rPr>
      </w:pPr>
    </w:p>
    <w:p>
      <w:pPr>
        <w:spacing w:before="0" w:line="360" w:lineRule="auto"/>
        <w:ind w:left="958" w:right="972" w:firstLine="0"/>
        <w:jc w:val="center"/>
        <w:rPr>
          <w:b/>
          <w:sz w:val="24"/>
        </w:rPr>
        <w:sectPr>
          <w:pgSz w:w="11910" w:h="16850"/>
          <w:pgMar w:top="1460" w:right="420" w:bottom="920" w:left="1000" w:header="1428" w:footer="729" w:gutter="0"/>
          <w:cols w:space="720" w:num="1"/>
        </w:sectPr>
      </w:pPr>
    </w:p>
    <w:p>
      <w:pPr>
        <w:pStyle w:val="7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  <w:lang w:val="ru-RU"/>
        </w:rPr>
        <w:t>муниципальный</w:t>
      </w:r>
      <w:r>
        <w:rPr>
          <w:b/>
          <w:bCs/>
          <w:sz w:val="28"/>
          <w:szCs w:val="28"/>
        </w:rPr>
        <w:t xml:space="preserve"> этап Всероссийской олимпиады школьников </w:t>
      </w:r>
    </w:p>
    <w:p>
      <w:pPr>
        <w:pStyle w:val="7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>по технологии 202</w:t>
      </w:r>
      <w:r>
        <w:rPr>
          <w:rFonts w:hint="default"/>
          <w:b/>
          <w:bCs/>
          <w:sz w:val="28"/>
          <w:szCs w:val="28"/>
          <w:lang w:val="ru-RU"/>
        </w:rPr>
        <w:t>2</w:t>
      </w:r>
      <w:r>
        <w:rPr>
          <w:b/>
          <w:bCs/>
          <w:sz w:val="28"/>
          <w:szCs w:val="28"/>
        </w:rPr>
        <w:t>-202</w:t>
      </w:r>
      <w:r>
        <w:rPr>
          <w:rFonts w:hint="default"/>
          <w:b/>
          <w:bCs/>
          <w:sz w:val="28"/>
          <w:szCs w:val="28"/>
          <w:lang w:val="ru-RU"/>
        </w:rPr>
        <w:t>3</w:t>
      </w:r>
      <w:r>
        <w:rPr>
          <w:b/>
          <w:bCs/>
          <w:sz w:val="28"/>
          <w:szCs w:val="28"/>
        </w:rPr>
        <w:t xml:space="preserve"> учебного года</w:t>
      </w:r>
    </w:p>
    <w:p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FF0000"/>
          <w:sz w:val="28"/>
          <w:szCs w:val="28"/>
        </w:rPr>
        <w:t>(</w:t>
      </w:r>
      <w:r>
        <w:rPr>
          <w:rFonts w:ascii="Times New Roman" w:hAnsi="Times New Roman" w:cs="Times New Roman"/>
          <w:b/>
          <w:bCs/>
          <w:color w:val="FF0000"/>
          <w:sz w:val="28"/>
          <w:szCs w:val="28"/>
          <w:lang w:val="ru-RU"/>
        </w:rPr>
        <w:t>профиль</w:t>
      </w:r>
      <w:r>
        <w:rPr>
          <w:rFonts w:ascii="Times New Roman" w:hAnsi="Times New Roman" w:cs="Times New Roman"/>
          <w:b/>
          <w:bCs/>
          <w:color w:val="FF0000"/>
          <w:sz w:val="28"/>
          <w:szCs w:val="28"/>
        </w:rPr>
        <w:t xml:space="preserve"> «Техника, технологи</w:t>
      </w:r>
      <w:r>
        <w:rPr>
          <w:rFonts w:ascii="Times New Roman" w:hAnsi="Times New Roman" w:cs="Times New Roman"/>
          <w:b/>
          <w:bCs/>
          <w:color w:val="FF0000"/>
          <w:sz w:val="28"/>
          <w:szCs w:val="28"/>
          <w:lang w:val="ru-RU"/>
        </w:rPr>
        <w:t>и</w:t>
      </w:r>
      <w:r>
        <w:rPr>
          <w:rFonts w:ascii="Times New Roman" w:hAnsi="Times New Roman" w:cs="Times New Roman"/>
          <w:b/>
          <w:bCs/>
          <w:color w:val="FF0000"/>
          <w:sz w:val="28"/>
          <w:szCs w:val="28"/>
        </w:rPr>
        <w:t xml:space="preserve"> и техническое творчество»)</w:t>
      </w:r>
    </w:p>
    <w:p>
      <w:pPr>
        <w:jc w:val="center"/>
        <w:rPr>
          <w:rFonts w:hint="default"/>
          <w:b/>
          <w:bCs/>
          <w:sz w:val="24"/>
          <w:szCs w:val="24"/>
          <w:lang w:val="ru-RU"/>
        </w:rPr>
      </w:pPr>
      <w:r>
        <w:rPr>
          <w:b/>
          <w:bCs/>
          <w:sz w:val="24"/>
          <w:szCs w:val="24"/>
          <w:lang w:val="ru-RU"/>
        </w:rPr>
        <w:t>Механическая</w:t>
      </w:r>
      <w:r>
        <w:rPr>
          <w:b/>
          <w:bCs/>
          <w:sz w:val="24"/>
          <w:szCs w:val="24"/>
        </w:rPr>
        <w:t xml:space="preserve"> деревообработк</w:t>
      </w:r>
      <w:r>
        <w:rPr>
          <w:b/>
          <w:bCs/>
          <w:sz w:val="24"/>
          <w:szCs w:val="24"/>
          <w:lang w:val="ru-RU"/>
        </w:rPr>
        <w:t>а</w:t>
      </w:r>
    </w:p>
    <w:p>
      <w:pPr>
        <w:jc w:val="center"/>
        <w:rPr>
          <w:rFonts w:hint="default"/>
          <w:b/>
          <w:bCs/>
          <w:sz w:val="24"/>
          <w:szCs w:val="24"/>
          <w:lang w:val="ru-RU"/>
        </w:rPr>
      </w:pPr>
      <w:r>
        <w:rPr>
          <w:rFonts w:hint="default"/>
          <w:b/>
          <w:bCs/>
          <w:sz w:val="24"/>
          <w:szCs w:val="24"/>
          <w:lang w:val="ru-RU"/>
        </w:rPr>
        <w:t>9 класс</w:t>
      </w:r>
    </w:p>
    <w:p>
      <w:pPr>
        <w:pStyle w:val="2"/>
        <w:spacing w:before="137"/>
        <w:ind w:left="58" w:right="65"/>
        <w:jc w:val="center"/>
        <w:rPr>
          <w:rFonts w:hint="default"/>
          <w:b w:val="0"/>
          <w:bCs w:val="0"/>
          <w:sz w:val="24"/>
          <w:lang w:val="ru-RU"/>
        </w:rPr>
      </w:pPr>
      <w:r>
        <w:rPr>
          <w:rFonts w:hint="default"/>
          <w:b w:val="0"/>
          <w:bCs w:val="0"/>
          <w:lang w:val="ru-RU"/>
        </w:rPr>
        <w:t>Нарисовать чертеж, разработать технологическую карту и изготовить ручку для долота</w:t>
      </w:r>
    </w:p>
    <w:p>
      <w:pPr>
        <w:jc w:val="center"/>
        <w:rPr>
          <w:lang w:val="ru-RU"/>
        </w:rPr>
      </w:pPr>
      <w:r>
        <w:drawing>
          <wp:inline distT="0" distB="0" distL="114300" distR="114300">
            <wp:extent cx="5221605" cy="4445635"/>
            <wp:effectExtent l="0" t="0" r="10795" b="12065"/>
            <wp:docPr id="8" name="Изображение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Изображение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21605" cy="4445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spacing w:before="137"/>
        <w:ind w:left="58" w:right="65"/>
        <w:jc w:val="center"/>
        <w:rPr>
          <w:b/>
          <w:sz w:val="24"/>
        </w:rPr>
      </w:pPr>
      <w:r>
        <w:rPr>
          <w:b/>
          <w:sz w:val="24"/>
          <w:lang w:val="ru-RU"/>
        </w:rPr>
        <w:t>К</w:t>
      </w:r>
      <w:r>
        <w:rPr>
          <w:b/>
          <w:sz w:val="24"/>
        </w:rPr>
        <w:t>арт</w:t>
      </w:r>
      <w:r>
        <w:rPr>
          <w:b/>
          <w:sz w:val="24"/>
          <w:lang w:val="ru-RU"/>
        </w:rPr>
        <w:t>а</w:t>
      </w:r>
      <w:r>
        <w:rPr>
          <w:b/>
          <w:sz w:val="24"/>
        </w:rPr>
        <w:t xml:space="preserve"> пооперационного контроля для участников и жюри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137"/>
        <w:ind w:left="57" w:right="68"/>
        <w:jc w:val="center"/>
        <w:textAlignment w:val="auto"/>
        <w:rPr>
          <w:rFonts w:hint="default"/>
          <w:lang w:val="ru-RU"/>
        </w:rPr>
      </w:pPr>
      <w:r>
        <w:t>по</w:t>
      </w:r>
      <w:r>
        <w:rPr>
          <w:spacing w:val="-3"/>
        </w:rPr>
        <w:t xml:space="preserve"> </w:t>
      </w:r>
      <w:r>
        <w:t>Механической</w:t>
      </w:r>
      <w:r>
        <w:rPr>
          <w:spacing w:val="-2"/>
        </w:rPr>
        <w:t xml:space="preserve"> </w:t>
      </w:r>
      <w:r>
        <w:t>деревообработке</w:t>
      </w:r>
      <w:r>
        <w:rPr>
          <w:rFonts w:hint="default"/>
          <w:lang w:val="ru-RU"/>
        </w:rPr>
        <w:t>, 9 класс</w:t>
      </w:r>
    </w:p>
    <w:p>
      <w:pPr>
        <w:pStyle w:val="5"/>
        <w:spacing w:before="2"/>
        <w:rPr>
          <w:b/>
          <w:sz w:val="12"/>
        </w:rPr>
      </w:pPr>
    </w:p>
    <w:tbl>
      <w:tblPr>
        <w:tblStyle w:val="4"/>
        <w:tblW w:w="0" w:type="auto"/>
        <w:tblInd w:w="316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626"/>
        <w:gridCol w:w="6755"/>
        <w:gridCol w:w="1104"/>
        <w:gridCol w:w="1371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1" w:hRule="atLeast"/>
        </w:trPr>
        <w:tc>
          <w:tcPr>
            <w:tcW w:w="626" w:type="dxa"/>
          </w:tcPr>
          <w:p>
            <w:pPr>
              <w:pStyle w:val="6"/>
              <w:spacing w:line="276" w:lineRule="exact"/>
              <w:ind w:left="146" w:right="116" w:firstLine="55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№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п/п</w:t>
            </w:r>
          </w:p>
        </w:tc>
        <w:tc>
          <w:tcPr>
            <w:tcW w:w="6755" w:type="dxa"/>
          </w:tcPr>
          <w:p>
            <w:pPr>
              <w:pStyle w:val="6"/>
              <w:spacing w:before="135"/>
              <w:ind w:left="2159" w:right="2150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Критерии</w:t>
            </w:r>
            <w:r>
              <w:rPr>
                <w:b/>
                <w:i/>
                <w:spacing w:val="-6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оценивания</w:t>
            </w:r>
          </w:p>
        </w:tc>
        <w:tc>
          <w:tcPr>
            <w:tcW w:w="1104" w:type="dxa"/>
          </w:tcPr>
          <w:p>
            <w:pPr>
              <w:pStyle w:val="6"/>
              <w:spacing w:line="276" w:lineRule="exact"/>
              <w:ind w:left="305" w:right="215" w:hanging="68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Макс.</w:t>
            </w:r>
            <w:r>
              <w:rPr>
                <w:b/>
                <w:i/>
                <w:spacing w:val="-57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балл</w:t>
            </w:r>
          </w:p>
        </w:tc>
        <w:tc>
          <w:tcPr>
            <w:tcW w:w="1371" w:type="dxa"/>
          </w:tcPr>
          <w:p>
            <w:pPr>
              <w:pStyle w:val="6"/>
              <w:spacing w:line="276" w:lineRule="exact"/>
              <w:ind w:left="105" w:right="81" w:firstLine="317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Балл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участника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5" w:hRule="atLeast"/>
        </w:trPr>
        <w:tc>
          <w:tcPr>
            <w:tcW w:w="626" w:type="dxa"/>
          </w:tcPr>
          <w:p>
            <w:pPr>
              <w:pStyle w:val="6"/>
              <w:spacing w:line="255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55" w:type="dxa"/>
          </w:tcPr>
          <w:p>
            <w:pPr>
              <w:pStyle w:val="6"/>
              <w:spacing w:line="255" w:lineRule="exact"/>
              <w:ind w:left="108"/>
              <w:rPr>
                <w:sz w:val="24"/>
              </w:rPr>
            </w:pPr>
            <w:r>
              <w:rPr>
                <w:sz w:val="24"/>
              </w:rPr>
              <w:t>Наличие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рабочей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(халат,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головной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убор)</w:t>
            </w:r>
          </w:p>
        </w:tc>
        <w:tc>
          <w:tcPr>
            <w:tcW w:w="1104" w:type="dxa"/>
          </w:tcPr>
          <w:p>
            <w:pPr>
              <w:pStyle w:val="6"/>
              <w:spacing w:line="255" w:lineRule="exact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1371" w:type="dxa"/>
          </w:tcPr>
          <w:p>
            <w:pPr>
              <w:pStyle w:val="6"/>
              <w:rPr>
                <w:sz w:val="20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1" w:hRule="atLeast"/>
        </w:trPr>
        <w:tc>
          <w:tcPr>
            <w:tcW w:w="626" w:type="dxa"/>
          </w:tcPr>
          <w:p>
            <w:pPr>
              <w:pStyle w:val="6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6755" w:type="dxa"/>
          </w:tcPr>
          <w:p>
            <w:pPr>
              <w:pStyle w:val="6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Соблюдение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правил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безопасной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станке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>
            <w:pPr>
              <w:pStyle w:val="6"/>
              <w:spacing w:line="261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столярных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</w:p>
        </w:tc>
        <w:tc>
          <w:tcPr>
            <w:tcW w:w="1104" w:type="dxa"/>
          </w:tcPr>
          <w:p>
            <w:pPr>
              <w:pStyle w:val="6"/>
              <w:spacing w:line="275" w:lineRule="exact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371" w:type="dxa"/>
          </w:tcPr>
          <w:p>
            <w:pPr>
              <w:pStyle w:val="6"/>
              <w:rPr>
                <w:sz w:val="24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5" w:hRule="atLeast"/>
        </w:trPr>
        <w:tc>
          <w:tcPr>
            <w:tcW w:w="626" w:type="dxa"/>
          </w:tcPr>
          <w:p>
            <w:pPr>
              <w:pStyle w:val="6"/>
              <w:spacing w:line="256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6755" w:type="dxa"/>
          </w:tcPr>
          <w:p>
            <w:pPr>
              <w:pStyle w:val="6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Соблюдение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порядка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рабочих местах.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Культура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труда</w:t>
            </w:r>
          </w:p>
        </w:tc>
        <w:tc>
          <w:tcPr>
            <w:tcW w:w="1104" w:type="dxa"/>
          </w:tcPr>
          <w:p>
            <w:pPr>
              <w:pStyle w:val="6"/>
              <w:spacing w:line="256" w:lineRule="exact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1371" w:type="dxa"/>
          </w:tcPr>
          <w:p>
            <w:pPr>
              <w:pStyle w:val="6"/>
              <w:rPr>
                <w:sz w:val="20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8" w:hRule="atLeast"/>
        </w:trPr>
        <w:tc>
          <w:tcPr>
            <w:tcW w:w="626" w:type="dxa"/>
          </w:tcPr>
          <w:p>
            <w:pPr>
              <w:pStyle w:val="6"/>
              <w:spacing w:line="258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755" w:type="dxa"/>
          </w:tcPr>
          <w:p>
            <w:pPr>
              <w:pStyle w:val="6"/>
              <w:spacing w:line="258" w:lineRule="exact"/>
              <w:ind w:left="108"/>
              <w:rPr>
                <w:sz w:val="24"/>
              </w:rPr>
            </w:pPr>
            <w:r>
              <w:rPr>
                <w:sz w:val="24"/>
                <w:lang w:val="ru-RU"/>
              </w:rPr>
              <w:t>Составление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чертежа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изделия</w:t>
            </w:r>
          </w:p>
        </w:tc>
        <w:tc>
          <w:tcPr>
            <w:tcW w:w="1104" w:type="dxa"/>
          </w:tcPr>
          <w:p>
            <w:pPr>
              <w:pStyle w:val="6"/>
              <w:spacing w:before="1" w:line="257" w:lineRule="exact"/>
              <w:ind w:left="5"/>
              <w:jc w:val="center"/>
              <w:rPr>
                <w:rFonts w:hint="default"/>
                <w:b/>
                <w:sz w:val="24"/>
                <w:lang w:val="ru-RU"/>
              </w:rPr>
            </w:pPr>
            <w:r>
              <w:rPr>
                <w:rFonts w:hint="default"/>
                <w:b/>
                <w:sz w:val="24"/>
                <w:lang w:val="ru-RU"/>
              </w:rPr>
              <w:t>5</w:t>
            </w:r>
          </w:p>
        </w:tc>
        <w:tc>
          <w:tcPr>
            <w:tcW w:w="1371" w:type="dxa"/>
          </w:tcPr>
          <w:p>
            <w:pPr>
              <w:pStyle w:val="6"/>
              <w:rPr>
                <w:sz w:val="20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8" w:hRule="atLeast"/>
        </w:trPr>
        <w:tc>
          <w:tcPr>
            <w:tcW w:w="626" w:type="dxa"/>
          </w:tcPr>
          <w:p>
            <w:pPr>
              <w:pStyle w:val="6"/>
              <w:spacing w:line="258" w:lineRule="exact"/>
              <w:ind w:left="7"/>
              <w:jc w:val="center"/>
              <w:rPr>
                <w:rFonts w:hint="default"/>
                <w:sz w:val="24"/>
                <w:lang w:val="ru-RU"/>
              </w:rPr>
            </w:pPr>
            <w:r>
              <w:rPr>
                <w:rFonts w:hint="default"/>
                <w:sz w:val="24"/>
                <w:lang w:val="ru-RU"/>
              </w:rPr>
              <w:t>5</w:t>
            </w:r>
          </w:p>
        </w:tc>
        <w:tc>
          <w:tcPr>
            <w:tcW w:w="6755" w:type="dxa"/>
          </w:tcPr>
          <w:p>
            <w:pPr>
              <w:pStyle w:val="6"/>
              <w:spacing w:line="258" w:lineRule="exact"/>
              <w:ind w:left="108"/>
              <w:rPr>
                <w:rFonts w:hint="default"/>
                <w:sz w:val="24"/>
                <w:lang w:val="ru-RU"/>
              </w:rPr>
            </w:pPr>
            <w:r>
              <w:rPr>
                <w:sz w:val="24"/>
                <w:lang w:val="ru-RU"/>
              </w:rPr>
              <w:t>Разработка</w:t>
            </w:r>
            <w:r>
              <w:rPr>
                <w:rFonts w:hint="default"/>
                <w:sz w:val="24"/>
                <w:lang w:val="ru-RU"/>
              </w:rPr>
              <w:t xml:space="preserve"> технологической карты</w:t>
            </w:r>
          </w:p>
        </w:tc>
        <w:tc>
          <w:tcPr>
            <w:tcW w:w="1104" w:type="dxa"/>
          </w:tcPr>
          <w:p>
            <w:pPr>
              <w:pStyle w:val="6"/>
              <w:spacing w:before="1" w:line="257" w:lineRule="exact"/>
              <w:ind w:left="5"/>
              <w:jc w:val="center"/>
              <w:rPr>
                <w:rFonts w:hint="default"/>
                <w:b/>
                <w:sz w:val="24"/>
                <w:lang w:val="ru-RU"/>
              </w:rPr>
            </w:pPr>
            <w:r>
              <w:rPr>
                <w:rFonts w:hint="default"/>
                <w:b/>
                <w:sz w:val="24"/>
                <w:lang w:val="ru-RU"/>
              </w:rPr>
              <w:t>5</w:t>
            </w:r>
          </w:p>
        </w:tc>
        <w:tc>
          <w:tcPr>
            <w:tcW w:w="1371" w:type="dxa"/>
          </w:tcPr>
          <w:p>
            <w:pPr>
              <w:pStyle w:val="6"/>
              <w:rPr>
                <w:sz w:val="20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5" w:hRule="atLeast"/>
        </w:trPr>
        <w:tc>
          <w:tcPr>
            <w:tcW w:w="626" w:type="dxa"/>
          </w:tcPr>
          <w:p>
            <w:pPr>
              <w:pStyle w:val="6"/>
              <w:spacing w:line="256" w:lineRule="exact"/>
              <w:ind w:left="7"/>
              <w:jc w:val="center"/>
              <w:rPr>
                <w:rFonts w:hint="default"/>
                <w:sz w:val="24"/>
                <w:lang w:val="ru-RU"/>
              </w:rPr>
            </w:pPr>
            <w:r>
              <w:rPr>
                <w:rFonts w:hint="default"/>
                <w:sz w:val="24"/>
                <w:lang w:val="ru-RU"/>
              </w:rPr>
              <w:t>6</w:t>
            </w:r>
          </w:p>
        </w:tc>
        <w:tc>
          <w:tcPr>
            <w:tcW w:w="6755" w:type="dxa"/>
          </w:tcPr>
          <w:p>
            <w:pPr>
              <w:pStyle w:val="6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станка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инструментов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</w:p>
        </w:tc>
        <w:tc>
          <w:tcPr>
            <w:tcW w:w="1104" w:type="dxa"/>
          </w:tcPr>
          <w:p>
            <w:pPr>
              <w:pStyle w:val="6"/>
              <w:spacing w:line="256" w:lineRule="exact"/>
              <w:ind w:left="5"/>
              <w:jc w:val="center"/>
              <w:rPr>
                <w:rFonts w:hint="default"/>
                <w:b/>
                <w:sz w:val="24"/>
                <w:lang w:val="ru-RU"/>
              </w:rPr>
            </w:pPr>
            <w:r>
              <w:rPr>
                <w:rFonts w:hint="default"/>
                <w:b/>
                <w:sz w:val="24"/>
                <w:lang w:val="ru-RU"/>
              </w:rPr>
              <w:t>1</w:t>
            </w:r>
          </w:p>
        </w:tc>
        <w:tc>
          <w:tcPr>
            <w:tcW w:w="1371" w:type="dxa"/>
          </w:tcPr>
          <w:p>
            <w:pPr>
              <w:pStyle w:val="6"/>
              <w:rPr>
                <w:sz w:val="20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5" w:hRule="atLeast"/>
        </w:trPr>
        <w:tc>
          <w:tcPr>
            <w:tcW w:w="626" w:type="dxa"/>
          </w:tcPr>
          <w:p>
            <w:pPr>
              <w:pStyle w:val="6"/>
              <w:spacing w:line="256" w:lineRule="exact"/>
              <w:ind w:left="7"/>
              <w:jc w:val="center"/>
              <w:rPr>
                <w:rFonts w:hint="default"/>
                <w:sz w:val="24"/>
                <w:lang w:val="ru-RU"/>
              </w:rPr>
            </w:pPr>
            <w:r>
              <w:rPr>
                <w:rFonts w:hint="default"/>
                <w:sz w:val="24"/>
                <w:lang w:val="ru-RU"/>
              </w:rPr>
              <w:t>7</w:t>
            </w:r>
          </w:p>
        </w:tc>
        <w:tc>
          <w:tcPr>
            <w:tcW w:w="6755" w:type="dxa"/>
          </w:tcPr>
          <w:p>
            <w:pPr>
              <w:pStyle w:val="6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заготовки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крепление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станке</w:t>
            </w:r>
          </w:p>
        </w:tc>
        <w:tc>
          <w:tcPr>
            <w:tcW w:w="1104" w:type="dxa"/>
          </w:tcPr>
          <w:p>
            <w:pPr>
              <w:pStyle w:val="6"/>
              <w:spacing w:line="256" w:lineRule="exact"/>
              <w:ind w:left="5"/>
              <w:jc w:val="center"/>
              <w:rPr>
                <w:rFonts w:hint="default"/>
                <w:b/>
                <w:sz w:val="24"/>
                <w:lang w:val="ru-RU"/>
              </w:rPr>
            </w:pPr>
            <w:r>
              <w:rPr>
                <w:rFonts w:hint="default"/>
                <w:b/>
                <w:sz w:val="24"/>
                <w:lang w:val="ru-RU"/>
              </w:rPr>
              <w:t>1</w:t>
            </w:r>
          </w:p>
        </w:tc>
        <w:tc>
          <w:tcPr>
            <w:tcW w:w="1371" w:type="dxa"/>
          </w:tcPr>
          <w:p>
            <w:pPr>
              <w:pStyle w:val="6"/>
              <w:rPr>
                <w:sz w:val="20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3" w:hRule="atLeast"/>
        </w:trPr>
        <w:tc>
          <w:tcPr>
            <w:tcW w:w="626" w:type="dxa"/>
          </w:tcPr>
          <w:p>
            <w:pPr>
              <w:pStyle w:val="6"/>
              <w:spacing w:line="270" w:lineRule="exact"/>
              <w:ind w:left="7"/>
              <w:jc w:val="center"/>
              <w:rPr>
                <w:rFonts w:hint="default"/>
                <w:sz w:val="24"/>
                <w:lang w:val="ru-RU"/>
              </w:rPr>
            </w:pPr>
            <w:r>
              <w:rPr>
                <w:rFonts w:hint="default"/>
                <w:sz w:val="24"/>
                <w:lang w:val="ru-RU"/>
              </w:rPr>
              <w:t>8</w:t>
            </w:r>
          </w:p>
        </w:tc>
        <w:tc>
          <w:tcPr>
            <w:tcW w:w="6755" w:type="dxa"/>
          </w:tcPr>
          <w:p>
            <w:pPr>
              <w:pStyle w:val="6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Технология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</w:p>
        </w:tc>
        <w:tc>
          <w:tcPr>
            <w:tcW w:w="1104" w:type="dxa"/>
          </w:tcPr>
          <w:p>
            <w:pPr>
              <w:pStyle w:val="6"/>
              <w:spacing w:line="275" w:lineRule="exact"/>
              <w:ind w:left="409" w:right="404"/>
              <w:jc w:val="center"/>
              <w:rPr>
                <w:rFonts w:hint="default"/>
                <w:b/>
                <w:sz w:val="24"/>
                <w:lang w:val="ru-RU"/>
              </w:rPr>
            </w:pPr>
            <w:r>
              <w:rPr>
                <w:rFonts w:hint="default"/>
                <w:b/>
                <w:sz w:val="24"/>
                <w:lang w:val="ru-RU"/>
              </w:rPr>
              <w:t>7</w:t>
            </w:r>
          </w:p>
        </w:tc>
        <w:tc>
          <w:tcPr>
            <w:tcW w:w="1371" w:type="dxa"/>
          </w:tcPr>
          <w:p>
            <w:pPr>
              <w:pStyle w:val="6"/>
              <w:rPr>
                <w:sz w:val="24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3" w:hRule="atLeast"/>
        </w:trPr>
        <w:tc>
          <w:tcPr>
            <w:tcW w:w="626" w:type="dxa"/>
          </w:tcPr>
          <w:p>
            <w:pPr>
              <w:pStyle w:val="6"/>
              <w:spacing w:line="270" w:lineRule="exact"/>
              <w:ind w:left="7"/>
              <w:jc w:val="center"/>
              <w:rPr>
                <w:rFonts w:hint="default"/>
                <w:sz w:val="24"/>
                <w:lang w:val="ru-RU"/>
              </w:rPr>
            </w:pPr>
            <w:r>
              <w:rPr>
                <w:rFonts w:hint="default"/>
                <w:sz w:val="24"/>
                <w:lang w:val="ru-RU"/>
              </w:rPr>
              <w:t>9</w:t>
            </w:r>
          </w:p>
        </w:tc>
        <w:tc>
          <w:tcPr>
            <w:tcW w:w="6755" w:type="dxa"/>
          </w:tcPr>
          <w:p>
            <w:pPr>
              <w:pStyle w:val="6"/>
              <w:spacing w:line="270" w:lineRule="exact"/>
              <w:ind w:left="108"/>
              <w:rPr>
                <w:rFonts w:hint="default"/>
                <w:sz w:val="24"/>
                <w:lang w:val="ru-RU"/>
              </w:rPr>
            </w:pPr>
            <w:r>
              <w:rPr>
                <w:sz w:val="24"/>
                <w:lang w:val="ru-RU"/>
              </w:rPr>
              <w:t>Соответствие</w:t>
            </w:r>
            <w:r>
              <w:rPr>
                <w:rFonts w:hint="default"/>
                <w:sz w:val="24"/>
                <w:lang w:val="ru-RU"/>
              </w:rPr>
              <w:t xml:space="preserve"> линейных и угловых размеров</w:t>
            </w:r>
          </w:p>
        </w:tc>
        <w:tc>
          <w:tcPr>
            <w:tcW w:w="1104" w:type="dxa"/>
          </w:tcPr>
          <w:p>
            <w:pPr>
              <w:pStyle w:val="6"/>
              <w:spacing w:line="275" w:lineRule="exact"/>
              <w:ind w:left="409" w:right="404"/>
              <w:jc w:val="center"/>
              <w:rPr>
                <w:rFonts w:hint="default"/>
                <w:b/>
                <w:sz w:val="24"/>
                <w:lang w:val="ru-RU"/>
              </w:rPr>
            </w:pPr>
            <w:r>
              <w:rPr>
                <w:rFonts w:hint="default"/>
                <w:b/>
                <w:sz w:val="24"/>
                <w:lang w:val="ru-RU"/>
              </w:rPr>
              <w:t>7</w:t>
            </w:r>
          </w:p>
        </w:tc>
        <w:tc>
          <w:tcPr>
            <w:tcW w:w="1371" w:type="dxa"/>
          </w:tcPr>
          <w:p>
            <w:pPr>
              <w:pStyle w:val="6"/>
              <w:rPr>
                <w:sz w:val="24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4" w:hRule="atLeast"/>
        </w:trPr>
        <w:tc>
          <w:tcPr>
            <w:tcW w:w="626" w:type="dxa"/>
          </w:tcPr>
          <w:p>
            <w:pPr>
              <w:pStyle w:val="6"/>
              <w:spacing w:line="273" w:lineRule="exact"/>
              <w:ind w:left="7"/>
              <w:jc w:val="center"/>
              <w:rPr>
                <w:rFonts w:hint="default"/>
                <w:sz w:val="24"/>
                <w:lang w:val="ru-RU"/>
              </w:rPr>
            </w:pPr>
            <w:r>
              <w:rPr>
                <w:rFonts w:hint="default"/>
                <w:sz w:val="24"/>
                <w:lang w:val="ru-RU"/>
              </w:rPr>
              <w:t>10</w:t>
            </w:r>
          </w:p>
        </w:tc>
        <w:tc>
          <w:tcPr>
            <w:tcW w:w="6755" w:type="dxa"/>
          </w:tcPr>
          <w:p>
            <w:pPr>
              <w:pStyle w:val="6"/>
              <w:spacing w:line="276" w:lineRule="exact"/>
              <w:ind w:left="108"/>
              <w:rPr>
                <w:rFonts w:hint="default"/>
                <w:sz w:val="24"/>
                <w:lang w:val="ru-RU"/>
              </w:rPr>
            </w:pPr>
            <w:r>
              <w:rPr>
                <w:sz w:val="24"/>
              </w:rPr>
              <w:t>Декоративная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отделка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готового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изделия.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Оригинальность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дизайн</w:t>
            </w:r>
            <w:r>
              <w:rPr>
                <w:rFonts w:hint="default"/>
                <w:sz w:val="24"/>
                <w:lang w:val="ru-RU"/>
              </w:rPr>
              <w:t xml:space="preserve">. Завершенность изделия. </w:t>
            </w:r>
          </w:p>
        </w:tc>
        <w:tc>
          <w:tcPr>
            <w:tcW w:w="1104" w:type="dxa"/>
          </w:tcPr>
          <w:p>
            <w:pPr>
              <w:pStyle w:val="6"/>
              <w:spacing w:before="2"/>
              <w:ind w:left="5"/>
              <w:jc w:val="center"/>
              <w:rPr>
                <w:rFonts w:hint="default"/>
                <w:b/>
                <w:sz w:val="24"/>
                <w:lang w:val="ru-RU"/>
              </w:rPr>
            </w:pPr>
            <w:r>
              <w:rPr>
                <w:rFonts w:hint="default"/>
                <w:b/>
                <w:sz w:val="24"/>
                <w:lang w:val="ru-RU"/>
              </w:rPr>
              <w:t>3</w:t>
            </w:r>
          </w:p>
        </w:tc>
        <w:tc>
          <w:tcPr>
            <w:tcW w:w="1371" w:type="dxa"/>
          </w:tcPr>
          <w:p>
            <w:pPr>
              <w:pStyle w:val="6"/>
              <w:rPr>
                <w:sz w:val="24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5" w:hRule="atLeast"/>
        </w:trPr>
        <w:tc>
          <w:tcPr>
            <w:tcW w:w="626" w:type="dxa"/>
          </w:tcPr>
          <w:p>
            <w:pPr>
              <w:pStyle w:val="6"/>
              <w:spacing w:line="256" w:lineRule="exact"/>
              <w:ind w:left="7"/>
              <w:jc w:val="center"/>
              <w:rPr>
                <w:rFonts w:hint="default"/>
                <w:sz w:val="24"/>
                <w:lang w:val="ru-RU"/>
              </w:rPr>
            </w:pPr>
            <w:r>
              <w:rPr>
                <w:rFonts w:hint="default"/>
                <w:sz w:val="24"/>
                <w:lang w:val="ru-RU"/>
              </w:rPr>
              <w:t>11</w:t>
            </w:r>
          </w:p>
        </w:tc>
        <w:tc>
          <w:tcPr>
            <w:tcW w:w="6755" w:type="dxa"/>
          </w:tcPr>
          <w:p>
            <w:pPr>
              <w:pStyle w:val="6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Уборка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</w:p>
        </w:tc>
        <w:tc>
          <w:tcPr>
            <w:tcW w:w="1104" w:type="dxa"/>
          </w:tcPr>
          <w:p>
            <w:pPr>
              <w:pStyle w:val="6"/>
              <w:spacing w:line="256" w:lineRule="exact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1371" w:type="dxa"/>
          </w:tcPr>
          <w:p>
            <w:pPr>
              <w:pStyle w:val="6"/>
              <w:rPr>
                <w:sz w:val="20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5" w:hRule="atLeast"/>
        </w:trPr>
        <w:tc>
          <w:tcPr>
            <w:tcW w:w="626" w:type="dxa"/>
          </w:tcPr>
          <w:p>
            <w:pPr>
              <w:pStyle w:val="6"/>
              <w:spacing w:line="256" w:lineRule="exact"/>
              <w:ind w:left="171" w:right="164"/>
              <w:jc w:val="center"/>
              <w:rPr>
                <w:rFonts w:hint="default"/>
                <w:sz w:val="24"/>
                <w:lang w:val="ru-RU"/>
              </w:rPr>
            </w:pPr>
            <w:r>
              <w:rPr>
                <w:sz w:val="24"/>
              </w:rPr>
              <w:t>1</w:t>
            </w:r>
            <w:r>
              <w:rPr>
                <w:rFonts w:hint="default"/>
                <w:sz w:val="24"/>
                <w:lang w:val="ru-RU"/>
              </w:rPr>
              <w:t>2</w:t>
            </w:r>
          </w:p>
        </w:tc>
        <w:tc>
          <w:tcPr>
            <w:tcW w:w="6755" w:type="dxa"/>
          </w:tcPr>
          <w:p>
            <w:pPr>
              <w:pStyle w:val="6"/>
              <w:spacing w:line="256" w:lineRule="exact"/>
              <w:ind w:left="108"/>
              <w:rPr>
                <w:rFonts w:hint="default"/>
                <w:sz w:val="24"/>
                <w:lang w:val="ru-RU"/>
              </w:rPr>
            </w:pPr>
            <w:r>
              <w:rPr>
                <w:sz w:val="24"/>
              </w:rPr>
              <w:t>Время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  <w:r>
              <w:rPr>
                <w:rFonts w:hint="default"/>
                <w:sz w:val="24"/>
                <w:lang w:val="ru-RU"/>
              </w:rPr>
              <w:t xml:space="preserve"> (до 180 мин.)</w:t>
            </w:r>
          </w:p>
        </w:tc>
        <w:tc>
          <w:tcPr>
            <w:tcW w:w="1104" w:type="dxa"/>
          </w:tcPr>
          <w:p>
            <w:pPr>
              <w:pStyle w:val="6"/>
              <w:spacing w:line="256" w:lineRule="exact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1371" w:type="dxa"/>
          </w:tcPr>
          <w:p>
            <w:pPr>
              <w:pStyle w:val="6"/>
              <w:rPr>
                <w:sz w:val="20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5" w:hRule="atLeast"/>
        </w:trPr>
        <w:tc>
          <w:tcPr>
            <w:tcW w:w="7381" w:type="dxa"/>
            <w:gridSpan w:val="2"/>
          </w:tcPr>
          <w:p>
            <w:pPr>
              <w:pStyle w:val="6"/>
              <w:spacing w:line="256" w:lineRule="exact"/>
              <w:ind w:left="3302" w:right="329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Итого:</w:t>
            </w:r>
          </w:p>
        </w:tc>
        <w:tc>
          <w:tcPr>
            <w:tcW w:w="1104" w:type="dxa"/>
          </w:tcPr>
          <w:p>
            <w:pPr>
              <w:pStyle w:val="6"/>
              <w:spacing w:line="256" w:lineRule="exact"/>
              <w:ind w:left="409" w:right="40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35</w:t>
            </w:r>
          </w:p>
        </w:tc>
        <w:tc>
          <w:tcPr>
            <w:tcW w:w="1371" w:type="dxa"/>
          </w:tcPr>
          <w:p>
            <w:pPr>
              <w:pStyle w:val="6"/>
              <w:rPr>
                <w:sz w:val="20"/>
              </w:rPr>
            </w:pPr>
          </w:p>
        </w:tc>
      </w:tr>
    </w:tbl>
    <w:p>
      <w:pPr>
        <w:pStyle w:val="5"/>
        <w:spacing w:before="10"/>
        <w:rPr>
          <w:b/>
          <w:sz w:val="23"/>
        </w:rPr>
      </w:pPr>
    </w:p>
    <w:p>
      <w:pPr>
        <w:spacing w:before="0" w:line="360" w:lineRule="auto"/>
        <w:ind w:left="958" w:right="972" w:firstLine="0"/>
        <w:jc w:val="center"/>
        <w:rPr>
          <w:b/>
          <w:sz w:val="24"/>
        </w:rPr>
        <w:sectPr>
          <w:pgSz w:w="11910" w:h="16850"/>
          <w:pgMar w:top="580" w:right="420" w:bottom="650" w:left="1000" w:header="1428" w:footer="729" w:gutter="0"/>
          <w:cols w:space="720" w:num="1"/>
        </w:sectPr>
      </w:pPr>
    </w:p>
    <w:p>
      <w:pPr>
        <w:pStyle w:val="7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  <w:lang w:val="ru-RU"/>
        </w:rPr>
        <w:t>муниципальный</w:t>
      </w:r>
      <w:r>
        <w:rPr>
          <w:b/>
          <w:bCs/>
          <w:sz w:val="28"/>
          <w:szCs w:val="28"/>
        </w:rPr>
        <w:t xml:space="preserve"> этап Всероссийской олимпиады школьников </w:t>
      </w:r>
    </w:p>
    <w:p>
      <w:pPr>
        <w:pStyle w:val="7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>по технологии 202</w:t>
      </w:r>
      <w:r>
        <w:rPr>
          <w:rFonts w:hint="default"/>
          <w:b/>
          <w:bCs/>
          <w:sz w:val="28"/>
          <w:szCs w:val="28"/>
          <w:lang w:val="ru-RU"/>
        </w:rPr>
        <w:t>2</w:t>
      </w:r>
      <w:r>
        <w:rPr>
          <w:b/>
          <w:bCs/>
          <w:sz w:val="28"/>
          <w:szCs w:val="28"/>
        </w:rPr>
        <w:t>-202</w:t>
      </w:r>
      <w:r>
        <w:rPr>
          <w:rFonts w:hint="default"/>
          <w:b/>
          <w:bCs/>
          <w:sz w:val="28"/>
          <w:szCs w:val="28"/>
          <w:lang w:val="ru-RU"/>
        </w:rPr>
        <w:t>3</w:t>
      </w:r>
      <w:r>
        <w:rPr>
          <w:b/>
          <w:bCs/>
          <w:sz w:val="28"/>
          <w:szCs w:val="28"/>
        </w:rPr>
        <w:t xml:space="preserve"> учебного года</w:t>
      </w:r>
    </w:p>
    <w:p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FF0000"/>
          <w:sz w:val="28"/>
          <w:szCs w:val="28"/>
        </w:rPr>
        <w:t>(</w:t>
      </w:r>
      <w:r>
        <w:rPr>
          <w:rFonts w:ascii="Times New Roman" w:hAnsi="Times New Roman" w:cs="Times New Roman"/>
          <w:b/>
          <w:bCs/>
          <w:color w:val="FF0000"/>
          <w:sz w:val="28"/>
          <w:szCs w:val="28"/>
          <w:lang w:val="ru-RU"/>
        </w:rPr>
        <w:t>профиль</w:t>
      </w:r>
      <w:r>
        <w:rPr>
          <w:rFonts w:ascii="Times New Roman" w:hAnsi="Times New Roman" w:cs="Times New Roman"/>
          <w:b/>
          <w:bCs/>
          <w:color w:val="FF0000"/>
          <w:sz w:val="28"/>
          <w:szCs w:val="28"/>
        </w:rPr>
        <w:t xml:space="preserve"> «Техника, технологи</w:t>
      </w:r>
      <w:r>
        <w:rPr>
          <w:rFonts w:ascii="Times New Roman" w:hAnsi="Times New Roman" w:cs="Times New Roman"/>
          <w:b/>
          <w:bCs/>
          <w:color w:val="FF0000"/>
          <w:sz w:val="28"/>
          <w:szCs w:val="28"/>
          <w:lang w:val="ru-RU"/>
        </w:rPr>
        <w:t>и</w:t>
      </w:r>
      <w:r>
        <w:rPr>
          <w:rFonts w:ascii="Times New Roman" w:hAnsi="Times New Roman" w:cs="Times New Roman"/>
          <w:b/>
          <w:bCs/>
          <w:color w:val="FF0000"/>
          <w:sz w:val="28"/>
          <w:szCs w:val="28"/>
        </w:rPr>
        <w:t xml:space="preserve"> и техническое творчество»)</w:t>
      </w:r>
    </w:p>
    <w:p>
      <w:pPr>
        <w:jc w:val="center"/>
        <w:rPr>
          <w:rFonts w:hint="default"/>
          <w:b/>
          <w:bCs/>
          <w:sz w:val="24"/>
          <w:szCs w:val="24"/>
          <w:lang w:val="ru-RU"/>
        </w:rPr>
      </w:pPr>
      <w:r>
        <w:rPr>
          <w:b/>
          <w:bCs/>
          <w:sz w:val="24"/>
          <w:szCs w:val="24"/>
          <w:lang w:val="ru-RU"/>
        </w:rPr>
        <w:t>Механическая</w:t>
      </w:r>
      <w:r>
        <w:rPr>
          <w:b/>
          <w:bCs/>
          <w:sz w:val="24"/>
          <w:szCs w:val="24"/>
        </w:rPr>
        <w:t xml:space="preserve"> деревообработк</w:t>
      </w:r>
      <w:r>
        <w:rPr>
          <w:b/>
          <w:bCs/>
          <w:sz w:val="24"/>
          <w:szCs w:val="24"/>
          <w:lang w:val="ru-RU"/>
        </w:rPr>
        <w:t>а</w:t>
      </w:r>
    </w:p>
    <w:p>
      <w:pPr>
        <w:jc w:val="center"/>
        <w:rPr>
          <w:rFonts w:hint="default"/>
          <w:b/>
          <w:bCs/>
          <w:sz w:val="24"/>
          <w:szCs w:val="24"/>
          <w:lang w:val="ru-RU"/>
        </w:rPr>
      </w:pPr>
      <w:r>
        <w:rPr>
          <w:rFonts w:hint="default"/>
          <w:b/>
          <w:bCs/>
          <w:sz w:val="24"/>
          <w:szCs w:val="24"/>
          <w:lang w:val="ru-RU"/>
        </w:rPr>
        <w:t>10-11 класс</w:t>
      </w:r>
    </w:p>
    <w:p>
      <w:pPr>
        <w:pStyle w:val="2"/>
        <w:spacing w:before="137"/>
        <w:ind w:left="58" w:right="65"/>
        <w:jc w:val="center"/>
        <w:rPr>
          <w:b w:val="0"/>
          <w:bCs w:val="0"/>
          <w:sz w:val="24"/>
          <w:lang w:val="ru-RU"/>
        </w:rPr>
      </w:pPr>
      <w:r>
        <w:rPr>
          <w:rFonts w:hint="default"/>
          <w:b w:val="0"/>
          <w:bCs w:val="0"/>
          <w:lang w:val="ru-RU"/>
        </w:rPr>
        <w:t>Нарисовать чертеж, разработать технологическую карту и изготовить солонку</w:t>
      </w:r>
    </w:p>
    <w:p>
      <w:pPr>
        <w:jc w:val="left"/>
        <w:rPr>
          <w:lang w:val="ru-RU"/>
        </w:rPr>
      </w:pPr>
      <w:r>
        <w:drawing>
          <wp:inline distT="0" distB="0" distL="114300" distR="114300">
            <wp:extent cx="5365115" cy="3531235"/>
            <wp:effectExtent l="0" t="0" r="6985" b="12065"/>
            <wp:docPr id="9" name="Изображение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Изображение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65115" cy="3531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290955" cy="2588260"/>
            <wp:effectExtent l="0" t="0" r="4445" b="2540"/>
            <wp:docPr id="10" name="Изображение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Изображение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290955" cy="2588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spacing w:before="137"/>
        <w:ind w:left="58" w:right="65"/>
        <w:jc w:val="center"/>
        <w:rPr>
          <w:b/>
          <w:sz w:val="24"/>
        </w:rPr>
      </w:pPr>
      <w:r>
        <w:rPr>
          <w:b/>
          <w:sz w:val="24"/>
          <w:lang w:val="ru-RU"/>
        </w:rPr>
        <w:t>К</w:t>
      </w:r>
      <w:r>
        <w:rPr>
          <w:b/>
          <w:sz w:val="24"/>
        </w:rPr>
        <w:t>арт</w:t>
      </w:r>
      <w:r>
        <w:rPr>
          <w:b/>
          <w:sz w:val="24"/>
          <w:lang w:val="ru-RU"/>
        </w:rPr>
        <w:t>а</w:t>
      </w:r>
      <w:r>
        <w:rPr>
          <w:b/>
          <w:sz w:val="24"/>
        </w:rPr>
        <w:t xml:space="preserve"> пооперационного контроля для участников и жюри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137"/>
        <w:ind w:left="57" w:right="68"/>
        <w:jc w:val="center"/>
        <w:textAlignment w:val="auto"/>
        <w:rPr>
          <w:rFonts w:hint="default"/>
          <w:lang w:val="ru-RU"/>
        </w:rPr>
      </w:pPr>
      <w:r>
        <w:t>по</w:t>
      </w:r>
      <w:r>
        <w:rPr>
          <w:spacing w:val="-3"/>
        </w:rPr>
        <w:t xml:space="preserve"> </w:t>
      </w:r>
      <w:r>
        <w:t>Механической</w:t>
      </w:r>
      <w:r>
        <w:rPr>
          <w:spacing w:val="-2"/>
        </w:rPr>
        <w:t xml:space="preserve"> </w:t>
      </w:r>
      <w:r>
        <w:t>деревообработке</w:t>
      </w:r>
      <w:r>
        <w:rPr>
          <w:rFonts w:hint="default"/>
          <w:lang w:val="ru-RU"/>
        </w:rPr>
        <w:t>, 10-11 класс</w:t>
      </w:r>
    </w:p>
    <w:p>
      <w:pPr>
        <w:pStyle w:val="5"/>
        <w:spacing w:before="2"/>
        <w:rPr>
          <w:b/>
          <w:sz w:val="12"/>
        </w:rPr>
      </w:pPr>
    </w:p>
    <w:tbl>
      <w:tblPr>
        <w:tblStyle w:val="4"/>
        <w:tblW w:w="0" w:type="auto"/>
        <w:tblInd w:w="316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626"/>
        <w:gridCol w:w="6755"/>
        <w:gridCol w:w="1104"/>
        <w:gridCol w:w="1371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1" w:hRule="atLeast"/>
        </w:trPr>
        <w:tc>
          <w:tcPr>
            <w:tcW w:w="626" w:type="dxa"/>
          </w:tcPr>
          <w:p>
            <w:pPr>
              <w:pStyle w:val="6"/>
              <w:spacing w:line="276" w:lineRule="exact"/>
              <w:ind w:left="146" w:right="116" w:firstLine="55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№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п/п</w:t>
            </w:r>
          </w:p>
        </w:tc>
        <w:tc>
          <w:tcPr>
            <w:tcW w:w="6755" w:type="dxa"/>
          </w:tcPr>
          <w:p>
            <w:pPr>
              <w:pStyle w:val="6"/>
              <w:spacing w:before="135"/>
              <w:ind w:left="2159" w:right="2150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Критерии</w:t>
            </w:r>
            <w:r>
              <w:rPr>
                <w:b/>
                <w:i/>
                <w:spacing w:val="-6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оценивания</w:t>
            </w:r>
          </w:p>
        </w:tc>
        <w:tc>
          <w:tcPr>
            <w:tcW w:w="1104" w:type="dxa"/>
          </w:tcPr>
          <w:p>
            <w:pPr>
              <w:pStyle w:val="6"/>
              <w:spacing w:line="276" w:lineRule="exact"/>
              <w:ind w:left="305" w:right="215" w:hanging="68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Макс.</w:t>
            </w:r>
            <w:r>
              <w:rPr>
                <w:b/>
                <w:i/>
                <w:spacing w:val="-57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балл</w:t>
            </w:r>
          </w:p>
        </w:tc>
        <w:tc>
          <w:tcPr>
            <w:tcW w:w="1371" w:type="dxa"/>
          </w:tcPr>
          <w:p>
            <w:pPr>
              <w:pStyle w:val="6"/>
              <w:spacing w:line="276" w:lineRule="exact"/>
              <w:ind w:left="105" w:right="81" w:firstLine="317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Балл</w:t>
            </w:r>
            <w:r>
              <w:rPr>
                <w:b/>
                <w:i/>
                <w:spacing w:val="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участника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5" w:hRule="atLeast"/>
        </w:trPr>
        <w:tc>
          <w:tcPr>
            <w:tcW w:w="626" w:type="dxa"/>
          </w:tcPr>
          <w:p>
            <w:pPr>
              <w:pStyle w:val="6"/>
              <w:spacing w:line="255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55" w:type="dxa"/>
          </w:tcPr>
          <w:p>
            <w:pPr>
              <w:pStyle w:val="6"/>
              <w:spacing w:line="255" w:lineRule="exact"/>
              <w:ind w:left="108"/>
              <w:rPr>
                <w:sz w:val="24"/>
              </w:rPr>
            </w:pPr>
            <w:r>
              <w:rPr>
                <w:sz w:val="24"/>
              </w:rPr>
              <w:t>Наличие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рабочей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(халат,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головной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убор)</w:t>
            </w:r>
          </w:p>
        </w:tc>
        <w:tc>
          <w:tcPr>
            <w:tcW w:w="1104" w:type="dxa"/>
          </w:tcPr>
          <w:p>
            <w:pPr>
              <w:pStyle w:val="6"/>
              <w:spacing w:line="255" w:lineRule="exact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1371" w:type="dxa"/>
          </w:tcPr>
          <w:p>
            <w:pPr>
              <w:pStyle w:val="6"/>
              <w:rPr>
                <w:sz w:val="20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1" w:hRule="atLeast"/>
        </w:trPr>
        <w:tc>
          <w:tcPr>
            <w:tcW w:w="626" w:type="dxa"/>
          </w:tcPr>
          <w:p>
            <w:pPr>
              <w:pStyle w:val="6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6755" w:type="dxa"/>
          </w:tcPr>
          <w:p>
            <w:pPr>
              <w:pStyle w:val="6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Соблюдение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правил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безопасной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станке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>
            <w:pPr>
              <w:pStyle w:val="6"/>
              <w:spacing w:line="261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столярных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</w:p>
        </w:tc>
        <w:tc>
          <w:tcPr>
            <w:tcW w:w="1104" w:type="dxa"/>
          </w:tcPr>
          <w:p>
            <w:pPr>
              <w:pStyle w:val="6"/>
              <w:spacing w:line="275" w:lineRule="exact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371" w:type="dxa"/>
          </w:tcPr>
          <w:p>
            <w:pPr>
              <w:pStyle w:val="6"/>
              <w:rPr>
                <w:sz w:val="24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5" w:hRule="atLeast"/>
        </w:trPr>
        <w:tc>
          <w:tcPr>
            <w:tcW w:w="626" w:type="dxa"/>
          </w:tcPr>
          <w:p>
            <w:pPr>
              <w:pStyle w:val="6"/>
              <w:spacing w:line="256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6755" w:type="dxa"/>
          </w:tcPr>
          <w:p>
            <w:pPr>
              <w:pStyle w:val="6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Соблюдение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порядка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рабочих местах.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Культура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труда</w:t>
            </w:r>
          </w:p>
        </w:tc>
        <w:tc>
          <w:tcPr>
            <w:tcW w:w="1104" w:type="dxa"/>
          </w:tcPr>
          <w:p>
            <w:pPr>
              <w:pStyle w:val="6"/>
              <w:spacing w:line="256" w:lineRule="exact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1371" w:type="dxa"/>
          </w:tcPr>
          <w:p>
            <w:pPr>
              <w:pStyle w:val="6"/>
              <w:rPr>
                <w:sz w:val="20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8" w:hRule="atLeast"/>
        </w:trPr>
        <w:tc>
          <w:tcPr>
            <w:tcW w:w="626" w:type="dxa"/>
          </w:tcPr>
          <w:p>
            <w:pPr>
              <w:pStyle w:val="6"/>
              <w:spacing w:line="258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755" w:type="dxa"/>
          </w:tcPr>
          <w:p>
            <w:pPr>
              <w:pStyle w:val="6"/>
              <w:spacing w:line="258" w:lineRule="exact"/>
              <w:ind w:left="108"/>
              <w:rPr>
                <w:sz w:val="24"/>
              </w:rPr>
            </w:pPr>
            <w:r>
              <w:rPr>
                <w:sz w:val="24"/>
                <w:lang w:val="ru-RU"/>
              </w:rPr>
              <w:t>Составление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чертежа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изделия</w:t>
            </w:r>
          </w:p>
        </w:tc>
        <w:tc>
          <w:tcPr>
            <w:tcW w:w="1104" w:type="dxa"/>
          </w:tcPr>
          <w:p>
            <w:pPr>
              <w:pStyle w:val="6"/>
              <w:spacing w:before="1" w:line="257" w:lineRule="exact"/>
              <w:ind w:left="5"/>
              <w:jc w:val="center"/>
              <w:rPr>
                <w:rFonts w:hint="default"/>
                <w:b/>
                <w:sz w:val="24"/>
                <w:lang w:val="ru-RU"/>
              </w:rPr>
            </w:pPr>
            <w:r>
              <w:rPr>
                <w:rFonts w:hint="default"/>
                <w:b/>
                <w:sz w:val="24"/>
                <w:lang w:val="ru-RU"/>
              </w:rPr>
              <w:t>5</w:t>
            </w:r>
          </w:p>
        </w:tc>
        <w:tc>
          <w:tcPr>
            <w:tcW w:w="1371" w:type="dxa"/>
          </w:tcPr>
          <w:p>
            <w:pPr>
              <w:pStyle w:val="6"/>
              <w:rPr>
                <w:sz w:val="20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8" w:hRule="atLeast"/>
        </w:trPr>
        <w:tc>
          <w:tcPr>
            <w:tcW w:w="626" w:type="dxa"/>
          </w:tcPr>
          <w:p>
            <w:pPr>
              <w:pStyle w:val="6"/>
              <w:spacing w:line="258" w:lineRule="exact"/>
              <w:ind w:left="7"/>
              <w:jc w:val="center"/>
              <w:rPr>
                <w:rFonts w:hint="default"/>
                <w:sz w:val="24"/>
                <w:lang w:val="ru-RU"/>
              </w:rPr>
            </w:pPr>
            <w:r>
              <w:rPr>
                <w:rFonts w:hint="default"/>
                <w:sz w:val="24"/>
                <w:lang w:val="ru-RU"/>
              </w:rPr>
              <w:t>5</w:t>
            </w:r>
          </w:p>
        </w:tc>
        <w:tc>
          <w:tcPr>
            <w:tcW w:w="6755" w:type="dxa"/>
          </w:tcPr>
          <w:p>
            <w:pPr>
              <w:pStyle w:val="6"/>
              <w:spacing w:line="258" w:lineRule="exact"/>
              <w:ind w:left="108"/>
              <w:rPr>
                <w:rFonts w:hint="default"/>
                <w:sz w:val="24"/>
                <w:lang w:val="ru-RU"/>
              </w:rPr>
            </w:pPr>
            <w:r>
              <w:rPr>
                <w:sz w:val="24"/>
                <w:lang w:val="ru-RU"/>
              </w:rPr>
              <w:t>Разработка</w:t>
            </w:r>
            <w:r>
              <w:rPr>
                <w:rFonts w:hint="default"/>
                <w:sz w:val="24"/>
                <w:lang w:val="ru-RU"/>
              </w:rPr>
              <w:t xml:space="preserve"> технологической карты</w:t>
            </w:r>
          </w:p>
        </w:tc>
        <w:tc>
          <w:tcPr>
            <w:tcW w:w="1104" w:type="dxa"/>
          </w:tcPr>
          <w:p>
            <w:pPr>
              <w:pStyle w:val="6"/>
              <w:spacing w:before="1" w:line="257" w:lineRule="exact"/>
              <w:ind w:left="5"/>
              <w:jc w:val="center"/>
              <w:rPr>
                <w:rFonts w:hint="default"/>
                <w:b/>
                <w:sz w:val="24"/>
                <w:lang w:val="ru-RU"/>
              </w:rPr>
            </w:pPr>
            <w:r>
              <w:rPr>
                <w:rFonts w:hint="default"/>
                <w:b/>
                <w:sz w:val="24"/>
                <w:lang w:val="ru-RU"/>
              </w:rPr>
              <w:t>5</w:t>
            </w:r>
          </w:p>
        </w:tc>
        <w:tc>
          <w:tcPr>
            <w:tcW w:w="1371" w:type="dxa"/>
          </w:tcPr>
          <w:p>
            <w:pPr>
              <w:pStyle w:val="6"/>
              <w:rPr>
                <w:sz w:val="20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5" w:hRule="atLeast"/>
        </w:trPr>
        <w:tc>
          <w:tcPr>
            <w:tcW w:w="626" w:type="dxa"/>
          </w:tcPr>
          <w:p>
            <w:pPr>
              <w:pStyle w:val="6"/>
              <w:spacing w:line="256" w:lineRule="exact"/>
              <w:ind w:left="7"/>
              <w:jc w:val="center"/>
              <w:rPr>
                <w:rFonts w:hint="default"/>
                <w:sz w:val="24"/>
                <w:lang w:val="ru-RU"/>
              </w:rPr>
            </w:pPr>
            <w:r>
              <w:rPr>
                <w:rFonts w:hint="default"/>
                <w:sz w:val="24"/>
                <w:lang w:val="ru-RU"/>
              </w:rPr>
              <w:t>6</w:t>
            </w:r>
          </w:p>
        </w:tc>
        <w:tc>
          <w:tcPr>
            <w:tcW w:w="6755" w:type="dxa"/>
          </w:tcPr>
          <w:p>
            <w:pPr>
              <w:pStyle w:val="6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станка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инструментов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</w:p>
        </w:tc>
        <w:tc>
          <w:tcPr>
            <w:tcW w:w="1104" w:type="dxa"/>
          </w:tcPr>
          <w:p>
            <w:pPr>
              <w:pStyle w:val="6"/>
              <w:spacing w:line="256" w:lineRule="exact"/>
              <w:ind w:left="5"/>
              <w:jc w:val="center"/>
              <w:rPr>
                <w:rFonts w:hint="default"/>
                <w:b/>
                <w:sz w:val="24"/>
                <w:lang w:val="ru-RU"/>
              </w:rPr>
            </w:pPr>
            <w:r>
              <w:rPr>
                <w:rFonts w:hint="default"/>
                <w:b/>
                <w:sz w:val="24"/>
                <w:lang w:val="ru-RU"/>
              </w:rPr>
              <w:t>1</w:t>
            </w:r>
          </w:p>
        </w:tc>
        <w:tc>
          <w:tcPr>
            <w:tcW w:w="1371" w:type="dxa"/>
          </w:tcPr>
          <w:p>
            <w:pPr>
              <w:pStyle w:val="6"/>
              <w:rPr>
                <w:sz w:val="20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5" w:hRule="atLeast"/>
        </w:trPr>
        <w:tc>
          <w:tcPr>
            <w:tcW w:w="626" w:type="dxa"/>
          </w:tcPr>
          <w:p>
            <w:pPr>
              <w:pStyle w:val="6"/>
              <w:spacing w:line="256" w:lineRule="exact"/>
              <w:ind w:left="7"/>
              <w:jc w:val="center"/>
              <w:rPr>
                <w:rFonts w:hint="default"/>
                <w:sz w:val="24"/>
                <w:lang w:val="ru-RU"/>
              </w:rPr>
            </w:pPr>
            <w:r>
              <w:rPr>
                <w:rFonts w:hint="default"/>
                <w:sz w:val="24"/>
                <w:lang w:val="ru-RU"/>
              </w:rPr>
              <w:t>7</w:t>
            </w:r>
          </w:p>
        </w:tc>
        <w:tc>
          <w:tcPr>
            <w:tcW w:w="6755" w:type="dxa"/>
          </w:tcPr>
          <w:p>
            <w:pPr>
              <w:pStyle w:val="6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заготовки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крепление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станке</w:t>
            </w:r>
          </w:p>
        </w:tc>
        <w:tc>
          <w:tcPr>
            <w:tcW w:w="1104" w:type="dxa"/>
          </w:tcPr>
          <w:p>
            <w:pPr>
              <w:pStyle w:val="6"/>
              <w:spacing w:line="256" w:lineRule="exact"/>
              <w:ind w:left="5"/>
              <w:jc w:val="center"/>
              <w:rPr>
                <w:rFonts w:hint="default"/>
                <w:b/>
                <w:sz w:val="24"/>
                <w:lang w:val="ru-RU"/>
              </w:rPr>
            </w:pPr>
            <w:r>
              <w:rPr>
                <w:rFonts w:hint="default"/>
                <w:b/>
                <w:sz w:val="24"/>
                <w:lang w:val="ru-RU"/>
              </w:rPr>
              <w:t>1</w:t>
            </w:r>
          </w:p>
        </w:tc>
        <w:tc>
          <w:tcPr>
            <w:tcW w:w="1371" w:type="dxa"/>
          </w:tcPr>
          <w:p>
            <w:pPr>
              <w:pStyle w:val="6"/>
              <w:rPr>
                <w:sz w:val="20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3" w:hRule="atLeast"/>
        </w:trPr>
        <w:tc>
          <w:tcPr>
            <w:tcW w:w="626" w:type="dxa"/>
          </w:tcPr>
          <w:p>
            <w:pPr>
              <w:pStyle w:val="6"/>
              <w:spacing w:line="270" w:lineRule="exact"/>
              <w:ind w:left="7"/>
              <w:jc w:val="center"/>
              <w:rPr>
                <w:rFonts w:hint="default"/>
                <w:sz w:val="24"/>
                <w:lang w:val="ru-RU"/>
              </w:rPr>
            </w:pPr>
            <w:r>
              <w:rPr>
                <w:rFonts w:hint="default"/>
                <w:sz w:val="24"/>
                <w:lang w:val="ru-RU"/>
              </w:rPr>
              <w:t>8</w:t>
            </w:r>
          </w:p>
        </w:tc>
        <w:tc>
          <w:tcPr>
            <w:tcW w:w="6755" w:type="dxa"/>
          </w:tcPr>
          <w:p>
            <w:pPr>
              <w:pStyle w:val="6"/>
              <w:spacing w:line="270" w:lineRule="exact"/>
              <w:ind w:left="108"/>
              <w:rPr>
                <w:rFonts w:hint="default"/>
                <w:sz w:val="24"/>
                <w:lang w:val="ru-RU"/>
              </w:rPr>
            </w:pPr>
            <w:r>
              <w:rPr>
                <w:sz w:val="24"/>
              </w:rPr>
              <w:t>Технология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  <w:r>
              <w:rPr>
                <w:rFonts w:hint="default"/>
                <w:sz w:val="24"/>
                <w:lang w:val="ru-RU"/>
              </w:rPr>
              <w:t xml:space="preserve"> (оценивается работа на станке)</w:t>
            </w:r>
          </w:p>
        </w:tc>
        <w:tc>
          <w:tcPr>
            <w:tcW w:w="1104" w:type="dxa"/>
          </w:tcPr>
          <w:p>
            <w:pPr>
              <w:pStyle w:val="6"/>
              <w:spacing w:line="275" w:lineRule="exact"/>
              <w:ind w:left="409" w:right="404"/>
              <w:jc w:val="center"/>
              <w:rPr>
                <w:rFonts w:hint="default"/>
                <w:b/>
                <w:sz w:val="24"/>
                <w:lang w:val="ru-RU"/>
              </w:rPr>
            </w:pPr>
            <w:r>
              <w:rPr>
                <w:rFonts w:hint="default"/>
                <w:b/>
                <w:sz w:val="24"/>
                <w:lang w:val="ru-RU"/>
              </w:rPr>
              <w:t>5</w:t>
            </w:r>
          </w:p>
        </w:tc>
        <w:tc>
          <w:tcPr>
            <w:tcW w:w="1371" w:type="dxa"/>
          </w:tcPr>
          <w:p>
            <w:pPr>
              <w:pStyle w:val="6"/>
              <w:rPr>
                <w:sz w:val="24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3" w:hRule="atLeast"/>
        </w:trPr>
        <w:tc>
          <w:tcPr>
            <w:tcW w:w="626" w:type="dxa"/>
          </w:tcPr>
          <w:p>
            <w:pPr>
              <w:pStyle w:val="6"/>
              <w:spacing w:line="270" w:lineRule="exact"/>
              <w:ind w:left="7"/>
              <w:jc w:val="center"/>
              <w:rPr>
                <w:rFonts w:hint="default"/>
                <w:sz w:val="24"/>
                <w:lang w:val="ru-RU"/>
              </w:rPr>
            </w:pPr>
            <w:r>
              <w:rPr>
                <w:rFonts w:hint="default"/>
                <w:sz w:val="24"/>
                <w:lang w:val="ru-RU"/>
              </w:rPr>
              <w:t>9</w:t>
            </w:r>
          </w:p>
        </w:tc>
        <w:tc>
          <w:tcPr>
            <w:tcW w:w="6755" w:type="dxa"/>
          </w:tcPr>
          <w:p>
            <w:pPr>
              <w:pStyle w:val="6"/>
              <w:spacing w:line="270" w:lineRule="exact"/>
              <w:ind w:left="108"/>
              <w:rPr>
                <w:rFonts w:hint="default"/>
                <w:sz w:val="24"/>
                <w:lang w:val="ru-RU"/>
              </w:rPr>
            </w:pPr>
            <w:r>
              <w:rPr>
                <w:sz w:val="24"/>
                <w:lang w:val="ru-RU"/>
              </w:rPr>
              <w:t>Сверление</w:t>
            </w:r>
            <w:r>
              <w:rPr>
                <w:rFonts w:hint="default"/>
                <w:sz w:val="24"/>
                <w:lang w:val="ru-RU"/>
              </w:rPr>
              <w:t xml:space="preserve"> (</w:t>
            </w:r>
            <w:r>
              <w:rPr>
                <w:rFonts w:hint="default"/>
                <w:sz w:val="24"/>
                <w:lang w:val="ru-RU"/>
              </w:rPr>
              <w:sym w:font="Symbol" w:char="00C6"/>
            </w:r>
            <w:r>
              <w:rPr>
                <w:rFonts w:hint="default"/>
                <w:sz w:val="24"/>
                <w:lang w:val="ru-RU"/>
              </w:rPr>
              <w:t xml:space="preserve">2, </w:t>
            </w:r>
            <w:r>
              <w:rPr>
                <w:rFonts w:hint="default"/>
                <w:sz w:val="24"/>
                <w:lang w:val="ru-RU"/>
              </w:rPr>
              <w:sym w:font="Symbol" w:char="00C6"/>
            </w:r>
            <w:r>
              <w:rPr>
                <w:rFonts w:hint="default"/>
                <w:sz w:val="24"/>
                <w:lang w:val="ru-RU"/>
              </w:rPr>
              <w:t xml:space="preserve">18, </w:t>
            </w:r>
            <w:r>
              <w:rPr>
                <w:rFonts w:hint="default"/>
                <w:sz w:val="24"/>
                <w:lang w:val="ru-RU"/>
              </w:rPr>
              <w:sym w:font="Symbol" w:char="00C6"/>
            </w:r>
            <w:r>
              <w:rPr>
                <w:rFonts w:hint="default"/>
                <w:sz w:val="24"/>
                <w:lang w:val="ru-RU"/>
              </w:rPr>
              <w:t>36)</w:t>
            </w:r>
          </w:p>
        </w:tc>
        <w:tc>
          <w:tcPr>
            <w:tcW w:w="1104" w:type="dxa"/>
          </w:tcPr>
          <w:p>
            <w:pPr>
              <w:pStyle w:val="6"/>
              <w:spacing w:line="275" w:lineRule="exact"/>
              <w:ind w:left="409" w:right="404"/>
              <w:jc w:val="center"/>
              <w:rPr>
                <w:rFonts w:hint="default"/>
                <w:b/>
                <w:sz w:val="24"/>
                <w:lang w:val="ru-RU"/>
              </w:rPr>
            </w:pPr>
            <w:r>
              <w:rPr>
                <w:rFonts w:hint="default"/>
                <w:b/>
                <w:sz w:val="24"/>
                <w:lang w:val="ru-RU"/>
              </w:rPr>
              <w:t>3</w:t>
            </w:r>
          </w:p>
        </w:tc>
        <w:tc>
          <w:tcPr>
            <w:tcW w:w="1371" w:type="dxa"/>
          </w:tcPr>
          <w:p>
            <w:pPr>
              <w:pStyle w:val="6"/>
              <w:rPr>
                <w:sz w:val="24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3" w:hRule="atLeast"/>
        </w:trPr>
        <w:tc>
          <w:tcPr>
            <w:tcW w:w="626" w:type="dxa"/>
          </w:tcPr>
          <w:p>
            <w:pPr>
              <w:pStyle w:val="6"/>
              <w:spacing w:line="270" w:lineRule="exact"/>
              <w:ind w:left="7"/>
              <w:jc w:val="center"/>
              <w:rPr>
                <w:rFonts w:hint="default"/>
                <w:sz w:val="24"/>
                <w:lang w:val="ru-RU"/>
              </w:rPr>
            </w:pPr>
            <w:r>
              <w:rPr>
                <w:rFonts w:hint="default"/>
                <w:sz w:val="24"/>
                <w:lang w:val="ru-RU"/>
              </w:rPr>
              <w:t>10</w:t>
            </w:r>
          </w:p>
        </w:tc>
        <w:tc>
          <w:tcPr>
            <w:tcW w:w="6755" w:type="dxa"/>
          </w:tcPr>
          <w:p>
            <w:pPr>
              <w:pStyle w:val="6"/>
              <w:spacing w:line="270" w:lineRule="exact"/>
              <w:ind w:left="108"/>
              <w:rPr>
                <w:rFonts w:hint="default"/>
                <w:sz w:val="24"/>
                <w:lang w:val="ru-RU"/>
              </w:rPr>
            </w:pPr>
            <w:r>
              <w:rPr>
                <w:sz w:val="24"/>
                <w:lang w:val="ru-RU"/>
              </w:rPr>
              <w:t>Соответствие</w:t>
            </w:r>
            <w:r>
              <w:rPr>
                <w:rFonts w:hint="default"/>
                <w:sz w:val="24"/>
                <w:lang w:val="ru-RU"/>
              </w:rPr>
              <w:t xml:space="preserve"> размеров изделия по длине и расстояниям между уступами</w:t>
            </w:r>
          </w:p>
        </w:tc>
        <w:tc>
          <w:tcPr>
            <w:tcW w:w="1104" w:type="dxa"/>
          </w:tcPr>
          <w:p>
            <w:pPr>
              <w:pStyle w:val="6"/>
              <w:spacing w:line="275" w:lineRule="exact"/>
              <w:ind w:left="409" w:right="404"/>
              <w:jc w:val="center"/>
              <w:rPr>
                <w:rFonts w:hint="default"/>
                <w:b/>
                <w:sz w:val="24"/>
                <w:lang w:val="ru-RU"/>
              </w:rPr>
            </w:pPr>
            <w:r>
              <w:rPr>
                <w:rFonts w:hint="default"/>
                <w:b/>
                <w:sz w:val="24"/>
                <w:lang w:val="ru-RU"/>
              </w:rPr>
              <w:t>3</w:t>
            </w:r>
          </w:p>
        </w:tc>
        <w:tc>
          <w:tcPr>
            <w:tcW w:w="1371" w:type="dxa"/>
          </w:tcPr>
          <w:p>
            <w:pPr>
              <w:pStyle w:val="6"/>
              <w:rPr>
                <w:sz w:val="24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3" w:hRule="atLeast"/>
        </w:trPr>
        <w:tc>
          <w:tcPr>
            <w:tcW w:w="626" w:type="dxa"/>
          </w:tcPr>
          <w:p>
            <w:pPr>
              <w:pStyle w:val="6"/>
              <w:spacing w:line="270" w:lineRule="exact"/>
              <w:ind w:left="7"/>
              <w:jc w:val="center"/>
              <w:rPr>
                <w:rFonts w:hint="default"/>
                <w:sz w:val="24"/>
                <w:lang w:val="ru-RU"/>
              </w:rPr>
            </w:pPr>
            <w:r>
              <w:rPr>
                <w:rFonts w:hint="default"/>
                <w:sz w:val="24"/>
                <w:lang w:val="ru-RU"/>
              </w:rPr>
              <w:t>11</w:t>
            </w:r>
          </w:p>
        </w:tc>
        <w:tc>
          <w:tcPr>
            <w:tcW w:w="6755" w:type="dxa"/>
          </w:tcPr>
          <w:p>
            <w:pPr>
              <w:pStyle w:val="6"/>
              <w:spacing w:line="270" w:lineRule="exact"/>
              <w:ind w:left="108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Соответствие</w:t>
            </w:r>
            <w:r>
              <w:rPr>
                <w:rFonts w:hint="default"/>
                <w:sz w:val="24"/>
                <w:lang w:val="ru-RU"/>
              </w:rPr>
              <w:t xml:space="preserve"> размеров изделия по всем диаметрам, указанным в задании</w:t>
            </w:r>
          </w:p>
        </w:tc>
        <w:tc>
          <w:tcPr>
            <w:tcW w:w="1104" w:type="dxa"/>
          </w:tcPr>
          <w:p>
            <w:pPr>
              <w:pStyle w:val="6"/>
              <w:spacing w:line="275" w:lineRule="exact"/>
              <w:ind w:left="409" w:right="404"/>
              <w:jc w:val="center"/>
              <w:rPr>
                <w:rFonts w:hint="default"/>
                <w:b/>
                <w:sz w:val="24"/>
                <w:lang w:val="ru-RU"/>
              </w:rPr>
            </w:pPr>
            <w:r>
              <w:rPr>
                <w:rFonts w:hint="default"/>
                <w:b/>
                <w:sz w:val="24"/>
                <w:lang w:val="ru-RU"/>
              </w:rPr>
              <w:t>3</w:t>
            </w:r>
          </w:p>
        </w:tc>
        <w:tc>
          <w:tcPr>
            <w:tcW w:w="1371" w:type="dxa"/>
          </w:tcPr>
          <w:p>
            <w:pPr>
              <w:pStyle w:val="6"/>
              <w:rPr>
                <w:sz w:val="24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4" w:hRule="atLeast"/>
        </w:trPr>
        <w:tc>
          <w:tcPr>
            <w:tcW w:w="626" w:type="dxa"/>
          </w:tcPr>
          <w:p>
            <w:pPr>
              <w:pStyle w:val="6"/>
              <w:spacing w:line="273" w:lineRule="exact"/>
              <w:ind w:left="7"/>
              <w:jc w:val="center"/>
              <w:rPr>
                <w:rFonts w:hint="default"/>
                <w:sz w:val="24"/>
                <w:lang w:val="ru-RU"/>
              </w:rPr>
            </w:pPr>
            <w:r>
              <w:rPr>
                <w:rFonts w:hint="default"/>
                <w:sz w:val="24"/>
                <w:lang w:val="ru-RU"/>
              </w:rPr>
              <w:t>12</w:t>
            </w:r>
          </w:p>
        </w:tc>
        <w:tc>
          <w:tcPr>
            <w:tcW w:w="6755" w:type="dxa"/>
          </w:tcPr>
          <w:p>
            <w:pPr>
              <w:pStyle w:val="6"/>
              <w:spacing w:line="276" w:lineRule="exact"/>
              <w:ind w:left="108"/>
              <w:rPr>
                <w:rFonts w:hint="default"/>
                <w:sz w:val="24"/>
                <w:lang w:val="ru-RU"/>
              </w:rPr>
            </w:pPr>
            <w:r>
              <w:rPr>
                <w:sz w:val="24"/>
              </w:rPr>
              <w:t>Декоративная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отделка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готового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изделия.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Оригинальность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дизайн</w:t>
            </w:r>
            <w:r>
              <w:rPr>
                <w:rFonts w:hint="default"/>
                <w:sz w:val="24"/>
                <w:lang w:val="ru-RU"/>
              </w:rPr>
              <w:t xml:space="preserve">. Завершенность изделия. </w:t>
            </w:r>
          </w:p>
        </w:tc>
        <w:tc>
          <w:tcPr>
            <w:tcW w:w="1104" w:type="dxa"/>
          </w:tcPr>
          <w:p>
            <w:pPr>
              <w:pStyle w:val="6"/>
              <w:spacing w:before="2"/>
              <w:ind w:left="5"/>
              <w:jc w:val="center"/>
              <w:rPr>
                <w:rFonts w:hint="default"/>
                <w:b/>
                <w:sz w:val="24"/>
                <w:lang w:val="ru-RU"/>
              </w:rPr>
            </w:pPr>
            <w:r>
              <w:rPr>
                <w:rFonts w:hint="default"/>
                <w:b/>
                <w:sz w:val="24"/>
                <w:lang w:val="ru-RU"/>
              </w:rPr>
              <w:t>3</w:t>
            </w:r>
          </w:p>
        </w:tc>
        <w:tc>
          <w:tcPr>
            <w:tcW w:w="1371" w:type="dxa"/>
          </w:tcPr>
          <w:p>
            <w:pPr>
              <w:pStyle w:val="6"/>
              <w:rPr>
                <w:sz w:val="24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5" w:hRule="atLeast"/>
        </w:trPr>
        <w:tc>
          <w:tcPr>
            <w:tcW w:w="626" w:type="dxa"/>
          </w:tcPr>
          <w:p>
            <w:pPr>
              <w:pStyle w:val="6"/>
              <w:spacing w:line="256" w:lineRule="exact"/>
              <w:ind w:left="7"/>
              <w:jc w:val="center"/>
              <w:rPr>
                <w:rFonts w:hint="default"/>
                <w:sz w:val="24"/>
                <w:lang w:val="ru-RU"/>
              </w:rPr>
            </w:pPr>
            <w:r>
              <w:rPr>
                <w:rFonts w:hint="default"/>
                <w:sz w:val="24"/>
                <w:lang w:val="ru-RU"/>
              </w:rPr>
              <w:t>13</w:t>
            </w:r>
          </w:p>
        </w:tc>
        <w:tc>
          <w:tcPr>
            <w:tcW w:w="6755" w:type="dxa"/>
          </w:tcPr>
          <w:p>
            <w:pPr>
              <w:pStyle w:val="6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Уборка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</w:p>
        </w:tc>
        <w:tc>
          <w:tcPr>
            <w:tcW w:w="1104" w:type="dxa"/>
          </w:tcPr>
          <w:p>
            <w:pPr>
              <w:pStyle w:val="6"/>
              <w:spacing w:line="256" w:lineRule="exact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1371" w:type="dxa"/>
          </w:tcPr>
          <w:p>
            <w:pPr>
              <w:pStyle w:val="6"/>
              <w:rPr>
                <w:sz w:val="20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5" w:hRule="atLeast"/>
        </w:trPr>
        <w:tc>
          <w:tcPr>
            <w:tcW w:w="626" w:type="dxa"/>
          </w:tcPr>
          <w:p>
            <w:pPr>
              <w:pStyle w:val="6"/>
              <w:spacing w:line="256" w:lineRule="exact"/>
              <w:ind w:left="171" w:right="164"/>
              <w:jc w:val="center"/>
              <w:rPr>
                <w:rFonts w:hint="default"/>
                <w:sz w:val="24"/>
                <w:lang w:val="ru-RU"/>
              </w:rPr>
            </w:pPr>
            <w:r>
              <w:rPr>
                <w:sz w:val="24"/>
              </w:rPr>
              <w:t>1</w:t>
            </w:r>
            <w:r>
              <w:rPr>
                <w:rFonts w:hint="default"/>
                <w:sz w:val="24"/>
                <w:lang w:val="ru-RU"/>
              </w:rPr>
              <w:t>4</w:t>
            </w:r>
          </w:p>
        </w:tc>
        <w:tc>
          <w:tcPr>
            <w:tcW w:w="6755" w:type="dxa"/>
          </w:tcPr>
          <w:p>
            <w:pPr>
              <w:pStyle w:val="6"/>
              <w:spacing w:line="256" w:lineRule="exact"/>
              <w:ind w:left="108"/>
              <w:rPr>
                <w:rFonts w:hint="default"/>
                <w:sz w:val="24"/>
                <w:lang w:val="ru-RU"/>
              </w:rPr>
            </w:pPr>
            <w:r>
              <w:rPr>
                <w:sz w:val="24"/>
              </w:rPr>
              <w:t>Время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изготовления</w:t>
            </w:r>
            <w:r>
              <w:rPr>
                <w:rFonts w:hint="default"/>
                <w:sz w:val="24"/>
                <w:lang w:val="ru-RU"/>
              </w:rPr>
              <w:t xml:space="preserve"> (до 180 мин.)</w:t>
            </w:r>
          </w:p>
        </w:tc>
        <w:tc>
          <w:tcPr>
            <w:tcW w:w="1104" w:type="dxa"/>
          </w:tcPr>
          <w:p>
            <w:pPr>
              <w:pStyle w:val="6"/>
              <w:spacing w:line="256" w:lineRule="exact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1371" w:type="dxa"/>
          </w:tcPr>
          <w:p>
            <w:pPr>
              <w:pStyle w:val="6"/>
              <w:rPr>
                <w:sz w:val="20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5" w:hRule="atLeast"/>
        </w:trPr>
        <w:tc>
          <w:tcPr>
            <w:tcW w:w="7381" w:type="dxa"/>
            <w:gridSpan w:val="2"/>
          </w:tcPr>
          <w:p>
            <w:pPr>
              <w:pStyle w:val="6"/>
              <w:spacing w:line="256" w:lineRule="exact"/>
              <w:ind w:left="3302" w:right="329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Итого:</w:t>
            </w:r>
          </w:p>
        </w:tc>
        <w:tc>
          <w:tcPr>
            <w:tcW w:w="1104" w:type="dxa"/>
          </w:tcPr>
          <w:p>
            <w:pPr>
              <w:pStyle w:val="6"/>
              <w:spacing w:line="256" w:lineRule="exact"/>
              <w:ind w:left="409" w:right="40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35</w:t>
            </w:r>
          </w:p>
        </w:tc>
        <w:tc>
          <w:tcPr>
            <w:tcW w:w="1371" w:type="dxa"/>
          </w:tcPr>
          <w:p>
            <w:pPr>
              <w:pStyle w:val="6"/>
              <w:rPr>
                <w:sz w:val="20"/>
              </w:rPr>
            </w:pPr>
          </w:p>
        </w:tc>
      </w:tr>
    </w:tbl>
    <w:p>
      <w:pPr>
        <w:pStyle w:val="5"/>
        <w:spacing w:before="10"/>
        <w:rPr>
          <w:b/>
          <w:sz w:val="23"/>
        </w:rPr>
      </w:pPr>
    </w:p>
    <w:p>
      <w:pPr>
        <w:jc w:val="center"/>
        <w:rPr>
          <w:rFonts w:hint="default"/>
          <w:lang w:val="ru-RU"/>
        </w:rPr>
      </w:pPr>
      <w:bookmarkStart w:id="0" w:name="_GoBack"/>
      <w:bookmarkEnd w:id="0"/>
    </w:p>
    <w:sectPr>
      <w:pgSz w:w="11906" w:h="16838"/>
      <w:pgMar w:top="624" w:right="624" w:bottom="624" w:left="624" w:header="720" w:footer="720" w:gutter="0"/>
      <w:cols w:space="720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Symbol">
    <w:panose1 w:val="05050102010706020507"/>
    <w:charset w:val="00"/>
    <w:family w:val="auto"/>
    <w:pitch w:val="default"/>
    <w:sig w:usb0="00000000" w:usb1="0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SystemFonts/>
  <w:bordersDoNotSurroundHeader w:val="0"/>
  <w:bordersDoNotSurroundFooter w:val="0"/>
  <w:documentProtection w:enforcement="0"/>
  <w:defaultTabStop w:val="708"/>
  <w:drawingGridVerticalSpacing w:val="156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spaceForUL/>
    <w:doNotLeaveBackslashAlone/>
    <w:ulTrailSpace/>
    <w:doNotExpandShiftReturn/>
    <w:adjustLineHeightInTable/>
    <w:doNotWrapTextWithPunct/>
    <w:doNotUseEastAsianBreakRules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DB1230D"/>
    <w:rsid w:val="08320743"/>
    <w:rsid w:val="1DB1230D"/>
    <w:rsid w:val="29705ACB"/>
    <w:rsid w:val="3A343BC7"/>
    <w:rsid w:val="43751FB4"/>
    <w:rsid w:val="588A355D"/>
    <w:rsid w:val="5F5962EF"/>
    <w:rsid w:val="6F44495D"/>
    <w:rsid w:val="6FD11F6A"/>
    <w:rsid w:val="75D75D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0" w:semiHidden="0" w:name="heading 1"/>
    <w:lsdException w:qFormat="1" w:unhideWhenUsed="0" w:uiPriority="1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</w:latentStyles>
  <w:style w:type="paragraph" w:default="1" w:styleId="1">
    <w:name w:val="Normal"/>
    <w:qFormat/>
    <w:uiPriority w:val="1"/>
    <w:pPr>
      <w:widowControl w:val="0"/>
      <w:autoSpaceDE w:val="0"/>
      <w:autoSpaceDN w:val="0"/>
      <w:spacing w:before="0" w:after="0" w:line="240" w:lineRule="auto"/>
      <w:ind w:left="0" w:right="0"/>
      <w:jc w:val="left"/>
    </w:pPr>
    <w:rPr>
      <w:rFonts w:ascii="Times New Roman" w:hAnsi="Times New Roman" w:eastAsia="Times New Roman" w:cs="Times New Roman"/>
      <w:sz w:val="22"/>
      <w:szCs w:val="22"/>
      <w:lang w:val="ru-RU" w:eastAsia="en-US" w:bidi="ar-SA"/>
    </w:rPr>
  </w:style>
  <w:style w:type="paragraph" w:styleId="2">
    <w:name w:val="heading 2"/>
    <w:basedOn w:val="1"/>
    <w:next w:val="1"/>
    <w:qFormat/>
    <w:uiPriority w:val="1"/>
    <w:pPr>
      <w:ind w:left="418"/>
      <w:outlineLvl w:val="2"/>
    </w:pPr>
    <w:rPr>
      <w:rFonts w:ascii="Times New Roman" w:hAnsi="Times New Roman" w:eastAsia="Times New Roman" w:cs="Times New Roman"/>
      <w:b/>
      <w:bCs/>
      <w:sz w:val="24"/>
      <w:szCs w:val="24"/>
      <w:lang w:val="ru-RU" w:eastAsia="en-US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Body Text"/>
    <w:basedOn w:val="1"/>
    <w:qFormat/>
    <w:uiPriority w:val="1"/>
    <w:rPr>
      <w:rFonts w:ascii="Times New Roman" w:hAnsi="Times New Roman" w:eastAsia="Times New Roman" w:cs="Times New Roman"/>
      <w:sz w:val="24"/>
      <w:szCs w:val="24"/>
      <w:lang w:val="ru-RU" w:eastAsia="en-US" w:bidi="ar-SA"/>
    </w:rPr>
  </w:style>
  <w:style w:type="paragraph" w:customStyle="1" w:styleId="6">
    <w:name w:val="Table Paragraph"/>
    <w:basedOn w:val="1"/>
    <w:qFormat/>
    <w:uiPriority w:val="1"/>
    <w:rPr>
      <w:rFonts w:ascii="Times New Roman" w:hAnsi="Times New Roman" w:eastAsia="Times New Roman" w:cs="Times New Roman"/>
      <w:lang w:val="ru-RU" w:eastAsia="en-US" w:bidi="ar-SA"/>
    </w:rPr>
  </w:style>
  <w:style w:type="paragraph" w:customStyle="1" w:styleId="7">
    <w:name w:val="Default"/>
    <w:qFormat/>
    <w:uiPriority w:val="0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 w:eastAsiaTheme="minorHAnsi"/>
      <w:color w:val="000000"/>
      <w:sz w:val="24"/>
      <w:szCs w:val="24"/>
      <w:lang w:val="ru-RU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3</TotalTime>
  <ScaleCrop>false</ScaleCrop>
  <LinksUpToDate>false</LinksUpToDate>
  <CharactersWithSpaces>0</CharactersWithSpaces>
  <Application>WPS Office_11.2.0.11417_F1E327BC-269C-435d-A152-05C5408002CA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2021-12-09T21:28:00Z</dcterms:created>
  <dc:creator>serge</dc:creator>
  <cp:lastModifiedBy>Сергей Седов</cp:lastModifiedBy>
  <dcterms:modified xsi:type="dcterms:W3CDTF">2022-12-09T03:22:59Z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1049-11.2.0.11417</vt:lpwstr>
  </property>
  <property fmtid="{D5CDD505-2E9C-101B-9397-08002B2CF9AE}" pid="3" name="ICV">
    <vt:lpwstr>B258831CFBA94D9785E02A40EA0748DA</vt:lpwstr>
  </property>
</Properties>
</file>