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0B0F28" w:rsidRPr="00B116E9" w:rsidTr="00364929">
        <w:tc>
          <w:tcPr>
            <w:tcW w:w="2707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1.1</w:t>
            </w:r>
          </w:p>
        </w:tc>
        <w:tc>
          <w:tcPr>
            <w:tcW w:w="2312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1.2</w:t>
            </w:r>
          </w:p>
        </w:tc>
        <w:tc>
          <w:tcPr>
            <w:tcW w:w="2312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1.3</w:t>
            </w:r>
          </w:p>
        </w:tc>
        <w:tc>
          <w:tcPr>
            <w:tcW w:w="2274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1.4</w:t>
            </w:r>
          </w:p>
        </w:tc>
      </w:tr>
      <w:tr w:rsidR="000B0F28" w:rsidRPr="00B116E9" w:rsidTr="00364929">
        <w:tc>
          <w:tcPr>
            <w:tcW w:w="2707" w:type="dxa"/>
          </w:tcPr>
          <w:p w:rsidR="00364929" w:rsidRPr="00B116E9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4</w:t>
            </w:r>
          </w:p>
        </w:tc>
        <w:tc>
          <w:tcPr>
            <w:tcW w:w="2312" w:type="dxa"/>
          </w:tcPr>
          <w:p w:rsidR="00364929" w:rsidRPr="00B116E9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4</w:t>
            </w:r>
          </w:p>
        </w:tc>
        <w:tc>
          <w:tcPr>
            <w:tcW w:w="2312" w:type="dxa"/>
          </w:tcPr>
          <w:p w:rsidR="00364929" w:rsidRPr="00B116E9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4</w:t>
            </w:r>
          </w:p>
        </w:tc>
        <w:tc>
          <w:tcPr>
            <w:tcW w:w="2274" w:type="dxa"/>
          </w:tcPr>
          <w:p w:rsidR="00364929" w:rsidRPr="00B116E9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2</w:t>
            </w:r>
          </w:p>
        </w:tc>
      </w:tr>
    </w:tbl>
    <w:p w:rsidR="00832ECF" w:rsidRPr="00B116E9" w:rsidRDefault="000B0F28" w:rsidP="005A20DB">
      <w:pPr>
        <w:spacing w:after="0" w:line="240" w:lineRule="auto"/>
        <w:ind w:firstLine="709"/>
        <w:jc w:val="both"/>
      </w:pPr>
      <w:r w:rsidRPr="00B116E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9120FB" wp14:editId="5FAB0B42">
                <wp:simplePos x="0" y="0"/>
                <wp:positionH relativeFrom="column">
                  <wp:posOffset>2009775</wp:posOffset>
                </wp:positionH>
                <wp:positionV relativeFrom="paragraph">
                  <wp:posOffset>-786765</wp:posOffset>
                </wp:positionV>
                <wp:extent cx="1333500" cy="2952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F28" w:rsidRDefault="000B0F28" w:rsidP="000B0F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7</w:t>
                            </w:r>
                            <w:r w:rsidRPr="000861D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 xml:space="preserve"> класс</w:t>
                            </w:r>
                          </w:p>
                          <w:p w:rsidR="000B0F28" w:rsidRDefault="000B0F28" w:rsidP="000B0F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  <w:p w:rsidR="000B0F28" w:rsidRPr="000861D4" w:rsidRDefault="000B0F28" w:rsidP="000B0F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25E7E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8.25pt;margin-top:-61.95pt;width:105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" filled="f" stroked="f">
                <v:textbox>
                  <w:txbxContent>
                    <w:p w:rsidR="000B0F28" w:rsidRDefault="000B0F28" w:rsidP="000B0F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7</w:t>
                      </w:r>
                      <w:r w:rsidRPr="000861D4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 xml:space="preserve"> класс</w:t>
                      </w:r>
                    </w:p>
                    <w:p w:rsidR="000B0F28" w:rsidRDefault="000B0F28" w:rsidP="000B0F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  <w:p w:rsidR="000B0F28" w:rsidRPr="000861D4" w:rsidRDefault="000B0F28" w:rsidP="000B0F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64929" w:rsidRPr="00B116E9" w:rsidTr="00B17664">
        <w:tc>
          <w:tcPr>
            <w:tcW w:w="3190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3190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3191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b/>
              </w:rPr>
              <w:t>2.3</w:t>
            </w:r>
          </w:p>
        </w:tc>
      </w:tr>
      <w:tr w:rsidR="00364929" w:rsidRPr="00B116E9" w:rsidTr="00B17664">
        <w:tc>
          <w:tcPr>
            <w:tcW w:w="3190" w:type="dxa"/>
          </w:tcPr>
          <w:p w:rsidR="00364929" w:rsidRPr="00B116E9" w:rsidRDefault="004B268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3</w:t>
            </w:r>
            <w:r w:rsidR="00342E76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, 5</w:t>
            </w:r>
          </w:p>
        </w:tc>
        <w:tc>
          <w:tcPr>
            <w:tcW w:w="3190" w:type="dxa"/>
          </w:tcPr>
          <w:p w:rsidR="00364929" w:rsidRPr="00B116E9" w:rsidRDefault="00B31A05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3, 5</w:t>
            </w:r>
          </w:p>
        </w:tc>
        <w:tc>
          <w:tcPr>
            <w:tcW w:w="3191" w:type="dxa"/>
          </w:tcPr>
          <w:p w:rsidR="00364929" w:rsidRPr="00B116E9" w:rsidRDefault="004B268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4</w:t>
            </w:r>
            <w:r w:rsidR="00342E76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, 6</w:t>
            </w:r>
          </w:p>
        </w:tc>
      </w:tr>
    </w:tbl>
    <w:p w:rsidR="00364929" w:rsidRPr="00B116E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 xml:space="preserve">3.1. </w:t>
      </w:r>
      <w:r w:rsidR="004B2686" w:rsidRPr="00B116E9">
        <w:rPr>
          <w:rFonts w:ascii="Times New Roman" w:hAnsi="Times New Roman" w:cs="Times New Roman"/>
        </w:rPr>
        <w:t>Походы русских князей против половцев</w:t>
      </w:r>
      <w:r w:rsidR="00B01D14" w:rsidRPr="00B116E9">
        <w:rPr>
          <w:rFonts w:ascii="Times New Roman" w:hAnsi="Times New Roman" w:cs="Times New Roman"/>
        </w:rPr>
        <w:t>.</w:t>
      </w:r>
    </w:p>
    <w:p w:rsidR="00364929" w:rsidRPr="00B116E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</w:rPr>
      </w:pPr>
      <w:r w:rsidRPr="00B116E9">
        <w:rPr>
          <w:rStyle w:val="a3"/>
          <w:rFonts w:ascii="Times New Roman" w:hAnsi="Times New Roman" w:cs="Times New Roman"/>
          <w:b/>
        </w:rPr>
        <w:t xml:space="preserve">3.2. </w:t>
      </w:r>
      <w:r w:rsidR="00B01D14" w:rsidRPr="00B116E9">
        <w:rPr>
          <w:rFonts w:ascii="Times New Roman" w:hAnsi="Times New Roman" w:cs="Times New Roman"/>
        </w:rPr>
        <w:t>Владимиро-суздальские к</w:t>
      </w:r>
      <w:r w:rsidR="004B2686" w:rsidRPr="00B116E9">
        <w:rPr>
          <w:rFonts w:ascii="Times New Roman" w:hAnsi="Times New Roman" w:cs="Times New Roman"/>
        </w:rPr>
        <w:t>нязья</w:t>
      </w:r>
      <w:r w:rsidR="00B01D14" w:rsidRPr="00B116E9">
        <w:rPr>
          <w:rFonts w:ascii="Times New Roman" w:hAnsi="Times New Roman" w:cs="Times New Roman"/>
        </w:rPr>
        <w:t>.</w:t>
      </w:r>
    </w:p>
    <w:p w:rsidR="00364929" w:rsidRPr="00B116E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 xml:space="preserve">3.3. </w:t>
      </w:r>
      <w:r w:rsidR="004B2686" w:rsidRPr="00B116E9">
        <w:rPr>
          <w:rFonts w:ascii="Times New Roman" w:hAnsi="Times New Roman" w:cs="Times New Roman"/>
          <w:color w:val="000000"/>
          <w:shd w:val="clear" w:color="auto" w:fill="FFFFFF"/>
        </w:rPr>
        <w:t>Меры веса</w:t>
      </w:r>
      <w:r w:rsidR="00B01D14" w:rsidRPr="00B116E9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0B0F28" w:rsidRPr="00B116E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364929" w:rsidRPr="00B116E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 xml:space="preserve">3.4. </w:t>
      </w:r>
      <w:proofErr w:type="spellStart"/>
      <w:r w:rsidR="00B01D14" w:rsidRPr="00B116E9">
        <w:rPr>
          <w:rStyle w:val="a3"/>
          <w:rFonts w:ascii="Times New Roman" w:hAnsi="Times New Roman" w:cs="Times New Roman"/>
          <w:i w:val="0"/>
        </w:rPr>
        <w:t>Задонщина</w:t>
      </w:r>
      <w:proofErr w:type="spellEnd"/>
      <w:r w:rsidR="00B01D14" w:rsidRPr="00B116E9">
        <w:rPr>
          <w:rStyle w:val="a3"/>
          <w:rFonts w:ascii="Times New Roman" w:hAnsi="Times New Roman" w:cs="Times New Roman"/>
          <w:i w:val="0"/>
        </w:rPr>
        <w:t xml:space="preserve"> – произведение, посвященное Куликовской битве, остальные – монгольскому нашествию.</w:t>
      </w:r>
    </w:p>
    <w:p w:rsidR="00364929" w:rsidRPr="00B116E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 xml:space="preserve">3.5. </w:t>
      </w:r>
      <w:proofErr w:type="spellStart"/>
      <w:r w:rsidR="00B01D14" w:rsidRPr="00B116E9">
        <w:rPr>
          <w:rStyle w:val="a3"/>
          <w:rFonts w:ascii="Times New Roman" w:hAnsi="Times New Roman" w:cs="Times New Roman"/>
          <w:i w:val="0"/>
        </w:rPr>
        <w:t>Фелофей</w:t>
      </w:r>
      <w:proofErr w:type="spellEnd"/>
      <w:r w:rsidRPr="00B116E9">
        <w:rPr>
          <w:rStyle w:val="a3"/>
          <w:rFonts w:ascii="Times New Roman" w:hAnsi="Times New Roman" w:cs="Times New Roman"/>
          <w:i w:val="0"/>
        </w:rPr>
        <w:t xml:space="preserve"> – </w:t>
      </w:r>
      <w:r w:rsidR="00B01D14" w:rsidRPr="00B116E9">
        <w:rPr>
          <w:rStyle w:val="a3"/>
          <w:rFonts w:ascii="Times New Roman" w:hAnsi="Times New Roman" w:cs="Times New Roman"/>
          <w:i w:val="0"/>
        </w:rPr>
        <w:t xml:space="preserve">принадлежал к течению иосифлян, остальные – </w:t>
      </w:r>
      <w:proofErr w:type="spellStart"/>
      <w:r w:rsidR="00B01D14" w:rsidRPr="00B116E9">
        <w:rPr>
          <w:rStyle w:val="a3"/>
          <w:rFonts w:ascii="Times New Roman" w:hAnsi="Times New Roman" w:cs="Times New Roman"/>
          <w:i w:val="0"/>
        </w:rPr>
        <w:t>нестяжатели</w:t>
      </w:r>
      <w:proofErr w:type="spellEnd"/>
      <w:r w:rsidR="00B01D14" w:rsidRPr="00B116E9">
        <w:rPr>
          <w:rStyle w:val="a3"/>
          <w:rFonts w:ascii="Times New Roman" w:hAnsi="Times New Roman" w:cs="Times New Roman"/>
          <w:i w:val="0"/>
        </w:rPr>
        <w:t>.</w:t>
      </w:r>
    </w:p>
    <w:p w:rsidR="00364929" w:rsidRPr="00B116E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B116E9">
        <w:rPr>
          <w:rStyle w:val="a3"/>
          <w:rFonts w:ascii="Times New Roman" w:hAnsi="Times New Roman" w:cs="Times New Roman"/>
          <w:b/>
        </w:rPr>
        <w:t xml:space="preserve">3.6. </w:t>
      </w:r>
      <w:r w:rsidR="005449F2" w:rsidRPr="00B116E9">
        <w:rPr>
          <w:rStyle w:val="a3"/>
          <w:rFonts w:ascii="Times New Roman" w:hAnsi="Times New Roman" w:cs="Times New Roman"/>
          <w:i w:val="0"/>
        </w:rPr>
        <w:t xml:space="preserve">Конюший – ответственное лицо за конюшни монарха, термин известен с </w:t>
      </w:r>
      <w:r w:rsidR="005449F2" w:rsidRPr="00B116E9">
        <w:rPr>
          <w:rStyle w:val="a3"/>
          <w:rFonts w:ascii="Times New Roman" w:hAnsi="Times New Roman" w:cs="Times New Roman"/>
          <w:i w:val="0"/>
          <w:lang w:val="de-DE"/>
        </w:rPr>
        <w:t>XI</w:t>
      </w:r>
      <w:r w:rsidR="005449F2" w:rsidRPr="00B116E9">
        <w:rPr>
          <w:rStyle w:val="a3"/>
          <w:rFonts w:ascii="Times New Roman" w:hAnsi="Times New Roman" w:cs="Times New Roman"/>
          <w:i w:val="0"/>
        </w:rPr>
        <w:t xml:space="preserve"> века, остальные</w:t>
      </w:r>
      <w:r w:rsidR="005449F2" w:rsidRPr="00B116E9">
        <w:rPr>
          <w:rFonts w:ascii="Times New Roman" w:hAnsi="Times New Roman" w:cs="Times New Roman"/>
          <w:shd w:val="clear" w:color="auto" w:fill="FFFFFF"/>
        </w:rPr>
        <w:t xml:space="preserve"> понятия появились во время ордынского владычества</w:t>
      </w:r>
      <w:r w:rsidR="00B01D14" w:rsidRPr="00B116E9">
        <w:rPr>
          <w:rFonts w:ascii="Times New Roman" w:hAnsi="Times New Roman" w:cs="Times New Roman"/>
          <w:shd w:val="clear" w:color="auto" w:fill="FFFFFF"/>
        </w:rPr>
        <w:t>.</w:t>
      </w:r>
    </w:p>
    <w:p w:rsidR="00364929" w:rsidRPr="00B116E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</w:rPr>
      </w:pPr>
      <w:r w:rsidRPr="00B116E9">
        <w:rPr>
          <w:rFonts w:ascii="Times New Roman" w:hAnsi="Times New Roman" w:cs="Times New Roman"/>
          <w:b/>
          <w:i/>
          <w:iCs/>
        </w:rPr>
        <w:t>4.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B116E9" w:rsidTr="00B17664"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2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3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5</w:t>
            </w:r>
          </w:p>
        </w:tc>
      </w:tr>
      <w:tr w:rsidR="00364929" w:rsidRPr="00B116E9" w:rsidTr="00B17664">
        <w:tc>
          <w:tcPr>
            <w:tcW w:w="1869" w:type="dxa"/>
          </w:tcPr>
          <w:p w:rsidR="00364929" w:rsidRPr="00B116E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Г</w:t>
            </w:r>
          </w:p>
        </w:tc>
        <w:tc>
          <w:tcPr>
            <w:tcW w:w="1869" w:type="dxa"/>
          </w:tcPr>
          <w:p w:rsidR="00364929" w:rsidRPr="00B116E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Е</w:t>
            </w:r>
          </w:p>
        </w:tc>
        <w:tc>
          <w:tcPr>
            <w:tcW w:w="1869" w:type="dxa"/>
          </w:tcPr>
          <w:p w:rsidR="00364929" w:rsidRPr="00B116E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Б</w:t>
            </w:r>
          </w:p>
        </w:tc>
        <w:tc>
          <w:tcPr>
            <w:tcW w:w="1869" w:type="dxa"/>
          </w:tcPr>
          <w:p w:rsidR="00364929" w:rsidRPr="00B116E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А</w:t>
            </w:r>
          </w:p>
        </w:tc>
        <w:tc>
          <w:tcPr>
            <w:tcW w:w="1869" w:type="dxa"/>
          </w:tcPr>
          <w:p w:rsidR="00364929" w:rsidRPr="00B116E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В</w:t>
            </w:r>
          </w:p>
        </w:tc>
      </w:tr>
    </w:tbl>
    <w:p w:rsidR="00364929" w:rsidRPr="00B116E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>5.1.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B116E9" w:rsidTr="00B17664"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2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3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5</w:t>
            </w:r>
          </w:p>
        </w:tc>
      </w:tr>
      <w:tr w:rsidR="00364929" w:rsidRPr="00B116E9" w:rsidTr="00B17664"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А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Г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В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Б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Д</w:t>
            </w:r>
          </w:p>
        </w:tc>
      </w:tr>
    </w:tbl>
    <w:p w:rsidR="00364929" w:rsidRPr="00B116E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>5.2.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B116E9" w:rsidTr="00B17664"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2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3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5</w:t>
            </w:r>
          </w:p>
        </w:tc>
      </w:tr>
      <w:tr w:rsidR="00364929" w:rsidRPr="00B116E9" w:rsidTr="00B17664"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В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А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Г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Д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Б</w:t>
            </w:r>
          </w:p>
        </w:tc>
      </w:tr>
    </w:tbl>
    <w:p w:rsidR="00364929" w:rsidRPr="00B116E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>5.3.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B116E9" w:rsidTr="00B17664"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2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3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5</w:t>
            </w:r>
          </w:p>
        </w:tc>
      </w:tr>
      <w:tr w:rsidR="00364929" w:rsidRPr="00B116E9" w:rsidTr="00B17664"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В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А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Г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Б</w:t>
            </w:r>
          </w:p>
        </w:tc>
        <w:tc>
          <w:tcPr>
            <w:tcW w:w="1869" w:type="dxa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Д</w:t>
            </w:r>
          </w:p>
        </w:tc>
      </w:tr>
    </w:tbl>
    <w:p w:rsidR="00364929" w:rsidRPr="00B116E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>6.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А</w:t>
            </w:r>
          </w:p>
        </w:tc>
        <w:tc>
          <w:tcPr>
            <w:tcW w:w="8187" w:type="dxa"/>
            <w:vAlign w:val="center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Месть княгини Ольги древлянам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(</w:t>
            </w: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945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г.)</w:t>
            </w:r>
          </w:p>
        </w:tc>
      </w:tr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Б</w:t>
            </w:r>
          </w:p>
        </w:tc>
        <w:tc>
          <w:tcPr>
            <w:tcW w:w="8187" w:type="dxa"/>
            <w:vAlign w:val="center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Присоединение Новгорода к Москве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(</w:t>
            </w: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1478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г.)</w:t>
            </w:r>
          </w:p>
        </w:tc>
      </w:tr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В</w:t>
            </w:r>
          </w:p>
        </w:tc>
        <w:tc>
          <w:tcPr>
            <w:tcW w:w="8187" w:type="dxa"/>
            <w:vAlign w:val="center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Битва на Чудском озере/Ледовое побоище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(</w:t>
            </w: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1242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г.)</w:t>
            </w:r>
          </w:p>
        </w:tc>
      </w:tr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Г</w:t>
            </w:r>
          </w:p>
        </w:tc>
        <w:tc>
          <w:tcPr>
            <w:tcW w:w="8187" w:type="dxa"/>
            <w:vAlign w:val="center"/>
          </w:tcPr>
          <w:p w:rsidR="00364929" w:rsidRPr="00B116E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Русско-византийская война 970-971 гг./встреча князя Святослава и император</w:t>
            </w:r>
            <w:proofErr w:type="gramStart"/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а Иоа</w:t>
            </w:r>
            <w:proofErr w:type="gramEnd"/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нна </w:t>
            </w:r>
            <w:proofErr w:type="spellStart"/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Цимисхия</w:t>
            </w:r>
            <w:proofErr w:type="spellEnd"/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/заключение мирного договора между князем Святославом и императором Иоанна </w:t>
            </w:r>
            <w:proofErr w:type="spellStart"/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Цимисхия</w:t>
            </w:r>
            <w:proofErr w:type="spellEnd"/>
          </w:p>
        </w:tc>
      </w:tr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Д</w:t>
            </w:r>
          </w:p>
        </w:tc>
        <w:tc>
          <w:tcPr>
            <w:tcW w:w="8187" w:type="dxa"/>
            <w:vAlign w:val="center"/>
          </w:tcPr>
          <w:p w:rsidR="00364929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Поход Олега на Константинополь (907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г.)</w:t>
            </w:r>
          </w:p>
        </w:tc>
      </w:tr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Е</w:t>
            </w:r>
          </w:p>
        </w:tc>
        <w:tc>
          <w:tcPr>
            <w:tcW w:w="8187" w:type="dxa"/>
            <w:vAlign w:val="center"/>
          </w:tcPr>
          <w:p w:rsidR="00364929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Куликовская битва (1380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г.)</w:t>
            </w:r>
          </w:p>
        </w:tc>
      </w:tr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Ж</w:t>
            </w:r>
          </w:p>
        </w:tc>
        <w:tc>
          <w:tcPr>
            <w:tcW w:w="8187" w:type="dxa"/>
            <w:vAlign w:val="center"/>
          </w:tcPr>
          <w:p w:rsidR="00364929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Крещения князя Владимира</w:t>
            </w:r>
            <w:r w:rsidR="00364929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(</w:t>
            </w: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987</w:t>
            </w: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  <w:lang w:val="en-US"/>
              </w:rPr>
              <w:t>/988</w:t>
            </w:r>
            <w:r w:rsidR="00342E76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г.)</w:t>
            </w:r>
          </w:p>
        </w:tc>
      </w:tr>
      <w:tr w:rsidR="00364929" w:rsidRPr="00B116E9" w:rsidTr="007A6BDC">
        <w:tc>
          <w:tcPr>
            <w:tcW w:w="1384" w:type="dxa"/>
            <w:vAlign w:val="center"/>
          </w:tcPr>
          <w:p w:rsidR="00364929" w:rsidRPr="00B116E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proofErr w:type="gramStart"/>
            <w:r w:rsidRPr="00B116E9">
              <w:rPr>
                <w:rStyle w:val="a3"/>
                <w:rFonts w:ascii="Times New Roman" w:hAnsi="Times New Roman" w:cs="Times New Roman"/>
                <w:iCs w:val="0"/>
              </w:rPr>
              <w:t>З</w:t>
            </w:r>
            <w:proofErr w:type="gramEnd"/>
          </w:p>
        </w:tc>
        <w:tc>
          <w:tcPr>
            <w:tcW w:w="8187" w:type="dxa"/>
            <w:vAlign w:val="center"/>
          </w:tcPr>
          <w:p w:rsidR="00364929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Битва на Калке (1223</w:t>
            </w:r>
            <w:r w:rsidR="00342E76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 xml:space="preserve"> г.)</w:t>
            </w:r>
          </w:p>
        </w:tc>
      </w:tr>
    </w:tbl>
    <w:p w:rsidR="00342E76" w:rsidRPr="00B116E9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116E9">
        <w:rPr>
          <w:rStyle w:val="a3"/>
          <w:rFonts w:ascii="Times New Roman" w:hAnsi="Times New Roman" w:cs="Times New Roman"/>
          <w:b/>
        </w:rPr>
        <w:t>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6"/>
        <w:gridCol w:w="4528"/>
        <w:gridCol w:w="500"/>
        <w:gridCol w:w="3940"/>
      </w:tblGrid>
      <w:tr w:rsidR="00342E76" w:rsidRPr="00B116E9" w:rsidTr="00B17664">
        <w:tc>
          <w:tcPr>
            <w:tcW w:w="496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</w:t>
            </w:r>
          </w:p>
        </w:tc>
        <w:tc>
          <w:tcPr>
            <w:tcW w:w="4528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Вятичи</w:t>
            </w:r>
          </w:p>
        </w:tc>
        <w:tc>
          <w:tcPr>
            <w:tcW w:w="500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7</w:t>
            </w:r>
          </w:p>
        </w:tc>
        <w:tc>
          <w:tcPr>
            <w:tcW w:w="3940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Владимирских</w:t>
            </w:r>
          </w:p>
        </w:tc>
      </w:tr>
      <w:tr w:rsidR="00342E76" w:rsidRPr="00B116E9" w:rsidTr="00B17664">
        <w:tc>
          <w:tcPr>
            <w:tcW w:w="496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2</w:t>
            </w:r>
          </w:p>
        </w:tc>
        <w:tc>
          <w:tcPr>
            <w:tcW w:w="4528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Летописи</w:t>
            </w:r>
          </w:p>
        </w:tc>
        <w:tc>
          <w:tcPr>
            <w:tcW w:w="500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8</w:t>
            </w:r>
          </w:p>
        </w:tc>
        <w:tc>
          <w:tcPr>
            <w:tcW w:w="3940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proofErr w:type="spellStart"/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То</w:t>
            </w:r>
            <w:r w:rsidR="005449F2"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к</w:t>
            </w: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тамыша</w:t>
            </w:r>
            <w:proofErr w:type="spellEnd"/>
          </w:p>
        </w:tc>
      </w:tr>
      <w:tr w:rsidR="00342E76" w:rsidRPr="00B116E9" w:rsidTr="00B17664">
        <w:tc>
          <w:tcPr>
            <w:tcW w:w="496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3</w:t>
            </w:r>
          </w:p>
        </w:tc>
        <w:tc>
          <w:tcPr>
            <w:tcW w:w="4528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1147</w:t>
            </w:r>
          </w:p>
        </w:tc>
        <w:tc>
          <w:tcPr>
            <w:tcW w:w="500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9</w:t>
            </w:r>
          </w:p>
        </w:tc>
        <w:tc>
          <w:tcPr>
            <w:tcW w:w="3940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Кремль</w:t>
            </w:r>
          </w:p>
        </w:tc>
      </w:tr>
      <w:tr w:rsidR="00342E76" w:rsidRPr="00B116E9" w:rsidTr="00B17664">
        <w:tc>
          <w:tcPr>
            <w:tcW w:w="496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4</w:t>
            </w:r>
          </w:p>
        </w:tc>
        <w:tc>
          <w:tcPr>
            <w:tcW w:w="4528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Долгорукий</w:t>
            </w:r>
          </w:p>
        </w:tc>
        <w:tc>
          <w:tcPr>
            <w:tcW w:w="500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10</w:t>
            </w:r>
          </w:p>
        </w:tc>
        <w:tc>
          <w:tcPr>
            <w:tcW w:w="3940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Дмитрия Донского</w:t>
            </w:r>
          </w:p>
        </w:tc>
      </w:tr>
      <w:tr w:rsidR="00342E76" w:rsidRPr="00B116E9" w:rsidTr="00B17664">
        <w:tc>
          <w:tcPr>
            <w:tcW w:w="496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5</w:t>
            </w:r>
          </w:p>
        </w:tc>
        <w:tc>
          <w:tcPr>
            <w:tcW w:w="4528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1997</w:t>
            </w:r>
          </w:p>
        </w:tc>
        <w:tc>
          <w:tcPr>
            <w:tcW w:w="500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11</w:t>
            </w:r>
          </w:p>
        </w:tc>
        <w:tc>
          <w:tcPr>
            <w:tcW w:w="3940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</w:rPr>
              <w:t>Алексий</w:t>
            </w:r>
          </w:p>
        </w:tc>
      </w:tr>
      <w:tr w:rsidR="00342E76" w:rsidRPr="00B116E9" w:rsidTr="00B17664">
        <w:tc>
          <w:tcPr>
            <w:tcW w:w="496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6</w:t>
            </w:r>
          </w:p>
        </w:tc>
        <w:tc>
          <w:tcPr>
            <w:tcW w:w="4528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  <w:i w:val="0"/>
                <w:iCs w:val="0"/>
              </w:rPr>
              <w:t>Даниил</w:t>
            </w:r>
          </w:p>
        </w:tc>
        <w:tc>
          <w:tcPr>
            <w:tcW w:w="500" w:type="dxa"/>
          </w:tcPr>
          <w:p w:rsidR="00342E76" w:rsidRPr="00B116E9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r w:rsidRPr="00B116E9">
              <w:rPr>
                <w:rStyle w:val="a3"/>
                <w:rFonts w:ascii="Times New Roman" w:hAnsi="Times New Roman" w:cs="Times New Roman"/>
              </w:rPr>
              <w:t>12</w:t>
            </w:r>
          </w:p>
        </w:tc>
        <w:tc>
          <w:tcPr>
            <w:tcW w:w="3940" w:type="dxa"/>
          </w:tcPr>
          <w:p w:rsidR="00342E76" w:rsidRPr="00B116E9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</w:rPr>
            </w:pPr>
            <w:proofErr w:type="gramStart"/>
            <w:r w:rsidRPr="00B116E9">
              <w:rPr>
                <w:rFonts w:ascii="Times New Roman CYR" w:hAnsi="Times New Roman CYR" w:cs="Times New Roman CYR"/>
                <w:color w:val="000000"/>
              </w:rPr>
              <w:t>Иване</w:t>
            </w:r>
            <w:proofErr w:type="gramEnd"/>
            <w:r w:rsidRPr="00B116E9">
              <w:rPr>
                <w:rFonts w:ascii="Times New Roman CYR" w:hAnsi="Times New Roman CYR" w:cs="Times New Roman CYR"/>
                <w:color w:val="000000"/>
              </w:rPr>
              <w:t xml:space="preserve"> III</w:t>
            </w:r>
          </w:p>
        </w:tc>
      </w:tr>
    </w:tbl>
    <w:p w:rsidR="00364929" w:rsidRPr="00B116E9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</w:rPr>
      </w:pPr>
      <w:r w:rsidRPr="00B116E9">
        <w:rPr>
          <w:rFonts w:ascii="Times New Roman" w:hAnsi="Times New Roman" w:cs="Times New Roman"/>
          <w:b/>
          <w:i/>
          <w:iCs/>
        </w:rPr>
        <w:t>8.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1. </w:t>
      </w:r>
      <w:r w:rsidR="007A6BDC" w:rsidRPr="00B116E9">
        <w:rPr>
          <w:sz w:val="22"/>
          <w:szCs w:val="22"/>
        </w:rPr>
        <w:t>Произведение было создано в XII в</w:t>
      </w:r>
      <w:r w:rsidRPr="00B116E9">
        <w:rPr>
          <w:sz w:val="22"/>
          <w:szCs w:val="22"/>
        </w:rPr>
        <w:t>. 1 балл за верно указанн</w:t>
      </w:r>
      <w:r w:rsidR="007A6BDC" w:rsidRPr="00B116E9">
        <w:rPr>
          <w:sz w:val="22"/>
          <w:szCs w:val="22"/>
        </w:rPr>
        <w:t>ый век</w:t>
      </w:r>
      <w:r w:rsidRPr="00B116E9">
        <w:rPr>
          <w:sz w:val="22"/>
          <w:szCs w:val="22"/>
        </w:rPr>
        <w:t>.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2. </w:t>
      </w:r>
      <w:r w:rsidR="007A6BDC" w:rsidRPr="00B116E9">
        <w:rPr>
          <w:sz w:val="22"/>
          <w:szCs w:val="22"/>
        </w:rPr>
        <w:t>Название — «Поучение детям»; автор — Владимир Мономах. По 1 баллу за верные ответы</w:t>
      </w:r>
      <w:r w:rsidRPr="00B116E9">
        <w:rPr>
          <w:sz w:val="22"/>
          <w:szCs w:val="22"/>
        </w:rPr>
        <w:t>. Всего 2 балла.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3. </w:t>
      </w:r>
      <w:r w:rsidR="007A6BDC" w:rsidRPr="00B116E9">
        <w:rPr>
          <w:sz w:val="22"/>
          <w:szCs w:val="22"/>
        </w:rPr>
        <w:t xml:space="preserve">Могут быть указаны следующие положения: борьба с половцами (организация похода в степь против половцев в 1111 г.); организация княжеского съезда в </w:t>
      </w:r>
      <w:proofErr w:type="spellStart"/>
      <w:r w:rsidR="007A6BDC" w:rsidRPr="00B116E9">
        <w:rPr>
          <w:sz w:val="22"/>
          <w:szCs w:val="22"/>
        </w:rPr>
        <w:t>Любече</w:t>
      </w:r>
      <w:proofErr w:type="spellEnd"/>
      <w:r w:rsidR="007A6BDC" w:rsidRPr="00B116E9">
        <w:rPr>
          <w:sz w:val="22"/>
          <w:szCs w:val="22"/>
        </w:rPr>
        <w:t xml:space="preserve"> в 1097 г.; редактирование «Русской правды»; восстановление единства Руси. До 4 баллов за верно указанные события</w:t>
      </w:r>
      <w:r w:rsidRPr="00B116E9">
        <w:rPr>
          <w:sz w:val="22"/>
          <w:szCs w:val="22"/>
        </w:rPr>
        <w:t>.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4. </w:t>
      </w:r>
      <w:r w:rsidR="007A6BDC" w:rsidRPr="00B116E9">
        <w:rPr>
          <w:sz w:val="22"/>
          <w:szCs w:val="22"/>
        </w:rPr>
        <w:t>Мстислав Великий</w:t>
      </w:r>
      <w:r w:rsidRPr="00B116E9">
        <w:rPr>
          <w:sz w:val="22"/>
          <w:szCs w:val="22"/>
        </w:rPr>
        <w:t xml:space="preserve">. </w:t>
      </w:r>
      <w:r w:rsidR="007A6BDC" w:rsidRPr="00B116E9">
        <w:rPr>
          <w:sz w:val="22"/>
          <w:szCs w:val="22"/>
        </w:rPr>
        <w:t>1 балл за верно указанное имя.</w:t>
      </w:r>
    </w:p>
    <w:p w:rsidR="007A6BDC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5. </w:t>
      </w:r>
      <w:r w:rsidR="007A6BDC" w:rsidRPr="00B116E9">
        <w:rPr>
          <w:sz w:val="22"/>
          <w:szCs w:val="22"/>
        </w:rPr>
        <w:t>Могут быть приведены следующие проблемы, которые волнуют автора: сохранение единства русских земель; междоусобные войны; ослабление обороноспособности и внешние угрозы Руси. До 3 баллов за верно указанные проблемы.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6. </w:t>
      </w:r>
      <w:r w:rsidR="007A6BDC" w:rsidRPr="00B116E9">
        <w:rPr>
          <w:sz w:val="22"/>
          <w:szCs w:val="22"/>
        </w:rPr>
        <w:t>Междоусобные войны, феодальная раздробленность, половецкая угроза, падение значения торгового пути «</w:t>
      </w:r>
      <w:proofErr w:type="gramStart"/>
      <w:r w:rsidR="007A6BDC" w:rsidRPr="00B116E9">
        <w:rPr>
          <w:sz w:val="22"/>
          <w:szCs w:val="22"/>
        </w:rPr>
        <w:t>Из</w:t>
      </w:r>
      <w:proofErr w:type="gramEnd"/>
      <w:r w:rsidR="007A6BDC" w:rsidRPr="00B116E9">
        <w:rPr>
          <w:sz w:val="22"/>
          <w:szCs w:val="22"/>
        </w:rPr>
        <w:t xml:space="preserve"> варяг в греки».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>Максимальный балл за задание – 1</w:t>
      </w:r>
      <w:r w:rsidR="007A6BDC" w:rsidRPr="00B116E9">
        <w:rPr>
          <w:sz w:val="22"/>
          <w:szCs w:val="22"/>
        </w:rPr>
        <w:t>6</w:t>
      </w:r>
      <w:r w:rsidRPr="00B116E9">
        <w:rPr>
          <w:sz w:val="22"/>
          <w:szCs w:val="22"/>
        </w:rPr>
        <w:t>.</w:t>
      </w:r>
    </w:p>
    <w:p w:rsidR="00342E76" w:rsidRPr="00B116E9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</w:rPr>
      </w:pPr>
      <w:r w:rsidRPr="00B116E9">
        <w:rPr>
          <w:rFonts w:ascii="Times New Roman" w:hAnsi="Times New Roman" w:cs="Times New Roman"/>
          <w:b/>
          <w:i/>
          <w:iCs/>
        </w:rPr>
        <w:t>9.</w:t>
      </w:r>
    </w:p>
    <w:tbl>
      <w:tblPr>
        <w:tblStyle w:val="a4"/>
        <w:tblW w:w="7766" w:type="dxa"/>
        <w:jc w:val="center"/>
        <w:tblLook w:val="04A0" w:firstRow="1" w:lastRow="0" w:firstColumn="1" w:lastColumn="0" w:noHBand="0" w:noVBand="1"/>
      </w:tblPr>
      <w:tblGrid>
        <w:gridCol w:w="533"/>
        <w:gridCol w:w="5579"/>
        <w:gridCol w:w="1654"/>
      </w:tblGrid>
      <w:tr w:rsidR="007A6BDC" w:rsidRPr="00B116E9" w:rsidTr="007A6BDC">
        <w:trPr>
          <w:jc w:val="center"/>
        </w:trPr>
        <w:tc>
          <w:tcPr>
            <w:tcW w:w="533" w:type="dxa"/>
          </w:tcPr>
          <w:p w:rsidR="007A6BDC" w:rsidRPr="00B116E9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B116E9">
              <w:rPr>
                <w:rFonts w:ascii="Times New Roman CYR" w:hAnsi="Times New Roman CYR" w:cs="Times New Roman CYR"/>
                <w:color w:val="000000"/>
              </w:rPr>
              <w:lastRenderedPageBreak/>
              <w:t>1</w:t>
            </w:r>
          </w:p>
        </w:tc>
        <w:tc>
          <w:tcPr>
            <w:tcW w:w="5579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Поход на Болгарию и Византию 968-971 гг.</w:t>
            </w:r>
          </w:p>
        </w:tc>
        <w:tc>
          <w:tcPr>
            <w:tcW w:w="1654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Святослав</w:t>
            </w:r>
          </w:p>
        </w:tc>
      </w:tr>
      <w:tr w:rsidR="007A6BDC" w:rsidRPr="00B116E9" w:rsidTr="007A6BDC">
        <w:trPr>
          <w:jc w:val="center"/>
        </w:trPr>
        <w:tc>
          <w:tcPr>
            <w:tcW w:w="533" w:type="dxa"/>
          </w:tcPr>
          <w:p w:rsidR="007A6BDC" w:rsidRPr="00B116E9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B116E9">
              <w:rPr>
                <w:rFonts w:ascii="Times New Roman CYR" w:hAnsi="Times New Roman CYR" w:cs="Times New Roman CYR"/>
                <w:color w:val="000000"/>
              </w:rPr>
              <w:t>2</w:t>
            </w:r>
          </w:p>
        </w:tc>
        <w:tc>
          <w:tcPr>
            <w:tcW w:w="5579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Поход против Хазарского каганата 965 г.</w:t>
            </w:r>
          </w:p>
        </w:tc>
        <w:tc>
          <w:tcPr>
            <w:tcW w:w="1654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Святослав</w:t>
            </w:r>
          </w:p>
        </w:tc>
      </w:tr>
      <w:tr w:rsidR="007A6BDC" w:rsidRPr="00B116E9" w:rsidTr="007A6BDC">
        <w:trPr>
          <w:jc w:val="center"/>
        </w:trPr>
        <w:tc>
          <w:tcPr>
            <w:tcW w:w="533" w:type="dxa"/>
          </w:tcPr>
          <w:p w:rsidR="007A6BDC" w:rsidRPr="00B116E9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B116E9">
              <w:rPr>
                <w:rFonts w:ascii="Times New Roman CYR" w:hAnsi="Times New Roman CYR" w:cs="Times New Roman CYR"/>
                <w:color w:val="000000"/>
              </w:rPr>
              <w:t>3</w:t>
            </w:r>
          </w:p>
        </w:tc>
        <w:tc>
          <w:tcPr>
            <w:tcW w:w="5579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Поход на Византию 941 г.</w:t>
            </w:r>
          </w:p>
        </w:tc>
        <w:tc>
          <w:tcPr>
            <w:tcW w:w="1654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Игорь</w:t>
            </w:r>
          </w:p>
        </w:tc>
      </w:tr>
      <w:tr w:rsidR="007A6BDC" w:rsidRPr="00B116E9" w:rsidTr="007A6BDC">
        <w:trPr>
          <w:jc w:val="center"/>
        </w:trPr>
        <w:tc>
          <w:tcPr>
            <w:tcW w:w="533" w:type="dxa"/>
          </w:tcPr>
          <w:p w:rsidR="007A6BDC" w:rsidRPr="00B116E9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B116E9">
              <w:rPr>
                <w:rFonts w:ascii="Times New Roman CYR" w:hAnsi="Times New Roman CYR" w:cs="Times New Roman CYR"/>
                <w:color w:val="000000"/>
              </w:rPr>
              <w:t>4</w:t>
            </w:r>
          </w:p>
        </w:tc>
        <w:tc>
          <w:tcPr>
            <w:tcW w:w="5579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Поход на Волжскую Болгарию 985 г.</w:t>
            </w:r>
          </w:p>
        </w:tc>
        <w:tc>
          <w:tcPr>
            <w:tcW w:w="1654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Владимир</w:t>
            </w:r>
          </w:p>
        </w:tc>
      </w:tr>
      <w:tr w:rsidR="007A6BDC" w:rsidRPr="00B116E9" w:rsidTr="007A6BDC">
        <w:trPr>
          <w:jc w:val="center"/>
        </w:trPr>
        <w:tc>
          <w:tcPr>
            <w:tcW w:w="533" w:type="dxa"/>
          </w:tcPr>
          <w:p w:rsidR="007A6BDC" w:rsidRPr="00B116E9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B116E9">
              <w:rPr>
                <w:rFonts w:ascii="Times New Roman CYR" w:hAnsi="Times New Roman CYR" w:cs="Times New Roman CYR"/>
                <w:color w:val="000000"/>
              </w:rPr>
              <w:t>5</w:t>
            </w:r>
          </w:p>
        </w:tc>
        <w:tc>
          <w:tcPr>
            <w:tcW w:w="5579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Поход на Византию 907 г.</w:t>
            </w:r>
          </w:p>
        </w:tc>
        <w:tc>
          <w:tcPr>
            <w:tcW w:w="1654" w:type="dxa"/>
            <w:vAlign w:val="center"/>
          </w:tcPr>
          <w:p w:rsidR="007A6BDC" w:rsidRPr="00B116E9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116E9">
              <w:rPr>
                <w:rFonts w:ascii="Times New Roman" w:hAnsi="Times New Roman"/>
              </w:rPr>
              <w:t>Олег</w:t>
            </w:r>
          </w:p>
        </w:tc>
      </w:tr>
    </w:tbl>
    <w:p w:rsidR="00342E76" w:rsidRPr="00B116E9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</w:rPr>
      </w:pPr>
      <w:r w:rsidRPr="00B116E9">
        <w:rPr>
          <w:rFonts w:ascii="Times New Roman" w:hAnsi="Times New Roman" w:cs="Times New Roman"/>
          <w:b/>
          <w:i/>
          <w:iCs/>
        </w:rPr>
        <w:t>10</w:t>
      </w:r>
      <w:r w:rsidR="00EB429C" w:rsidRPr="00B116E9">
        <w:rPr>
          <w:rFonts w:ascii="Times New Roman" w:hAnsi="Times New Roman" w:cs="Times New Roman"/>
          <w:b/>
          <w:i/>
          <w:iCs/>
        </w:rPr>
        <w:t>.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>В сочинении необходимо: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– указать не менее одного значимого события (явления, процесса), относящегося к данному периоду истории;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– назвать одну историческую личность, деятельность которой связана с указанными событиями (явлениями, процессами), и, используя знание исторических фактов, охарактеризовать роль названной Вами личности в этих событиях (явлениях, процессах);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– указать не менее одной причинно-следственной связи, существовавшей между событиями (явлениями, процессами) в рамках данного периода истории.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Используя знание исторических фактов и (или) мнений историков, дайте одну оценку значения данного периода для истории России.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В ходе изложения необходимо корректно использовать исторические термины, понятия, относящиеся к данному периоду. </w:t>
      </w:r>
    </w:p>
    <w:p w:rsidR="00342E76" w:rsidRPr="00B116E9" w:rsidRDefault="00342E76" w:rsidP="005A20DB">
      <w:pPr>
        <w:pStyle w:val="a5"/>
        <w:ind w:left="0" w:firstLine="709"/>
        <w:jc w:val="both"/>
        <w:rPr>
          <w:b/>
          <w:sz w:val="22"/>
          <w:szCs w:val="22"/>
        </w:rPr>
      </w:pPr>
      <w:r w:rsidRPr="00B116E9">
        <w:rPr>
          <w:b/>
          <w:sz w:val="22"/>
          <w:szCs w:val="22"/>
        </w:rPr>
        <w:t>Критерии оценивания: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i/>
          <w:sz w:val="22"/>
          <w:szCs w:val="22"/>
        </w:rPr>
        <w:t>ВНИМАНИЕ!</w:t>
      </w:r>
      <w:r w:rsidRPr="00B116E9">
        <w:rPr>
          <w:sz w:val="22"/>
          <w:szCs w:val="22"/>
        </w:rPr>
        <w:t xml:space="preserve"> В случае, когда исторические события (явления, процессы) не указаны или все указанные исторические события (явления, процессы) не относятся к выбранному периоду, ответ оценивается 0 баллов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К 1. Указание событий (явлений, процессов)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 </w:t>
      </w:r>
      <w:r w:rsidRPr="00B116E9">
        <w:rPr>
          <w:b/>
          <w:sz w:val="22"/>
          <w:szCs w:val="22"/>
        </w:rPr>
        <w:t>2 балла</w:t>
      </w:r>
      <w:r w:rsidRPr="00B116E9">
        <w:rPr>
          <w:sz w:val="22"/>
          <w:szCs w:val="22"/>
        </w:rPr>
        <w:t xml:space="preserve"> - Правильно указано одно событие (явление, процесс)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0 баллов</w:t>
      </w:r>
      <w:r w:rsidRPr="00B116E9">
        <w:rPr>
          <w:sz w:val="22"/>
          <w:szCs w:val="22"/>
        </w:rPr>
        <w:t xml:space="preserve"> - Событие (явление, процесс) не указан или указан неверно  </w:t>
      </w:r>
    </w:p>
    <w:p w:rsidR="00342E76" w:rsidRPr="00B116E9" w:rsidRDefault="00342E76" w:rsidP="005A20DB">
      <w:pPr>
        <w:pStyle w:val="a5"/>
        <w:ind w:left="0" w:firstLine="709"/>
        <w:jc w:val="both"/>
        <w:rPr>
          <w:b/>
          <w:sz w:val="22"/>
          <w:szCs w:val="22"/>
        </w:rPr>
      </w:pPr>
      <w:r w:rsidRPr="00B116E9">
        <w:rPr>
          <w:b/>
          <w:sz w:val="22"/>
          <w:szCs w:val="22"/>
        </w:rPr>
        <w:t xml:space="preserve">К 2. Историческая личность и ее роль в указанном событии (явлении, процессе) данного периода истории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2 балла</w:t>
      </w:r>
      <w:r w:rsidRPr="00B116E9">
        <w:rPr>
          <w:sz w:val="22"/>
          <w:szCs w:val="22"/>
        </w:rPr>
        <w:t xml:space="preserve"> - Правильно названа одна историческая личность, правильно и полно охарактеризована роль этих личностей в указанных событиях (явлениях, процессах) данного периода истории России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1 балл</w:t>
      </w:r>
      <w:r w:rsidRPr="00B116E9">
        <w:rPr>
          <w:sz w:val="22"/>
          <w:szCs w:val="22"/>
        </w:rPr>
        <w:t xml:space="preserve"> - Правильно названа одна историческая личность или  правильно неполно охарактеризована роль одной личности в указанном событии (явлении, процессе) данного периода истории России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0 баллов</w:t>
      </w:r>
      <w:r w:rsidRPr="00B116E9">
        <w:rPr>
          <w:sz w:val="22"/>
          <w:szCs w:val="22"/>
        </w:rPr>
        <w:t xml:space="preserve"> - Правильно названа только одна исторические личность, ее роль в указанных событиях (явлениях, процессах) данного периода истории России охарактеризована неправильно или не охарактеризована. </w:t>
      </w:r>
    </w:p>
    <w:p w:rsidR="00342E76" w:rsidRPr="00B116E9" w:rsidRDefault="00342E76" w:rsidP="005A20DB">
      <w:pPr>
        <w:pStyle w:val="a5"/>
        <w:ind w:left="0" w:firstLine="709"/>
        <w:jc w:val="both"/>
        <w:rPr>
          <w:b/>
          <w:sz w:val="22"/>
          <w:szCs w:val="22"/>
        </w:rPr>
      </w:pPr>
      <w:r w:rsidRPr="00B116E9">
        <w:rPr>
          <w:b/>
          <w:sz w:val="22"/>
          <w:szCs w:val="22"/>
        </w:rPr>
        <w:t>К 3. Причинно-следственные связи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sz w:val="22"/>
          <w:szCs w:val="22"/>
        </w:rPr>
        <w:t xml:space="preserve"> </w:t>
      </w:r>
      <w:r w:rsidRPr="00B116E9">
        <w:rPr>
          <w:b/>
          <w:sz w:val="22"/>
          <w:szCs w:val="22"/>
        </w:rPr>
        <w:t>2 балла</w:t>
      </w:r>
      <w:r w:rsidRPr="00B116E9">
        <w:rPr>
          <w:sz w:val="22"/>
          <w:szCs w:val="22"/>
        </w:rPr>
        <w:t xml:space="preserve"> - Правильно указана одна причинно-следственная связь, существовавшая между событиями (явлениями, процессами)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1 балл</w:t>
      </w:r>
      <w:r w:rsidRPr="00B116E9">
        <w:rPr>
          <w:sz w:val="22"/>
          <w:szCs w:val="22"/>
        </w:rPr>
        <w:t xml:space="preserve"> - Правильно указаны только причины или следствия событи</w:t>
      </w:r>
      <w:proofErr w:type="gramStart"/>
      <w:r w:rsidRPr="00B116E9">
        <w:rPr>
          <w:sz w:val="22"/>
          <w:szCs w:val="22"/>
        </w:rPr>
        <w:t>я(</w:t>
      </w:r>
      <w:proofErr w:type="gramEnd"/>
      <w:r w:rsidRPr="00B116E9">
        <w:rPr>
          <w:sz w:val="22"/>
          <w:szCs w:val="22"/>
        </w:rPr>
        <w:t xml:space="preserve">явления процесса)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0 баллов</w:t>
      </w:r>
      <w:r w:rsidRPr="00B116E9">
        <w:rPr>
          <w:sz w:val="22"/>
          <w:szCs w:val="22"/>
        </w:rPr>
        <w:t xml:space="preserve"> - Причинно-следственные связи указаны неверно. ИЛИ Причинно-следственные связи не указаны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К 4. Оценка значения периода для истории России</w:t>
      </w:r>
      <w:r w:rsidRPr="00B116E9">
        <w:rPr>
          <w:sz w:val="22"/>
          <w:szCs w:val="22"/>
        </w:rPr>
        <w:t xml:space="preserve">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1 балл</w:t>
      </w:r>
      <w:r w:rsidRPr="00B116E9">
        <w:rPr>
          <w:sz w:val="22"/>
          <w:szCs w:val="22"/>
        </w:rPr>
        <w:t xml:space="preserve"> - Дана оценка значения периода для истории России с опорой на исторические факты и (или) мнения историков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0 баллов</w:t>
      </w:r>
      <w:r w:rsidRPr="00B116E9">
        <w:rPr>
          <w:sz w:val="22"/>
          <w:szCs w:val="22"/>
        </w:rPr>
        <w:t xml:space="preserve"> - Оценка значения периода для истории России сформулирована в общей форме или на уровне обыденных представлений, без привлечения исторических фактов и (или) мнений историков. ИЛИ Оценка значения периода для истории России не дана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К 5. Использование исторической терминологии</w:t>
      </w:r>
      <w:r w:rsidRPr="00B116E9">
        <w:rPr>
          <w:sz w:val="22"/>
          <w:szCs w:val="22"/>
        </w:rPr>
        <w:t xml:space="preserve">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1балл</w:t>
      </w:r>
      <w:r w:rsidRPr="00B116E9">
        <w:rPr>
          <w:sz w:val="22"/>
          <w:szCs w:val="22"/>
        </w:rPr>
        <w:t xml:space="preserve"> - При изложении корректно использована историческая терминология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0 баллов</w:t>
      </w:r>
      <w:r w:rsidRPr="00B116E9">
        <w:rPr>
          <w:sz w:val="22"/>
          <w:szCs w:val="22"/>
        </w:rPr>
        <w:t xml:space="preserve"> -  Все исторические термины, понятия использованы некорректно. ИЛИ Исто</w:t>
      </w:r>
      <w:bookmarkStart w:id="0" w:name="_GoBack"/>
      <w:bookmarkEnd w:id="0"/>
      <w:r w:rsidRPr="00B116E9">
        <w:rPr>
          <w:sz w:val="22"/>
          <w:szCs w:val="22"/>
        </w:rPr>
        <w:t xml:space="preserve">рические термины, понятия не использованы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К 6.   Наличие фактических ошибок</w:t>
      </w:r>
      <w:r w:rsidRPr="00B116E9">
        <w:rPr>
          <w:sz w:val="22"/>
          <w:szCs w:val="22"/>
        </w:rPr>
        <w:t xml:space="preserve">.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2 балла</w:t>
      </w:r>
      <w:r w:rsidRPr="00B116E9">
        <w:rPr>
          <w:sz w:val="22"/>
          <w:szCs w:val="22"/>
        </w:rPr>
        <w:t xml:space="preserve"> - В историческом сочинении отсутствуют фактические ошибки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1 балл</w:t>
      </w:r>
      <w:r w:rsidRPr="00B116E9">
        <w:rPr>
          <w:sz w:val="22"/>
          <w:szCs w:val="22"/>
        </w:rPr>
        <w:t xml:space="preserve"> - Допущена одна фактическая ошибка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0 балл</w:t>
      </w:r>
      <w:r w:rsidRPr="00B116E9">
        <w:rPr>
          <w:sz w:val="22"/>
          <w:szCs w:val="22"/>
        </w:rPr>
        <w:t xml:space="preserve">ов - Допущены две или более фактические ошибки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К 7. Форма изложения</w:t>
      </w:r>
      <w:r w:rsidRPr="00B116E9">
        <w:rPr>
          <w:sz w:val="22"/>
          <w:szCs w:val="22"/>
        </w:rPr>
        <w:t xml:space="preserve">. </w:t>
      </w:r>
    </w:p>
    <w:p w:rsidR="00342E76" w:rsidRPr="00B116E9" w:rsidRDefault="00342E76" w:rsidP="005A20DB">
      <w:pPr>
        <w:pStyle w:val="a5"/>
        <w:ind w:left="0" w:firstLine="709"/>
        <w:jc w:val="both"/>
        <w:rPr>
          <w:sz w:val="22"/>
          <w:szCs w:val="22"/>
        </w:rPr>
      </w:pPr>
      <w:r w:rsidRPr="00B116E9">
        <w:rPr>
          <w:b/>
          <w:sz w:val="22"/>
          <w:szCs w:val="22"/>
        </w:rPr>
        <w:t>1 бал</w:t>
      </w:r>
      <w:r w:rsidRPr="00B116E9">
        <w:rPr>
          <w:sz w:val="22"/>
          <w:szCs w:val="22"/>
        </w:rPr>
        <w:t xml:space="preserve">л - Ответ представлен в виде исторического сочинения (последовательное, связное изложение материала) </w:t>
      </w:r>
    </w:p>
    <w:p w:rsidR="00342E76" w:rsidRPr="00B116E9" w:rsidRDefault="00342E76" w:rsidP="005A20DB">
      <w:pPr>
        <w:pStyle w:val="a5"/>
        <w:ind w:left="0" w:firstLine="709"/>
        <w:jc w:val="both"/>
        <w:rPr>
          <w:b/>
          <w:i/>
          <w:iCs/>
          <w:sz w:val="22"/>
          <w:szCs w:val="22"/>
        </w:rPr>
      </w:pPr>
      <w:r w:rsidRPr="00B116E9">
        <w:rPr>
          <w:b/>
          <w:sz w:val="22"/>
          <w:szCs w:val="22"/>
        </w:rPr>
        <w:t xml:space="preserve">0 баллов </w:t>
      </w:r>
      <w:r w:rsidRPr="00B116E9">
        <w:rPr>
          <w:sz w:val="22"/>
          <w:szCs w:val="22"/>
        </w:rPr>
        <w:t>- Ответ представлен в виде отдельных отрывочных положений</w:t>
      </w:r>
      <w:proofErr w:type="gramStart"/>
      <w:r w:rsidRPr="00B116E9">
        <w:rPr>
          <w:sz w:val="22"/>
          <w:szCs w:val="22"/>
        </w:rPr>
        <w:t xml:space="preserve"> </w:t>
      </w:r>
      <w:r w:rsidRPr="00B116E9">
        <w:rPr>
          <w:b/>
          <w:i/>
          <w:iCs/>
          <w:sz w:val="22"/>
          <w:szCs w:val="22"/>
        </w:rPr>
        <w:t>.</w:t>
      </w:r>
      <w:proofErr w:type="gramEnd"/>
    </w:p>
    <w:p w:rsidR="00342E76" w:rsidRPr="00B116E9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</w:rPr>
      </w:pPr>
    </w:p>
    <w:p w:rsidR="00B116E9" w:rsidRPr="00B116E9" w:rsidRDefault="00B11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</w:rPr>
      </w:pPr>
    </w:p>
    <w:sectPr w:rsidR="00B116E9" w:rsidRPr="00B116E9" w:rsidSect="00B116E9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9"/>
    <w:rsid w:val="00033018"/>
    <w:rsid w:val="000B0F28"/>
    <w:rsid w:val="00342E76"/>
    <w:rsid w:val="00364929"/>
    <w:rsid w:val="004B2686"/>
    <w:rsid w:val="004E5B58"/>
    <w:rsid w:val="005449F2"/>
    <w:rsid w:val="005A20DB"/>
    <w:rsid w:val="007A6BDC"/>
    <w:rsid w:val="008276BF"/>
    <w:rsid w:val="00832ECF"/>
    <w:rsid w:val="008E76D2"/>
    <w:rsid w:val="00B01D14"/>
    <w:rsid w:val="00B116E9"/>
    <w:rsid w:val="00B31A05"/>
    <w:rsid w:val="00CB5C75"/>
    <w:rsid w:val="00D54690"/>
    <w:rsid w:val="00EB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rsid w:val="0036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rsid w:val="0036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15079-1010-4682-B412-23ECF66B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14</cp:revision>
  <cp:lastPrinted>2017-11-15T12:15:00Z</cp:lastPrinted>
  <dcterms:created xsi:type="dcterms:W3CDTF">2017-11-06T16:51:00Z</dcterms:created>
  <dcterms:modified xsi:type="dcterms:W3CDTF">2017-11-15T12:15:00Z</dcterms:modified>
</cp:coreProperties>
</file>