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ECC" w:rsidRDefault="00853ECC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853ECC" w:rsidRDefault="00853ECC">
      <w:pPr>
        <w:ind w:left="5049"/>
        <w:jc w:val="center"/>
        <w:rPr>
          <w:sz w:val="12"/>
          <w:szCs w:val="12"/>
        </w:rPr>
      </w:pPr>
    </w:p>
    <w:p w:rsidR="00853ECC" w:rsidRDefault="00853ECC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853ECC" w:rsidRDefault="00853ECC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853ECC" w:rsidRDefault="00853ECC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853ECC" w:rsidRDefault="00853ECC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853ECC" w:rsidRDefault="00853ECC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853ECC" w:rsidRDefault="00853ECC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853ECC" w:rsidRDefault="00853ECC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853ECC" w:rsidRDefault="00853ECC">
      <w:pPr>
        <w:ind w:firstLine="5049"/>
        <w:rPr>
          <w:sz w:val="16"/>
          <w:szCs w:val="16"/>
          <w:lang w:val="ru-RU"/>
        </w:rPr>
      </w:pPr>
    </w:p>
    <w:p w:rsidR="00853ECC" w:rsidRDefault="00853ECC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853ECC" w:rsidRDefault="00853ECC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853ECC" w:rsidRDefault="00853ECC">
      <w:pPr>
        <w:jc w:val="center"/>
        <w:rPr>
          <w:sz w:val="12"/>
          <w:szCs w:val="12"/>
        </w:rPr>
      </w:pPr>
    </w:p>
    <w:p w:rsidR="00853ECC" w:rsidRPr="00215E5F" w:rsidRDefault="00853ECC">
      <w:pPr>
        <w:jc w:val="center"/>
        <w:rPr>
          <w:lang w:val="ru-RU"/>
        </w:rPr>
      </w:pPr>
      <w:r>
        <w:rPr>
          <w:noProof/>
        </w:rPr>
        <w:t>Муниципальное дошкольное образовательное учреждение "Детский сад общеразвивающего вида № 2 села  Актаныш" Актанышского муниципального района Республики Татарстан</w:t>
      </w:r>
    </w:p>
    <w:p w:rsidR="00853ECC" w:rsidRDefault="00853ECC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853ECC" w:rsidRDefault="00853ECC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853ECC" w:rsidRDefault="00853ECC">
      <w:pPr>
        <w:jc w:val="center"/>
        <w:rPr>
          <w:noProof/>
        </w:rPr>
      </w:pPr>
      <w:r>
        <w:rPr>
          <w:noProof/>
        </w:rPr>
        <w:t>423740, Татарстан Респ, Актанышский р-н, с. Актаныш, пр-кт. Мира, д.35 а,</w:t>
      </w:r>
    </w:p>
    <w:p w:rsidR="00853ECC" w:rsidRDefault="00853ECC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853ECC" w:rsidRDefault="00853ECC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853ECC" w:rsidRDefault="00853ECC">
      <w:pPr>
        <w:jc w:val="center"/>
        <w:rPr>
          <w:sz w:val="12"/>
          <w:szCs w:val="12"/>
          <w:u w:val="single"/>
          <w:lang w:val="ru-RU"/>
        </w:rPr>
      </w:pPr>
    </w:p>
    <w:p w:rsidR="00853ECC" w:rsidRDefault="00853ECC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1604005941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08-0022602</w:t>
      </w:r>
    </w:p>
    <w:p w:rsidR="00853ECC" w:rsidRDefault="00853ECC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853ECC" w:rsidRPr="00FC4BB7" w:rsidRDefault="00853ECC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853ECC" w:rsidRDefault="00853ECC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853ECC" w:rsidRPr="00B21793" w:rsidRDefault="00853ECC">
      <w:pPr>
        <w:jc w:val="both"/>
        <w:rPr>
          <w:u w:val="single"/>
        </w:rPr>
      </w:pPr>
    </w:p>
    <w:p w:rsidR="00853ECC" w:rsidRPr="00B21793" w:rsidRDefault="00853ECC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853ECC" w:rsidRPr="00B21793" w:rsidRDefault="00853ECC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853ECC" w:rsidRDefault="00853ECC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423740, Татарстан Респ, Актанышский р-н, с. Актаныш, пр-кт. Мира, д.35 а,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853ECC" w:rsidRDefault="00853ECC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853ECC" w:rsidRPr="00B463A6" w:rsidRDefault="00853ECC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853ECC" w:rsidRPr="002808A9" w:rsidRDefault="00853ECC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853ECC" w:rsidRPr="002808A9" w:rsidRDefault="00853ECC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853ECC" w:rsidRPr="002808A9" w:rsidRDefault="00853ECC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853ECC" w:rsidRDefault="00853ECC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853ECC" w:rsidRPr="00B463A6" w:rsidRDefault="00853ECC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853ECC" w:rsidRPr="00B463A6" w:rsidRDefault="00853ECC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853ECC" w:rsidRDefault="00853ECC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853ECC" w:rsidRDefault="00853ECC">
      <w:pPr>
        <w:jc w:val="both"/>
        <w:rPr>
          <w:lang w:val="ru-RU"/>
        </w:rPr>
      </w:pPr>
      <w:r>
        <w:rPr>
          <w:noProof/>
        </w:rPr>
        <w:t>423740, Татарстан Респ, Актанышский р-н, с. Актаныш, пр-кт. Мира, д.35 а,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853ECC" w:rsidRDefault="00853ECC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853ECC" w:rsidRDefault="00853ECC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853ECC" w:rsidRDefault="00853ECC">
      <w:pPr>
        <w:jc w:val="both"/>
        <w:rPr>
          <w:lang w:val="ru-RU"/>
        </w:rPr>
      </w:pPr>
    </w:p>
    <w:p w:rsidR="00853ECC" w:rsidRDefault="00853ECC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853ECC" w:rsidRDefault="00853ECC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853ECC" w:rsidRDefault="00853ECC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853ECC" w:rsidRDefault="00853ECC">
      <w:pPr>
        <w:rPr>
          <w:sz w:val="16"/>
          <w:szCs w:val="16"/>
          <w:lang w:val="ru-RU"/>
        </w:rPr>
      </w:pPr>
    </w:p>
    <w:p w:rsidR="00853ECC" w:rsidRDefault="00853ECC">
      <w:pPr>
        <w:rPr>
          <w:sz w:val="16"/>
          <w:szCs w:val="16"/>
          <w:lang w:val="ru-RU"/>
        </w:rPr>
      </w:pPr>
    </w:p>
    <w:p w:rsidR="00853ECC" w:rsidRDefault="00853ECC" w:rsidP="00215E5F">
      <w:pPr>
        <w:rPr>
          <w:lang w:val="ru-RU"/>
        </w:rPr>
        <w:sectPr w:rsidR="00853ECC" w:rsidSect="00853ECC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853ECC" w:rsidRDefault="00853ECC" w:rsidP="00215E5F"/>
    <w:sectPr w:rsidR="00853ECC" w:rsidSect="00853ECC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53ECC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