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1B7" w:rsidRPr="00485540" w:rsidRDefault="001841B7" w:rsidP="001841B7">
      <w:pPr>
        <w:pStyle w:val="ConsPlusNormal"/>
        <w:widowControl/>
        <w:ind w:left="69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5540">
        <w:rPr>
          <w:rFonts w:ascii="Times New Roman" w:hAnsi="Times New Roman" w:cs="Times New Roman"/>
          <w:sz w:val="28"/>
          <w:szCs w:val="28"/>
        </w:rPr>
        <w:t xml:space="preserve">остановление </w:t>
      </w:r>
    </w:p>
    <w:p w:rsidR="001841B7" w:rsidRPr="00485540" w:rsidRDefault="001841B7" w:rsidP="001841B7">
      <w:pPr>
        <w:pStyle w:val="ConsPlusNormal"/>
        <w:widowControl/>
        <w:ind w:left="6946"/>
        <w:jc w:val="both"/>
        <w:rPr>
          <w:rFonts w:ascii="Times New Roman" w:hAnsi="Times New Roman" w:cs="Times New Roman"/>
          <w:sz w:val="28"/>
          <w:szCs w:val="28"/>
        </w:rPr>
      </w:pPr>
      <w:r w:rsidRPr="00485540">
        <w:rPr>
          <w:rFonts w:ascii="Times New Roman" w:hAnsi="Times New Roman" w:cs="Times New Roman"/>
          <w:sz w:val="28"/>
          <w:szCs w:val="28"/>
        </w:rPr>
        <w:t xml:space="preserve">Кабинета Министров </w:t>
      </w:r>
    </w:p>
    <w:p w:rsidR="001841B7" w:rsidRPr="00485540" w:rsidRDefault="001841B7" w:rsidP="001841B7">
      <w:pPr>
        <w:pStyle w:val="ConsPlusNormal"/>
        <w:widowControl/>
        <w:ind w:left="6946"/>
        <w:jc w:val="both"/>
        <w:rPr>
          <w:rFonts w:ascii="Times New Roman" w:hAnsi="Times New Roman" w:cs="Times New Roman"/>
          <w:sz w:val="28"/>
          <w:szCs w:val="28"/>
        </w:rPr>
      </w:pPr>
      <w:r w:rsidRPr="00485540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</w:p>
    <w:p w:rsidR="001841B7" w:rsidRPr="00485540" w:rsidRDefault="001841B7" w:rsidP="001841B7">
      <w:pPr>
        <w:pStyle w:val="ConsPlusNormal"/>
        <w:widowControl/>
        <w:ind w:left="6946"/>
        <w:jc w:val="both"/>
        <w:rPr>
          <w:rFonts w:ascii="Times New Roman" w:hAnsi="Times New Roman" w:cs="Times New Roman"/>
          <w:sz w:val="28"/>
          <w:szCs w:val="28"/>
        </w:rPr>
      </w:pPr>
      <w:r w:rsidRPr="00485540">
        <w:rPr>
          <w:rFonts w:ascii="Times New Roman" w:hAnsi="Times New Roman" w:cs="Times New Roman"/>
          <w:sz w:val="28"/>
          <w:szCs w:val="28"/>
        </w:rPr>
        <w:t xml:space="preserve">от 19.03.2020 № 208 </w:t>
      </w:r>
    </w:p>
    <w:p w:rsidR="001841B7" w:rsidRPr="00485540" w:rsidRDefault="001841B7" w:rsidP="001841B7">
      <w:pPr>
        <w:pStyle w:val="ConsPlusNormal"/>
        <w:widowControl/>
        <w:ind w:left="6946"/>
        <w:jc w:val="both"/>
        <w:rPr>
          <w:rFonts w:ascii="Times New Roman" w:hAnsi="Times New Roman" w:cs="Times New Roman"/>
          <w:sz w:val="28"/>
          <w:szCs w:val="28"/>
        </w:rPr>
      </w:pPr>
      <w:r w:rsidRPr="00485540">
        <w:rPr>
          <w:rFonts w:ascii="Times New Roman" w:hAnsi="Times New Roman" w:cs="Times New Roman"/>
          <w:sz w:val="28"/>
          <w:szCs w:val="28"/>
        </w:rPr>
        <w:t xml:space="preserve">(в редакции постановления Кабинета Министров </w:t>
      </w:r>
    </w:p>
    <w:p w:rsidR="001841B7" w:rsidRPr="00485540" w:rsidRDefault="001841B7" w:rsidP="001841B7">
      <w:pPr>
        <w:pStyle w:val="ConsPlusNormal"/>
        <w:widowControl/>
        <w:ind w:left="6946"/>
        <w:jc w:val="both"/>
        <w:rPr>
          <w:rFonts w:ascii="Times New Roman" w:hAnsi="Times New Roman" w:cs="Times New Roman"/>
          <w:sz w:val="28"/>
          <w:szCs w:val="28"/>
        </w:rPr>
      </w:pPr>
      <w:r w:rsidRPr="00485540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1841B7" w:rsidRPr="00485540" w:rsidRDefault="001841B7" w:rsidP="001841B7">
      <w:pPr>
        <w:pStyle w:val="ConsPlusNormal"/>
        <w:widowControl/>
        <w:ind w:left="6946"/>
        <w:jc w:val="both"/>
        <w:rPr>
          <w:rFonts w:ascii="Times New Roman" w:hAnsi="Times New Roman" w:cs="Times New Roman"/>
          <w:sz w:val="28"/>
          <w:szCs w:val="28"/>
        </w:rPr>
      </w:pPr>
      <w:r w:rsidRPr="00485540">
        <w:rPr>
          <w:rFonts w:ascii="Times New Roman" w:hAnsi="Times New Roman" w:cs="Times New Roman"/>
          <w:sz w:val="28"/>
          <w:szCs w:val="28"/>
        </w:rPr>
        <w:t>от ____</w:t>
      </w:r>
      <w:r w:rsidR="00D11BC8">
        <w:rPr>
          <w:rFonts w:ascii="Times New Roman" w:hAnsi="Times New Roman" w:cs="Times New Roman"/>
          <w:sz w:val="28"/>
          <w:szCs w:val="28"/>
        </w:rPr>
        <w:t>_____</w:t>
      </w:r>
      <w:r w:rsidRPr="00485540">
        <w:rPr>
          <w:rFonts w:ascii="Times New Roman" w:hAnsi="Times New Roman" w:cs="Times New Roman"/>
          <w:sz w:val="28"/>
          <w:szCs w:val="28"/>
        </w:rPr>
        <w:t xml:space="preserve"> 2020 № ___) </w:t>
      </w:r>
    </w:p>
    <w:p w:rsidR="001841B7" w:rsidRPr="00485540" w:rsidRDefault="001841B7" w:rsidP="001841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41B7" w:rsidRDefault="001841B7" w:rsidP="001841B7">
      <w:pPr>
        <w:pStyle w:val="ConsPlusTitle"/>
        <w:widowControl/>
        <w:tabs>
          <w:tab w:val="left" w:pos="4536"/>
          <w:tab w:val="left" w:pos="5103"/>
        </w:tabs>
        <w:ind w:right="566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841B7" w:rsidRDefault="001841B7" w:rsidP="001841B7">
      <w:pPr>
        <w:pStyle w:val="ConsPlusTitle"/>
        <w:widowControl/>
        <w:tabs>
          <w:tab w:val="left" w:pos="4536"/>
          <w:tab w:val="left" w:pos="5103"/>
        </w:tabs>
        <w:ind w:right="566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841B7" w:rsidRPr="00485540" w:rsidRDefault="001841B7" w:rsidP="001841B7">
      <w:pPr>
        <w:pStyle w:val="ConsPlusTitle"/>
        <w:widowControl/>
        <w:tabs>
          <w:tab w:val="left" w:pos="4536"/>
          <w:tab w:val="left" w:pos="5103"/>
        </w:tabs>
        <w:ind w:right="566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85540">
        <w:rPr>
          <w:rFonts w:ascii="Times New Roman" w:hAnsi="Times New Roman" w:cs="Times New Roman"/>
          <w:b w:val="0"/>
          <w:sz w:val="28"/>
          <w:szCs w:val="28"/>
        </w:rPr>
        <w:t xml:space="preserve">О мерах по предотвращению </w:t>
      </w:r>
      <w:proofErr w:type="spellStart"/>
      <w:proofErr w:type="gramStart"/>
      <w:r w:rsidRPr="00485540">
        <w:rPr>
          <w:rFonts w:ascii="Times New Roman" w:hAnsi="Times New Roman" w:cs="Times New Roman"/>
          <w:b w:val="0"/>
          <w:sz w:val="28"/>
          <w:szCs w:val="28"/>
        </w:rPr>
        <w:t>распро</w:t>
      </w:r>
      <w:r w:rsidR="0039363C">
        <w:rPr>
          <w:rFonts w:ascii="Times New Roman" w:hAnsi="Times New Roman" w:cs="Times New Roman"/>
          <w:b w:val="0"/>
          <w:sz w:val="28"/>
          <w:szCs w:val="28"/>
        </w:rPr>
        <w:t>-</w:t>
      </w:r>
      <w:r w:rsidRPr="00485540">
        <w:rPr>
          <w:rFonts w:ascii="Times New Roman" w:hAnsi="Times New Roman" w:cs="Times New Roman"/>
          <w:b w:val="0"/>
          <w:sz w:val="28"/>
          <w:szCs w:val="28"/>
        </w:rPr>
        <w:t>странения</w:t>
      </w:r>
      <w:proofErr w:type="spellEnd"/>
      <w:proofErr w:type="gramEnd"/>
      <w:r w:rsidRPr="00485540">
        <w:rPr>
          <w:rFonts w:ascii="Times New Roman" w:hAnsi="Times New Roman" w:cs="Times New Roman"/>
          <w:b w:val="0"/>
          <w:sz w:val="28"/>
          <w:szCs w:val="28"/>
        </w:rPr>
        <w:t xml:space="preserve"> в Республике Татарстан новой </w:t>
      </w:r>
      <w:proofErr w:type="spellStart"/>
      <w:r w:rsidRPr="00485540">
        <w:rPr>
          <w:rFonts w:ascii="Times New Roman" w:hAnsi="Times New Roman" w:cs="Times New Roman"/>
          <w:b w:val="0"/>
          <w:sz w:val="28"/>
          <w:szCs w:val="28"/>
        </w:rPr>
        <w:t>коронавирусной</w:t>
      </w:r>
      <w:proofErr w:type="spellEnd"/>
      <w:r w:rsidRPr="00485540">
        <w:rPr>
          <w:rFonts w:ascii="Times New Roman" w:hAnsi="Times New Roman" w:cs="Times New Roman"/>
          <w:b w:val="0"/>
          <w:sz w:val="28"/>
          <w:szCs w:val="28"/>
        </w:rPr>
        <w:t xml:space="preserve"> инфекции</w:t>
      </w:r>
    </w:p>
    <w:p w:rsidR="001841B7" w:rsidRDefault="001841B7" w:rsidP="001841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41B7" w:rsidRPr="00485540" w:rsidRDefault="001841B7" w:rsidP="001841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41B7" w:rsidRDefault="001841B7" w:rsidP="001841B7">
      <w:pPr>
        <w:pStyle w:val="Style8"/>
        <w:widowControl/>
        <w:spacing w:line="240" w:lineRule="auto"/>
        <w:ind w:firstLine="701"/>
        <w:rPr>
          <w:rStyle w:val="FontStyle14"/>
          <w:sz w:val="28"/>
          <w:szCs w:val="28"/>
        </w:rPr>
      </w:pPr>
      <w:r w:rsidRPr="00485540">
        <w:rPr>
          <w:rStyle w:val="FontStyle14"/>
          <w:sz w:val="28"/>
          <w:szCs w:val="28"/>
        </w:rPr>
        <w:t xml:space="preserve">В связи с угрозой распространения новой </w:t>
      </w:r>
      <w:proofErr w:type="spellStart"/>
      <w:r w:rsidRPr="00485540">
        <w:rPr>
          <w:rStyle w:val="FontStyle14"/>
          <w:sz w:val="28"/>
          <w:szCs w:val="28"/>
        </w:rPr>
        <w:t>коронавирусной</w:t>
      </w:r>
      <w:proofErr w:type="spellEnd"/>
      <w:r w:rsidRPr="00485540">
        <w:rPr>
          <w:rStyle w:val="FontStyle14"/>
          <w:sz w:val="28"/>
          <w:szCs w:val="28"/>
        </w:rPr>
        <w:t xml:space="preserve"> инфекции и в соответствии с </w:t>
      </w:r>
      <w:r>
        <w:rPr>
          <w:rStyle w:val="FontStyle14"/>
          <w:sz w:val="28"/>
          <w:szCs w:val="28"/>
        </w:rPr>
        <w:t>ф</w:t>
      </w:r>
      <w:r w:rsidRPr="00485540">
        <w:rPr>
          <w:rStyle w:val="FontStyle14"/>
          <w:sz w:val="28"/>
          <w:szCs w:val="28"/>
        </w:rPr>
        <w:t>едеральным</w:t>
      </w:r>
      <w:r>
        <w:rPr>
          <w:rStyle w:val="FontStyle14"/>
          <w:sz w:val="28"/>
          <w:szCs w:val="28"/>
        </w:rPr>
        <w:t>и</w:t>
      </w:r>
      <w:r w:rsidRPr="00485540">
        <w:rPr>
          <w:rStyle w:val="FontStyle14"/>
          <w:sz w:val="28"/>
          <w:szCs w:val="28"/>
        </w:rPr>
        <w:t xml:space="preserve"> закон</w:t>
      </w:r>
      <w:r>
        <w:rPr>
          <w:rStyle w:val="FontStyle14"/>
          <w:sz w:val="28"/>
          <w:szCs w:val="28"/>
        </w:rPr>
        <w:t>ами</w:t>
      </w:r>
      <w:r w:rsidRPr="00485540">
        <w:rPr>
          <w:rStyle w:val="FontStyle14"/>
          <w:sz w:val="28"/>
          <w:szCs w:val="28"/>
        </w:rPr>
        <w:t xml:space="preserve"> </w:t>
      </w:r>
      <w:r>
        <w:rPr>
          <w:sz w:val="28"/>
          <w:szCs w:val="28"/>
        </w:rPr>
        <w:t>от 21 декабря 1994 года № 68-ФЗ «О защите населения и территорий от чрезвычайных ситуаций природного и техногенного характера»,</w:t>
      </w:r>
      <w:r w:rsidRPr="00485540">
        <w:rPr>
          <w:rStyle w:val="FontStyle14"/>
          <w:sz w:val="28"/>
          <w:szCs w:val="28"/>
        </w:rPr>
        <w:t xml:space="preserve"> от 30 марта 1999 года № 52-ФЗ «О санитарно-эпидемиологическом благополучии населения», распоряжением Президента Республики Татарстан от </w:t>
      </w:r>
      <w:r w:rsidR="0039363C">
        <w:rPr>
          <w:rStyle w:val="FontStyle14"/>
          <w:sz w:val="28"/>
          <w:szCs w:val="28"/>
        </w:rPr>
        <w:t xml:space="preserve">           </w:t>
      </w:r>
      <w:r w:rsidRPr="00485540">
        <w:rPr>
          <w:rStyle w:val="FontStyle14"/>
          <w:sz w:val="28"/>
          <w:szCs w:val="28"/>
        </w:rPr>
        <w:t xml:space="preserve">19 марта 2020 года № 129 «О введении режима повышенной готовности для органов управления и сил территориальной подсистемы предупреждения и ликвидации чрезвычайных ситуаций Республики Татарстан», а также в целях реализации решений оперативного штаба по предупреждению завоза и распространения новой </w:t>
      </w:r>
      <w:proofErr w:type="spellStart"/>
      <w:r w:rsidRPr="00485540">
        <w:rPr>
          <w:rStyle w:val="FontStyle14"/>
          <w:sz w:val="28"/>
          <w:szCs w:val="28"/>
        </w:rPr>
        <w:t>коронавирусной</w:t>
      </w:r>
      <w:proofErr w:type="spellEnd"/>
      <w:r w:rsidRPr="00485540">
        <w:rPr>
          <w:rStyle w:val="FontStyle14"/>
          <w:sz w:val="28"/>
          <w:szCs w:val="28"/>
        </w:rPr>
        <w:t xml:space="preserve"> инфекции на территории Российской Федерации, постановлений Главного государственного санитарного врача Российской Федерации</w:t>
      </w:r>
      <w:r>
        <w:rPr>
          <w:rStyle w:val="FontStyle14"/>
          <w:sz w:val="28"/>
          <w:szCs w:val="28"/>
        </w:rPr>
        <w:t>,</w:t>
      </w:r>
      <w:r w:rsidRPr="00485540">
        <w:rPr>
          <w:rStyle w:val="FontStyle14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предложений (предписаний) </w:t>
      </w:r>
      <w:r w:rsidRPr="00485540">
        <w:rPr>
          <w:rStyle w:val="FontStyle14"/>
          <w:sz w:val="28"/>
          <w:szCs w:val="28"/>
        </w:rPr>
        <w:t xml:space="preserve">Главного государственного санитарного врача </w:t>
      </w:r>
      <w:r>
        <w:rPr>
          <w:rStyle w:val="FontStyle14"/>
          <w:sz w:val="28"/>
          <w:szCs w:val="28"/>
        </w:rPr>
        <w:t>по Республике Татарстан</w:t>
      </w:r>
      <w:r w:rsidRPr="00485540">
        <w:rPr>
          <w:rStyle w:val="FontStyle14"/>
          <w:sz w:val="28"/>
          <w:szCs w:val="28"/>
        </w:rPr>
        <w:t xml:space="preserve"> Кабинет Министров Республики Татарстан ПОСТАНОВЛЯЕТ:</w:t>
      </w:r>
    </w:p>
    <w:p w:rsidR="001841B7" w:rsidRPr="00485540" w:rsidRDefault="001841B7" w:rsidP="001841B7">
      <w:pPr>
        <w:pStyle w:val="Style8"/>
        <w:widowControl/>
        <w:spacing w:line="240" w:lineRule="auto"/>
        <w:ind w:firstLine="701"/>
        <w:rPr>
          <w:rStyle w:val="FontStyle14"/>
          <w:sz w:val="28"/>
          <w:szCs w:val="28"/>
        </w:rPr>
      </w:pPr>
    </w:p>
    <w:p w:rsidR="001841B7" w:rsidRDefault="001841B7" w:rsidP="001841B7">
      <w:pPr>
        <w:pStyle w:val="Style9"/>
        <w:widowControl/>
        <w:tabs>
          <w:tab w:val="left" w:pos="1018"/>
        </w:tabs>
        <w:spacing w:line="240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1. </w:t>
      </w:r>
      <w:r w:rsidRPr="00D67C2C">
        <w:rPr>
          <w:rStyle w:val="FontStyle14"/>
          <w:sz w:val="28"/>
          <w:szCs w:val="28"/>
        </w:rPr>
        <w:t xml:space="preserve">Установить, что реализация комплекса ограничительных и иных </w:t>
      </w:r>
      <w:proofErr w:type="spellStart"/>
      <w:proofErr w:type="gramStart"/>
      <w:r w:rsidRPr="00D67C2C">
        <w:rPr>
          <w:rStyle w:val="FontStyle14"/>
          <w:sz w:val="28"/>
          <w:szCs w:val="28"/>
        </w:rPr>
        <w:t>меро</w:t>
      </w:r>
      <w:proofErr w:type="spellEnd"/>
      <w:r w:rsidR="0039363C">
        <w:rPr>
          <w:rStyle w:val="FontStyle14"/>
          <w:sz w:val="28"/>
          <w:szCs w:val="28"/>
        </w:rPr>
        <w:t>-</w:t>
      </w:r>
      <w:r w:rsidRPr="00D67C2C">
        <w:rPr>
          <w:rStyle w:val="FontStyle14"/>
          <w:sz w:val="28"/>
          <w:szCs w:val="28"/>
        </w:rPr>
        <w:t>приятий</w:t>
      </w:r>
      <w:proofErr w:type="gramEnd"/>
      <w:r w:rsidRPr="00D67C2C">
        <w:rPr>
          <w:rStyle w:val="FontStyle14"/>
          <w:sz w:val="28"/>
          <w:szCs w:val="28"/>
        </w:rPr>
        <w:t>, направленных на обеспечение санитарно-эпидемиологического благо</w:t>
      </w:r>
      <w:r w:rsidR="0039363C">
        <w:rPr>
          <w:rStyle w:val="FontStyle14"/>
          <w:sz w:val="28"/>
          <w:szCs w:val="28"/>
        </w:rPr>
        <w:t>-</w:t>
      </w:r>
      <w:proofErr w:type="spellStart"/>
      <w:r w:rsidRPr="00D67C2C">
        <w:rPr>
          <w:rStyle w:val="FontStyle14"/>
          <w:sz w:val="28"/>
          <w:szCs w:val="28"/>
        </w:rPr>
        <w:t>получия</w:t>
      </w:r>
      <w:proofErr w:type="spellEnd"/>
      <w:r w:rsidRPr="00D67C2C">
        <w:rPr>
          <w:rStyle w:val="FontStyle14"/>
          <w:sz w:val="28"/>
          <w:szCs w:val="28"/>
        </w:rPr>
        <w:t xml:space="preserve"> населения, в том числе в условиях режима повышенной готовности для органов управления и сил территориальной подсистемы предупреждения и ликвидации чрезвычайных ситуаций Республики Татарстан, осуществляется на всей территории Республики Татарстан.</w:t>
      </w:r>
    </w:p>
    <w:p w:rsidR="00486C16" w:rsidRDefault="00486C16" w:rsidP="001841B7">
      <w:pPr>
        <w:pStyle w:val="Style9"/>
        <w:widowControl/>
        <w:tabs>
          <w:tab w:val="left" w:pos="1018"/>
        </w:tabs>
        <w:spacing w:line="240" w:lineRule="auto"/>
        <w:rPr>
          <w:rStyle w:val="FontStyle14"/>
          <w:sz w:val="28"/>
          <w:szCs w:val="28"/>
        </w:rPr>
      </w:pPr>
      <w:r w:rsidRPr="000E4BB6">
        <w:rPr>
          <w:rStyle w:val="FontStyle14"/>
          <w:sz w:val="28"/>
          <w:szCs w:val="28"/>
        </w:rPr>
        <w:t>2. Рекомендовать гражданам соблюдать режим самоизоляции, не покидать без необходимости места проживания (пребывания), максимально ограничить взаимодействие с другими гражданами.</w:t>
      </w:r>
    </w:p>
    <w:p w:rsidR="001841B7" w:rsidRDefault="00486C16" w:rsidP="001841B7">
      <w:pPr>
        <w:pStyle w:val="Style9"/>
        <w:widowControl/>
        <w:tabs>
          <w:tab w:val="left" w:pos="1018"/>
        </w:tabs>
        <w:spacing w:line="240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841B7">
        <w:rPr>
          <w:rStyle w:val="FontStyle14"/>
          <w:sz w:val="28"/>
          <w:szCs w:val="28"/>
        </w:rPr>
        <w:t xml:space="preserve">. </w:t>
      </w:r>
      <w:r w:rsidR="001841B7" w:rsidRPr="00485540">
        <w:rPr>
          <w:rStyle w:val="FontStyle14"/>
          <w:sz w:val="28"/>
          <w:szCs w:val="28"/>
        </w:rPr>
        <w:t xml:space="preserve">Установить, что не допускается проведение досуговых, развлекательных, зрелищных, культурных, физкультурных, спортивных, выставочных, </w:t>
      </w:r>
      <w:proofErr w:type="spellStart"/>
      <w:proofErr w:type="gramStart"/>
      <w:r w:rsidR="001841B7" w:rsidRPr="00485540">
        <w:rPr>
          <w:rStyle w:val="FontStyle14"/>
          <w:sz w:val="28"/>
          <w:szCs w:val="28"/>
        </w:rPr>
        <w:t>просве</w:t>
      </w:r>
      <w:r w:rsidR="0039363C">
        <w:rPr>
          <w:rStyle w:val="FontStyle14"/>
          <w:sz w:val="28"/>
          <w:szCs w:val="28"/>
        </w:rPr>
        <w:t>-</w:t>
      </w:r>
      <w:r w:rsidR="001841B7" w:rsidRPr="00485540">
        <w:rPr>
          <w:rStyle w:val="FontStyle14"/>
          <w:sz w:val="28"/>
          <w:szCs w:val="28"/>
        </w:rPr>
        <w:t>тительских</w:t>
      </w:r>
      <w:proofErr w:type="spellEnd"/>
      <w:proofErr w:type="gramEnd"/>
      <w:r w:rsidR="001841B7" w:rsidRPr="00485540">
        <w:rPr>
          <w:rStyle w:val="FontStyle14"/>
          <w:sz w:val="28"/>
          <w:szCs w:val="28"/>
        </w:rPr>
        <w:t xml:space="preserve">, рекламных и иных подобных мероприятий с очным присутствием граждан, в том числе в парках, </w:t>
      </w:r>
      <w:r w:rsidR="001841B7">
        <w:rPr>
          <w:rStyle w:val="FontStyle14"/>
          <w:sz w:val="28"/>
          <w:szCs w:val="28"/>
        </w:rPr>
        <w:t xml:space="preserve">лесопарках и скверах, </w:t>
      </w:r>
      <w:r w:rsidR="001841B7" w:rsidRPr="00485540">
        <w:rPr>
          <w:rStyle w:val="FontStyle14"/>
          <w:sz w:val="28"/>
          <w:szCs w:val="28"/>
        </w:rPr>
        <w:t>торговых и торгово-развлекательных центрах (комплексах), на аттракционах и в иных местах массового посещения граждан.</w:t>
      </w:r>
      <w:r w:rsidR="001841B7" w:rsidRPr="00CB1C57">
        <w:rPr>
          <w:sz w:val="28"/>
          <w:szCs w:val="28"/>
        </w:rPr>
        <w:t xml:space="preserve"> </w:t>
      </w:r>
    </w:p>
    <w:p w:rsidR="001841B7" w:rsidRDefault="008161B2" w:rsidP="007E0BC2">
      <w:pPr>
        <w:pStyle w:val="Style9"/>
        <w:widowControl/>
        <w:tabs>
          <w:tab w:val="left" w:pos="1008"/>
        </w:tabs>
        <w:spacing w:line="240" w:lineRule="auto"/>
        <w:rPr>
          <w:sz w:val="28"/>
          <w:szCs w:val="28"/>
        </w:rPr>
      </w:pPr>
      <w:r>
        <w:rPr>
          <w:rStyle w:val="FontStyle14"/>
          <w:sz w:val="28"/>
          <w:szCs w:val="28"/>
        </w:rPr>
        <w:lastRenderedPageBreak/>
        <w:t>4</w:t>
      </w:r>
      <w:r w:rsidR="001841B7">
        <w:rPr>
          <w:rStyle w:val="FontStyle14"/>
          <w:sz w:val="28"/>
          <w:szCs w:val="28"/>
        </w:rPr>
        <w:t xml:space="preserve">. </w:t>
      </w:r>
      <w:r w:rsidR="001841B7" w:rsidRPr="00420E8B">
        <w:rPr>
          <w:rStyle w:val="FontStyle14"/>
          <w:sz w:val="28"/>
          <w:szCs w:val="28"/>
        </w:rPr>
        <w:t xml:space="preserve">Приостановить </w:t>
      </w:r>
      <w:r w:rsidR="001841B7" w:rsidRPr="00420E8B">
        <w:rPr>
          <w:sz w:val="28"/>
          <w:szCs w:val="28"/>
        </w:rPr>
        <w:t xml:space="preserve">с 26.03.2020 </w:t>
      </w:r>
      <w:r w:rsidR="0039363C" w:rsidRPr="00485540">
        <w:rPr>
          <w:rStyle w:val="FontStyle14"/>
          <w:sz w:val="28"/>
          <w:szCs w:val="28"/>
        </w:rPr>
        <w:t>до улучшения санитарно-эпидемиологической обстановки</w:t>
      </w:r>
      <w:r w:rsidR="0039363C" w:rsidRPr="00420E8B">
        <w:rPr>
          <w:sz w:val="28"/>
          <w:szCs w:val="28"/>
        </w:rPr>
        <w:t xml:space="preserve"> </w:t>
      </w:r>
      <w:r w:rsidR="001841B7" w:rsidRPr="00420E8B">
        <w:rPr>
          <w:sz w:val="28"/>
          <w:szCs w:val="28"/>
        </w:rPr>
        <w:t>деятельность</w:t>
      </w:r>
      <w:r w:rsidR="001841B7">
        <w:rPr>
          <w:sz w:val="28"/>
          <w:szCs w:val="28"/>
        </w:rPr>
        <w:t xml:space="preserve"> </w:t>
      </w:r>
      <w:r w:rsidR="001841B7" w:rsidRPr="001353AD">
        <w:rPr>
          <w:sz w:val="28"/>
          <w:szCs w:val="28"/>
        </w:rPr>
        <w:t>спортивных центров, плавательных бассейнов,</w:t>
      </w:r>
      <w:r w:rsidR="001841B7">
        <w:rPr>
          <w:sz w:val="28"/>
          <w:szCs w:val="28"/>
        </w:rPr>
        <w:t xml:space="preserve"> </w:t>
      </w:r>
      <w:r w:rsidR="007E0BC2">
        <w:rPr>
          <w:sz w:val="28"/>
          <w:szCs w:val="28"/>
        </w:rPr>
        <w:t xml:space="preserve">фитнес-центров, </w:t>
      </w:r>
      <w:r w:rsidR="001841B7" w:rsidRPr="00420E8B">
        <w:rPr>
          <w:sz w:val="28"/>
          <w:szCs w:val="28"/>
        </w:rPr>
        <w:t>кинотеатров (кинозалов), ночных клубов (дискотек), детских игровых комнат, детских развлекательных центров и иных развлекательных организаций.</w:t>
      </w:r>
    </w:p>
    <w:p w:rsidR="001841B7" w:rsidRDefault="008161B2" w:rsidP="001841B7">
      <w:pPr>
        <w:pStyle w:val="Style9"/>
        <w:widowControl/>
        <w:tabs>
          <w:tab w:val="left" w:pos="1008"/>
        </w:tabs>
        <w:spacing w:line="240" w:lineRule="auto"/>
        <w:rPr>
          <w:rStyle w:val="FontStyle14"/>
          <w:sz w:val="28"/>
          <w:szCs w:val="28"/>
        </w:rPr>
      </w:pPr>
      <w:r>
        <w:rPr>
          <w:sz w:val="28"/>
          <w:szCs w:val="28"/>
        </w:rPr>
        <w:t>5</w:t>
      </w:r>
      <w:r w:rsidR="001841B7">
        <w:rPr>
          <w:sz w:val="28"/>
          <w:szCs w:val="28"/>
        </w:rPr>
        <w:t xml:space="preserve">. </w:t>
      </w:r>
      <w:r w:rsidR="001841B7" w:rsidRPr="00485540">
        <w:rPr>
          <w:rStyle w:val="FontStyle14"/>
          <w:sz w:val="28"/>
          <w:szCs w:val="28"/>
        </w:rPr>
        <w:t>Приостановить с 28.03.2020 до улучшения санитарно-эпидемиологической обстановки работу:</w:t>
      </w:r>
    </w:p>
    <w:p w:rsidR="001841B7" w:rsidRDefault="001841B7" w:rsidP="001841B7">
      <w:pPr>
        <w:pStyle w:val="Style9"/>
        <w:widowControl/>
        <w:tabs>
          <w:tab w:val="left" w:pos="1008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а) торговых, торгово-развлекательных центров (комплексов), </w:t>
      </w:r>
      <w:r w:rsidRPr="001353AD">
        <w:rPr>
          <w:sz w:val="28"/>
          <w:szCs w:val="28"/>
        </w:rPr>
        <w:t>розничных</w:t>
      </w:r>
      <w:r>
        <w:rPr>
          <w:sz w:val="28"/>
          <w:szCs w:val="28"/>
        </w:rPr>
        <w:t xml:space="preserve"> рынков, за исключением находящихся в них:</w:t>
      </w:r>
    </w:p>
    <w:p w:rsidR="001841B7" w:rsidRPr="00485540" w:rsidRDefault="001841B7" w:rsidP="001841B7">
      <w:pPr>
        <w:pStyle w:val="Style7"/>
        <w:widowControl/>
        <w:spacing w:line="240" w:lineRule="auto"/>
        <w:ind w:left="701"/>
        <w:rPr>
          <w:rStyle w:val="FontStyle14"/>
          <w:sz w:val="28"/>
          <w:szCs w:val="28"/>
        </w:rPr>
      </w:pPr>
      <w:r w:rsidRPr="00485540">
        <w:rPr>
          <w:rStyle w:val="FontStyle14"/>
          <w:sz w:val="28"/>
          <w:szCs w:val="28"/>
        </w:rPr>
        <w:t>аптек и аптечных пунктов;</w:t>
      </w:r>
    </w:p>
    <w:p w:rsidR="001841B7" w:rsidRPr="00485540" w:rsidRDefault="001841B7" w:rsidP="001841B7">
      <w:pPr>
        <w:pStyle w:val="Style7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485540">
        <w:rPr>
          <w:rStyle w:val="FontStyle14"/>
          <w:sz w:val="28"/>
          <w:szCs w:val="28"/>
        </w:rPr>
        <w:t xml:space="preserve">объектов розничной </w:t>
      </w:r>
      <w:r w:rsidRPr="000E4BB6">
        <w:rPr>
          <w:rStyle w:val="FontStyle14"/>
          <w:sz w:val="28"/>
          <w:szCs w:val="28"/>
        </w:rPr>
        <w:t>торговли</w:t>
      </w:r>
      <w:r w:rsidR="007E0BC2" w:rsidRPr="000E4BB6">
        <w:rPr>
          <w:rStyle w:val="FontStyle14"/>
          <w:sz w:val="28"/>
          <w:szCs w:val="28"/>
        </w:rPr>
        <w:t xml:space="preserve"> </w:t>
      </w:r>
      <w:r w:rsidRPr="000E4BB6">
        <w:rPr>
          <w:rStyle w:val="FontStyle14"/>
          <w:sz w:val="28"/>
          <w:szCs w:val="28"/>
        </w:rPr>
        <w:t>продовольственны</w:t>
      </w:r>
      <w:r w:rsidR="007E0BC2" w:rsidRPr="000E4BB6">
        <w:rPr>
          <w:rStyle w:val="FontStyle14"/>
          <w:sz w:val="28"/>
          <w:szCs w:val="28"/>
        </w:rPr>
        <w:t>ми</w:t>
      </w:r>
      <w:r w:rsidRPr="000E4BB6">
        <w:rPr>
          <w:rStyle w:val="FontStyle14"/>
          <w:sz w:val="28"/>
          <w:szCs w:val="28"/>
        </w:rPr>
        <w:t xml:space="preserve"> товар</w:t>
      </w:r>
      <w:r w:rsidR="007E0BC2" w:rsidRPr="000E4BB6">
        <w:rPr>
          <w:rStyle w:val="FontStyle14"/>
          <w:sz w:val="28"/>
          <w:szCs w:val="28"/>
        </w:rPr>
        <w:t>ами</w:t>
      </w:r>
      <w:r w:rsidRPr="00485540">
        <w:rPr>
          <w:rStyle w:val="FontStyle14"/>
          <w:sz w:val="28"/>
          <w:szCs w:val="28"/>
        </w:rPr>
        <w:t xml:space="preserve">; </w:t>
      </w:r>
    </w:p>
    <w:p w:rsidR="001841B7" w:rsidRPr="001353AD" w:rsidRDefault="001841B7" w:rsidP="001841B7">
      <w:pPr>
        <w:pStyle w:val="Style7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485540">
        <w:rPr>
          <w:rStyle w:val="FontStyle14"/>
          <w:sz w:val="28"/>
          <w:szCs w:val="28"/>
        </w:rPr>
        <w:t>объектов, в которых осуществляется заключение договоров на</w:t>
      </w:r>
      <w:r w:rsidR="0039363C">
        <w:rPr>
          <w:rStyle w:val="FontStyle14"/>
          <w:sz w:val="28"/>
          <w:szCs w:val="28"/>
        </w:rPr>
        <w:t xml:space="preserve"> оказание услуг мобильной связи</w:t>
      </w:r>
      <w:r w:rsidR="0039363C" w:rsidRPr="001353AD">
        <w:rPr>
          <w:rStyle w:val="FontStyle14"/>
          <w:sz w:val="28"/>
          <w:szCs w:val="28"/>
        </w:rPr>
        <w:t>, при наличии отдельного наружного (уличного) входа</w:t>
      </w:r>
      <w:r w:rsidRPr="001353AD">
        <w:rPr>
          <w:rStyle w:val="FontStyle14"/>
          <w:sz w:val="28"/>
          <w:szCs w:val="28"/>
        </w:rPr>
        <w:t>;</w:t>
      </w:r>
    </w:p>
    <w:p w:rsidR="001841B7" w:rsidRPr="001353AD" w:rsidRDefault="001841B7" w:rsidP="001841B7">
      <w:pPr>
        <w:pStyle w:val="Style9"/>
        <w:widowControl/>
        <w:tabs>
          <w:tab w:val="left" w:pos="1008"/>
        </w:tabs>
        <w:spacing w:line="240" w:lineRule="auto"/>
        <w:ind w:right="19" w:firstLine="710"/>
        <w:rPr>
          <w:sz w:val="28"/>
          <w:szCs w:val="28"/>
        </w:rPr>
      </w:pPr>
      <w:proofErr w:type="gramStart"/>
      <w:r w:rsidRPr="001353AD">
        <w:rPr>
          <w:rStyle w:val="FontStyle14"/>
          <w:sz w:val="28"/>
          <w:szCs w:val="28"/>
        </w:rPr>
        <w:t>б)</w:t>
      </w:r>
      <w:r w:rsidRPr="001353AD">
        <w:rPr>
          <w:rStyle w:val="FontStyle14"/>
          <w:sz w:val="28"/>
          <w:szCs w:val="28"/>
        </w:rPr>
        <w:tab/>
      </w:r>
      <w:proofErr w:type="gramEnd"/>
      <w:r w:rsidRPr="001353AD">
        <w:rPr>
          <w:sz w:val="28"/>
          <w:szCs w:val="28"/>
        </w:rPr>
        <w:t>иных объектов розничной торговли, за исключением:</w:t>
      </w:r>
    </w:p>
    <w:p w:rsidR="001841B7" w:rsidRPr="001353AD" w:rsidRDefault="001841B7" w:rsidP="001841B7">
      <w:pPr>
        <w:pStyle w:val="Style9"/>
        <w:widowControl/>
        <w:tabs>
          <w:tab w:val="left" w:pos="1008"/>
        </w:tabs>
        <w:spacing w:line="240" w:lineRule="auto"/>
        <w:ind w:right="19" w:firstLine="710"/>
        <w:rPr>
          <w:sz w:val="28"/>
          <w:szCs w:val="28"/>
        </w:rPr>
      </w:pPr>
      <w:r w:rsidRPr="001353AD">
        <w:rPr>
          <w:sz w:val="28"/>
          <w:szCs w:val="28"/>
        </w:rPr>
        <w:t>аптек, аптечных пунктов;</w:t>
      </w:r>
    </w:p>
    <w:p w:rsidR="001841B7" w:rsidRPr="000E4BB6" w:rsidRDefault="001841B7" w:rsidP="001841B7">
      <w:pPr>
        <w:pStyle w:val="Style9"/>
        <w:widowControl/>
        <w:tabs>
          <w:tab w:val="left" w:pos="1008"/>
        </w:tabs>
        <w:spacing w:line="240" w:lineRule="auto"/>
        <w:ind w:right="19" w:firstLine="710"/>
        <w:rPr>
          <w:sz w:val="28"/>
          <w:szCs w:val="28"/>
        </w:rPr>
      </w:pPr>
      <w:r w:rsidRPr="001353AD">
        <w:rPr>
          <w:sz w:val="28"/>
          <w:szCs w:val="28"/>
        </w:rPr>
        <w:t>объектов</w:t>
      </w:r>
      <w:r w:rsidR="007E0BC2" w:rsidRPr="007E0BC2">
        <w:rPr>
          <w:rStyle w:val="FontStyle14"/>
          <w:sz w:val="28"/>
          <w:szCs w:val="28"/>
        </w:rPr>
        <w:t xml:space="preserve"> </w:t>
      </w:r>
      <w:r w:rsidR="007E0BC2" w:rsidRPr="000E4BB6">
        <w:rPr>
          <w:rStyle w:val="FontStyle14"/>
          <w:sz w:val="28"/>
          <w:szCs w:val="28"/>
        </w:rPr>
        <w:t>розничной торговли продовольственными товарами</w:t>
      </w:r>
      <w:r w:rsidRPr="000E4BB6">
        <w:rPr>
          <w:sz w:val="28"/>
          <w:szCs w:val="28"/>
        </w:rPr>
        <w:t>;</w:t>
      </w:r>
    </w:p>
    <w:p w:rsidR="001841B7" w:rsidRPr="000E4BB6" w:rsidRDefault="001841B7" w:rsidP="001841B7">
      <w:pPr>
        <w:pStyle w:val="Style7"/>
        <w:spacing w:line="240" w:lineRule="auto"/>
        <w:ind w:firstLine="709"/>
        <w:rPr>
          <w:rStyle w:val="FontStyle14"/>
          <w:sz w:val="28"/>
          <w:szCs w:val="28"/>
        </w:rPr>
      </w:pPr>
      <w:r w:rsidRPr="000E4BB6">
        <w:rPr>
          <w:rStyle w:val="FontStyle14"/>
          <w:sz w:val="28"/>
          <w:szCs w:val="28"/>
        </w:rPr>
        <w:t>объектов</w:t>
      </w:r>
      <w:r w:rsidR="00093603" w:rsidRPr="000E4BB6">
        <w:rPr>
          <w:rStyle w:val="FontStyle14"/>
          <w:sz w:val="28"/>
          <w:szCs w:val="28"/>
        </w:rPr>
        <w:t xml:space="preserve"> розничной торговли транспортными средствами</w:t>
      </w:r>
      <w:r w:rsidRPr="000E4BB6">
        <w:rPr>
          <w:rStyle w:val="FontStyle14"/>
          <w:sz w:val="28"/>
          <w:szCs w:val="28"/>
        </w:rPr>
        <w:t>;</w:t>
      </w:r>
    </w:p>
    <w:p w:rsidR="001841B7" w:rsidRDefault="001841B7" w:rsidP="001841B7">
      <w:pPr>
        <w:pStyle w:val="Style7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0E4BB6">
        <w:rPr>
          <w:rStyle w:val="FontStyle14"/>
          <w:sz w:val="28"/>
          <w:szCs w:val="28"/>
        </w:rPr>
        <w:t>объектов</w:t>
      </w:r>
      <w:r w:rsidR="007E0BC2" w:rsidRPr="000E4BB6">
        <w:rPr>
          <w:rStyle w:val="FontStyle14"/>
          <w:sz w:val="28"/>
          <w:szCs w:val="28"/>
        </w:rPr>
        <w:t xml:space="preserve"> розничной торговли иными непродовольственными товарами</w:t>
      </w:r>
      <w:r w:rsidRPr="001353AD">
        <w:rPr>
          <w:rStyle w:val="FontStyle14"/>
          <w:sz w:val="28"/>
          <w:szCs w:val="28"/>
        </w:rPr>
        <w:t xml:space="preserve"> с площадью торгового зала, доступной для посетителей, до 400 </w:t>
      </w:r>
      <w:proofErr w:type="spellStart"/>
      <w:r w:rsidRPr="001353AD">
        <w:rPr>
          <w:rStyle w:val="FontStyle14"/>
          <w:sz w:val="28"/>
          <w:szCs w:val="28"/>
        </w:rPr>
        <w:t>кв.метров</w:t>
      </w:r>
      <w:proofErr w:type="spellEnd"/>
      <w:r w:rsidRPr="001353AD">
        <w:rPr>
          <w:rStyle w:val="FontStyle14"/>
          <w:sz w:val="28"/>
          <w:szCs w:val="28"/>
        </w:rPr>
        <w:t xml:space="preserve"> при наличии отдельного наружного (уличного) входа;</w:t>
      </w:r>
    </w:p>
    <w:p w:rsidR="001841B7" w:rsidRPr="000E4BB6" w:rsidRDefault="001841B7" w:rsidP="001841B7">
      <w:pPr>
        <w:pStyle w:val="Style9"/>
        <w:widowControl/>
        <w:tabs>
          <w:tab w:val="left" w:pos="1008"/>
        </w:tabs>
        <w:spacing w:line="240" w:lineRule="auto"/>
        <w:ind w:right="19" w:firstLine="710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в) </w:t>
      </w:r>
      <w:r w:rsidRPr="00485540">
        <w:rPr>
          <w:rStyle w:val="FontStyle14"/>
          <w:sz w:val="28"/>
          <w:szCs w:val="28"/>
        </w:rPr>
        <w:t xml:space="preserve">объектов оказания услуг общественного питания, </w:t>
      </w:r>
      <w:r w:rsidRPr="000E4BB6">
        <w:rPr>
          <w:rStyle w:val="FontStyle14"/>
          <w:sz w:val="28"/>
          <w:szCs w:val="28"/>
        </w:rPr>
        <w:t>за исключением</w:t>
      </w:r>
      <w:r w:rsidR="0028721D" w:rsidRPr="000E4BB6">
        <w:rPr>
          <w:rStyle w:val="FontStyle14"/>
          <w:sz w:val="28"/>
          <w:szCs w:val="28"/>
        </w:rPr>
        <w:t xml:space="preserve"> </w:t>
      </w:r>
      <w:r w:rsidRPr="000E4BB6">
        <w:rPr>
          <w:rStyle w:val="FontStyle14"/>
          <w:sz w:val="28"/>
          <w:szCs w:val="28"/>
        </w:rPr>
        <w:t>обслуживания на вынос без посещения гражданами помещений таких объ</w:t>
      </w:r>
      <w:r w:rsidR="0028721D" w:rsidRPr="000E4BB6">
        <w:rPr>
          <w:rStyle w:val="FontStyle14"/>
          <w:sz w:val="28"/>
          <w:szCs w:val="28"/>
        </w:rPr>
        <w:t xml:space="preserve">ектов, доставки заказов, </w:t>
      </w:r>
      <w:r w:rsidRPr="000E4BB6">
        <w:rPr>
          <w:rStyle w:val="FontStyle14"/>
          <w:sz w:val="28"/>
          <w:szCs w:val="28"/>
        </w:rPr>
        <w:t>оказания услуг общественного питания в помещениях организаций работникам соответствующих организаций</w:t>
      </w:r>
      <w:r w:rsidR="0028721D" w:rsidRPr="000E4BB6">
        <w:rPr>
          <w:rStyle w:val="FontStyle14"/>
          <w:sz w:val="28"/>
          <w:szCs w:val="28"/>
        </w:rPr>
        <w:t xml:space="preserve">, а также </w:t>
      </w:r>
      <w:r w:rsidRPr="000E4BB6">
        <w:rPr>
          <w:rStyle w:val="FontStyle14"/>
          <w:sz w:val="28"/>
          <w:szCs w:val="28"/>
        </w:rPr>
        <w:t>оказания услуг общественного питания в гостиницах проживающим в них лицам;</w:t>
      </w:r>
    </w:p>
    <w:p w:rsidR="007E0BC2" w:rsidRPr="007E0BC2" w:rsidRDefault="001841B7" w:rsidP="007E0BC2">
      <w:pPr>
        <w:pStyle w:val="Style9"/>
        <w:widowControl/>
        <w:tabs>
          <w:tab w:val="left" w:pos="1008"/>
        </w:tabs>
        <w:spacing w:line="240" w:lineRule="auto"/>
        <w:ind w:right="10" w:firstLine="710"/>
        <w:rPr>
          <w:sz w:val="28"/>
          <w:szCs w:val="28"/>
        </w:rPr>
      </w:pPr>
      <w:r w:rsidRPr="000E4BB6">
        <w:rPr>
          <w:sz w:val="28"/>
          <w:szCs w:val="28"/>
        </w:rPr>
        <w:t xml:space="preserve">г) </w:t>
      </w:r>
      <w:r w:rsidR="007E0BC2" w:rsidRPr="000E4BB6">
        <w:rPr>
          <w:sz w:val="28"/>
          <w:szCs w:val="28"/>
        </w:rPr>
        <w:t>бань, саун.</w:t>
      </w:r>
    </w:p>
    <w:p w:rsidR="001841B7" w:rsidRDefault="001841B7" w:rsidP="001841B7">
      <w:pPr>
        <w:pStyle w:val="Style8"/>
        <w:widowControl/>
        <w:spacing w:line="240" w:lineRule="auto"/>
        <w:ind w:firstLine="701"/>
        <w:rPr>
          <w:rStyle w:val="FontStyle14"/>
          <w:sz w:val="28"/>
          <w:szCs w:val="28"/>
        </w:rPr>
      </w:pPr>
      <w:r w:rsidRPr="00485540">
        <w:rPr>
          <w:rStyle w:val="FontStyle14"/>
          <w:sz w:val="28"/>
          <w:szCs w:val="28"/>
        </w:rPr>
        <w:t>Ограничения не распространяются на продажу товаров дистанционным способом, доставку товаров, за исключением товаров, свободная реализация которых запрещена или ограничена законодательством Российской Федерации</w:t>
      </w:r>
      <w:r>
        <w:rPr>
          <w:rStyle w:val="FontStyle14"/>
          <w:sz w:val="28"/>
          <w:szCs w:val="28"/>
        </w:rPr>
        <w:t>.</w:t>
      </w:r>
    </w:p>
    <w:p w:rsidR="001841B7" w:rsidRDefault="008161B2" w:rsidP="001841B7">
      <w:pPr>
        <w:pStyle w:val="Style8"/>
        <w:widowControl/>
        <w:spacing w:line="240" w:lineRule="auto"/>
        <w:ind w:firstLine="701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6</w:t>
      </w:r>
      <w:r w:rsidR="001841B7">
        <w:rPr>
          <w:rStyle w:val="FontStyle14"/>
          <w:sz w:val="28"/>
          <w:szCs w:val="28"/>
        </w:rPr>
        <w:t xml:space="preserve">. </w:t>
      </w:r>
      <w:r w:rsidR="001841B7" w:rsidRPr="00485540">
        <w:rPr>
          <w:rStyle w:val="FontStyle14"/>
          <w:sz w:val="28"/>
          <w:szCs w:val="28"/>
        </w:rPr>
        <w:t>Приостановить с 28.03.2020 до улучшения санитарно-эпидемиологической обстановки бронирование мест, прием и размещение граждан в санаторно-курортных организациях (санаториях), санаторно-оздоровительных детских лагерях круглого</w:t>
      </w:r>
      <w:r w:rsidR="001841B7" w:rsidRPr="00485540">
        <w:rPr>
          <w:rStyle w:val="FontStyle14"/>
          <w:sz w:val="28"/>
          <w:szCs w:val="28"/>
        </w:rPr>
        <w:softHyphen/>
        <w:t>дичного действия, за исключением лиц, находящихся в служебных командировках или служебных поездках.</w:t>
      </w:r>
    </w:p>
    <w:p w:rsidR="001841B7" w:rsidRPr="00485540" w:rsidRDefault="001841B7" w:rsidP="001841B7">
      <w:pPr>
        <w:pStyle w:val="Style8"/>
        <w:widowControl/>
        <w:spacing w:line="240" w:lineRule="auto"/>
        <w:rPr>
          <w:rStyle w:val="FontStyle14"/>
          <w:sz w:val="28"/>
          <w:szCs w:val="28"/>
        </w:rPr>
      </w:pPr>
      <w:r w:rsidRPr="00485540">
        <w:rPr>
          <w:rStyle w:val="FontStyle14"/>
          <w:sz w:val="28"/>
          <w:szCs w:val="28"/>
        </w:rPr>
        <w:t>Организациям, указанным в абзаце первом настоящего пункта, в отношении размещенных в них лиц:</w:t>
      </w:r>
    </w:p>
    <w:p w:rsidR="001841B7" w:rsidRPr="00485540" w:rsidRDefault="001841B7" w:rsidP="001841B7">
      <w:pPr>
        <w:pStyle w:val="Style8"/>
        <w:widowControl/>
        <w:spacing w:line="240" w:lineRule="auto"/>
        <w:ind w:right="48" w:firstLine="701"/>
        <w:rPr>
          <w:rStyle w:val="FontStyle14"/>
          <w:sz w:val="28"/>
          <w:szCs w:val="28"/>
        </w:rPr>
      </w:pPr>
      <w:r w:rsidRPr="00485540">
        <w:rPr>
          <w:rStyle w:val="FontStyle14"/>
          <w:sz w:val="28"/>
          <w:szCs w:val="28"/>
        </w:rPr>
        <w:t>обеспечить условия для их самоизоляции и проведение необходимых санитарно-эпидемиологических мероприятий до окончания срока их проживания без возможности его продления;</w:t>
      </w:r>
    </w:p>
    <w:p w:rsidR="001841B7" w:rsidRDefault="001841B7" w:rsidP="001841B7">
      <w:pPr>
        <w:pStyle w:val="Style8"/>
        <w:widowControl/>
        <w:spacing w:line="240" w:lineRule="auto"/>
        <w:ind w:firstLine="701"/>
        <w:rPr>
          <w:rStyle w:val="FontStyle14"/>
          <w:sz w:val="28"/>
          <w:szCs w:val="28"/>
        </w:rPr>
      </w:pPr>
      <w:r w:rsidRPr="00485540">
        <w:rPr>
          <w:rStyle w:val="FontStyle14"/>
          <w:sz w:val="28"/>
          <w:szCs w:val="28"/>
        </w:rPr>
        <w:t>организовать их питание непосредственно в зданиях проживания данных лиц в соответствии с разъяснениями Федеральной службы по надзору в сфере защиты прав потребителей и благополучия человека.</w:t>
      </w:r>
    </w:p>
    <w:p w:rsidR="001841B7" w:rsidRDefault="008161B2" w:rsidP="001841B7">
      <w:pPr>
        <w:pStyle w:val="Style8"/>
        <w:widowControl/>
        <w:spacing w:line="240" w:lineRule="auto"/>
        <w:ind w:firstLine="701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7</w:t>
      </w:r>
      <w:r w:rsidR="001841B7">
        <w:rPr>
          <w:rStyle w:val="FontStyle14"/>
          <w:sz w:val="28"/>
          <w:szCs w:val="28"/>
        </w:rPr>
        <w:t xml:space="preserve">. </w:t>
      </w:r>
      <w:r w:rsidR="001841B7" w:rsidRPr="00485540">
        <w:rPr>
          <w:rStyle w:val="FontStyle14"/>
          <w:sz w:val="28"/>
          <w:szCs w:val="28"/>
        </w:rPr>
        <w:t>Приостановить с 06.04.2020 до улучшения санитарно-эпидемиологической обстановки деятельность:</w:t>
      </w:r>
    </w:p>
    <w:p w:rsidR="001841B7" w:rsidRPr="00485540" w:rsidRDefault="001841B7" w:rsidP="001841B7">
      <w:pPr>
        <w:pStyle w:val="Style8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485540">
        <w:rPr>
          <w:rStyle w:val="FontStyle14"/>
          <w:sz w:val="28"/>
          <w:szCs w:val="28"/>
        </w:rPr>
        <w:t>государственных центров реабилитации</w:t>
      </w:r>
      <w:r>
        <w:rPr>
          <w:rStyle w:val="FontStyle14"/>
          <w:sz w:val="28"/>
          <w:szCs w:val="28"/>
        </w:rPr>
        <w:t xml:space="preserve"> инвалидов</w:t>
      </w:r>
      <w:r w:rsidRPr="00485540">
        <w:rPr>
          <w:rStyle w:val="FontStyle14"/>
          <w:sz w:val="28"/>
          <w:szCs w:val="28"/>
        </w:rPr>
        <w:t xml:space="preserve">; </w:t>
      </w:r>
    </w:p>
    <w:p w:rsidR="001841B7" w:rsidRPr="00485540" w:rsidRDefault="001841B7" w:rsidP="001841B7">
      <w:pPr>
        <w:pStyle w:val="Style8"/>
        <w:widowControl/>
        <w:spacing w:line="240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lastRenderedPageBreak/>
        <w:t xml:space="preserve">государственных </w:t>
      </w:r>
      <w:r w:rsidRPr="00485540">
        <w:rPr>
          <w:rStyle w:val="FontStyle14"/>
          <w:sz w:val="28"/>
          <w:szCs w:val="28"/>
        </w:rPr>
        <w:t>реабилитационных центров для детей и подростков с ограниченными возможностями здоровья;</w:t>
      </w:r>
    </w:p>
    <w:p w:rsidR="001841B7" w:rsidRPr="00485540" w:rsidRDefault="001841B7" w:rsidP="001841B7">
      <w:pPr>
        <w:pStyle w:val="Style8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485540">
        <w:rPr>
          <w:rStyle w:val="FontStyle14"/>
          <w:sz w:val="28"/>
          <w:szCs w:val="28"/>
        </w:rPr>
        <w:t>социально-реабилитационных отделений комплексных центров социального обслуживания населения</w:t>
      </w:r>
      <w:r>
        <w:rPr>
          <w:rStyle w:val="FontStyle14"/>
          <w:sz w:val="28"/>
          <w:szCs w:val="28"/>
        </w:rPr>
        <w:t xml:space="preserve"> Республики Татарстан</w:t>
      </w:r>
      <w:r w:rsidRPr="00485540">
        <w:rPr>
          <w:rStyle w:val="FontStyle14"/>
          <w:sz w:val="28"/>
          <w:szCs w:val="28"/>
        </w:rPr>
        <w:t>;</w:t>
      </w:r>
    </w:p>
    <w:p w:rsidR="001841B7" w:rsidRDefault="001841B7" w:rsidP="001841B7">
      <w:pPr>
        <w:pStyle w:val="Style8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485540">
        <w:rPr>
          <w:rStyle w:val="FontStyle14"/>
          <w:sz w:val="28"/>
          <w:szCs w:val="28"/>
        </w:rPr>
        <w:t>негосударственных поставщиков социальных услуг, которые включены в реестр поставщиков социальных услуг в Республике Татарстан, но не участвуют в выполнении государственного задания (заказа), оказывающих реабилитационные услуги инвалидам, гражданам в возрасте старше 65 лет, детям-инвалидам.</w:t>
      </w:r>
    </w:p>
    <w:p w:rsidR="001841B7" w:rsidRPr="001353AD" w:rsidRDefault="008161B2" w:rsidP="001841B7">
      <w:pPr>
        <w:pStyle w:val="Style8"/>
        <w:widowControl/>
        <w:spacing w:line="240" w:lineRule="auto"/>
        <w:ind w:firstLine="691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8</w:t>
      </w:r>
      <w:r w:rsidR="001841B7" w:rsidRPr="001353AD">
        <w:rPr>
          <w:rStyle w:val="FontStyle14"/>
          <w:sz w:val="28"/>
          <w:szCs w:val="28"/>
        </w:rPr>
        <w:t>. Запретить</w:t>
      </w:r>
      <w:r w:rsidR="0009593B" w:rsidRPr="001353AD">
        <w:rPr>
          <w:rStyle w:val="FontStyle14"/>
          <w:sz w:val="28"/>
          <w:szCs w:val="28"/>
        </w:rPr>
        <w:t xml:space="preserve"> до улучшения санитарно-эпидемиологической обстановки</w:t>
      </w:r>
      <w:r w:rsidR="001841B7" w:rsidRPr="001353AD">
        <w:rPr>
          <w:rStyle w:val="FontStyle14"/>
          <w:sz w:val="28"/>
          <w:szCs w:val="28"/>
        </w:rPr>
        <w:t>:</w:t>
      </w:r>
    </w:p>
    <w:p w:rsidR="001841B7" w:rsidRPr="001353AD" w:rsidRDefault="001841B7" w:rsidP="001841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3AD">
        <w:rPr>
          <w:rFonts w:ascii="Times New Roman" w:hAnsi="Times New Roman" w:cs="Times New Roman"/>
          <w:sz w:val="28"/>
          <w:szCs w:val="28"/>
        </w:rPr>
        <w:t>с 19.03.2020 оказание организациями и индивидуальными предпринимателями услуг по предоставлению кальянов для курения, применение кальянов на принадлежащих им объектах и территориях;</w:t>
      </w:r>
    </w:p>
    <w:p w:rsidR="001841B7" w:rsidRPr="001353AD" w:rsidRDefault="001841B7" w:rsidP="001841B7">
      <w:pPr>
        <w:pStyle w:val="Style8"/>
        <w:widowControl/>
        <w:tabs>
          <w:tab w:val="left" w:pos="1276"/>
        </w:tabs>
        <w:spacing w:line="240" w:lineRule="auto"/>
        <w:rPr>
          <w:rStyle w:val="FontStyle14"/>
          <w:sz w:val="28"/>
          <w:szCs w:val="28"/>
        </w:rPr>
      </w:pPr>
      <w:r w:rsidRPr="001353AD">
        <w:rPr>
          <w:rStyle w:val="FontStyle14"/>
          <w:sz w:val="28"/>
          <w:szCs w:val="28"/>
        </w:rPr>
        <w:t>с 01.04.2020 перевозку легковым такси более двух пассажиров (без учета несовершеннолетних лиц) одновременно;</w:t>
      </w:r>
    </w:p>
    <w:p w:rsidR="001841B7" w:rsidRPr="001353AD" w:rsidRDefault="001841B7" w:rsidP="001841B7">
      <w:pPr>
        <w:pStyle w:val="Style8"/>
        <w:widowControl/>
        <w:spacing w:line="240" w:lineRule="auto"/>
        <w:ind w:firstLine="701"/>
        <w:rPr>
          <w:rStyle w:val="FontStyle14"/>
          <w:sz w:val="28"/>
          <w:szCs w:val="28"/>
        </w:rPr>
      </w:pPr>
      <w:r w:rsidRPr="001353AD">
        <w:rPr>
          <w:rStyle w:val="FontStyle14"/>
          <w:sz w:val="28"/>
          <w:szCs w:val="28"/>
        </w:rPr>
        <w:t xml:space="preserve">с 13.04.2020 прием заявителей в многофункциональных центрах </w:t>
      </w:r>
      <w:proofErr w:type="gramStart"/>
      <w:r w:rsidRPr="001353AD">
        <w:rPr>
          <w:rStyle w:val="FontStyle14"/>
          <w:sz w:val="28"/>
          <w:szCs w:val="28"/>
        </w:rPr>
        <w:t>предо</w:t>
      </w:r>
      <w:r w:rsidR="00944A10">
        <w:rPr>
          <w:rStyle w:val="FontStyle14"/>
          <w:sz w:val="28"/>
          <w:szCs w:val="28"/>
        </w:rPr>
        <w:t>-</w:t>
      </w:r>
      <w:proofErr w:type="spellStart"/>
      <w:r w:rsidRPr="001353AD">
        <w:rPr>
          <w:rStyle w:val="FontStyle14"/>
          <w:sz w:val="28"/>
          <w:szCs w:val="28"/>
        </w:rPr>
        <w:t>ставления</w:t>
      </w:r>
      <w:proofErr w:type="spellEnd"/>
      <w:proofErr w:type="gramEnd"/>
      <w:r w:rsidRPr="001353AD">
        <w:rPr>
          <w:rStyle w:val="FontStyle14"/>
          <w:sz w:val="28"/>
          <w:szCs w:val="28"/>
        </w:rPr>
        <w:t xml:space="preserve"> государст</w:t>
      </w:r>
      <w:r w:rsidRPr="001353AD">
        <w:rPr>
          <w:rStyle w:val="FontStyle14"/>
          <w:sz w:val="28"/>
          <w:szCs w:val="28"/>
        </w:rPr>
        <w:softHyphen/>
        <w:t>венных и муниципальных услуг Республики Татарстан, за исключением приема по предварительной записи на определенные дату и время в отношении услуг, по которым не предусмотрена подача заявлений (запросов) на предоставление услуг в электронном виде через порталы государственных и муниципальных услуг и официальные сайты органов государственной власти и органов местного самоуправления;</w:t>
      </w:r>
    </w:p>
    <w:p w:rsidR="001841B7" w:rsidRPr="001353AD" w:rsidRDefault="001841B7" w:rsidP="001841B7">
      <w:pPr>
        <w:pStyle w:val="Style8"/>
        <w:widowControl/>
        <w:spacing w:line="240" w:lineRule="auto"/>
        <w:ind w:firstLine="691"/>
        <w:rPr>
          <w:rStyle w:val="FontStyle14"/>
          <w:sz w:val="28"/>
          <w:szCs w:val="28"/>
        </w:rPr>
      </w:pPr>
      <w:r w:rsidRPr="001353AD">
        <w:rPr>
          <w:rStyle w:val="FontStyle14"/>
          <w:sz w:val="28"/>
          <w:szCs w:val="28"/>
        </w:rPr>
        <w:t>с 14.04.2020 посещение гражданами культовых помещений, зданий и сооружений, земельных участков, на которых расположены такие здания и сооружения, а также участие в проводимых в указанных объектах и на территориях религиозных обрядах и церемониях, за исключением участия священнослужителей, а также лиц, присутствие которых необходимо для совершения богослужений и функционирования указанных объектов;</w:t>
      </w:r>
    </w:p>
    <w:p w:rsidR="001841B7" w:rsidRPr="00EC4C0E" w:rsidRDefault="001841B7" w:rsidP="001841B7">
      <w:pPr>
        <w:pStyle w:val="Style8"/>
        <w:widowControl/>
        <w:spacing w:line="240" w:lineRule="auto"/>
        <w:ind w:firstLine="691"/>
        <w:rPr>
          <w:rStyle w:val="FontStyle14"/>
          <w:sz w:val="28"/>
          <w:szCs w:val="28"/>
        </w:rPr>
      </w:pPr>
      <w:r w:rsidRPr="00EC4C0E">
        <w:rPr>
          <w:rStyle w:val="FontStyle14"/>
          <w:sz w:val="28"/>
          <w:szCs w:val="28"/>
        </w:rPr>
        <w:t>с 23.04.2020 работу объектов розничной торговли с 22.00 до 6.00 часов, за исключением аптек, аптечных пунктов и автозаправочных станций;</w:t>
      </w:r>
    </w:p>
    <w:p w:rsidR="001841B7" w:rsidRPr="000E4BB6" w:rsidRDefault="001841B7" w:rsidP="001841B7">
      <w:pPr>
        <w:pStyle w:val="Style8"/>
        <w:widowControl/>
        <w:spacing w:line="240" w:lineRule="auto"/>
        <w:ind w:firstLine="691"/>
        <w:rPr>
          <w:rStyle w:val="FontStyle14"/>
          <w:sz w:val="28"/>
          <w:szCs w:val="28"/>
        </w:rPr>
      </w:pPr>
      <w:r w:rsidRPr="000E4BB6">
        <w:rPr>
          <w:rStyle w:val="FontStyle14"/>
          <w:sz w:val="28"/>
          <w:szCs w:val="28"/>
        </w:rPr>
        <w:t xml:space="preserve">с 12.05.2020 вход и нахождение граждан в объектах розничной торговли, оказания услуг, в транспортных средствах при осуществлении перевозок пассажиров и багажа, включая такси, а также </w:t>
      </w:r>
      <w:r w:rsidR="008161B2" w:rsidRPr="000E4BB6">
        <w:rPr>
          <w:rStyle w:val="FontStyle14"/>
          <w:sz w:val="28"/>
          <w:szCs w:val="28"/>
        </w:rPr>
        <w:t xml:space="preserve">нахождение граждан </w:t>
      </w:r>
      <w:r w:rsidRPr="000E4BB6">
        <w:rPr>
          <w:rStyle w:val="FontStyle14"/>
          <w:sz w:val="28"/>
          <w:szCs w:val="28"/>
        </w:rPr>
        <w:t xml:space="preserve">в общественных местах без использования </w:t>
      </w:r>
      <w:r w:rsidRPr="000E4BB6">
        <w:rPr>
          <w:sz w:val="28"/>
          <w:szCs w:val="28"/>
        </w:rPr>
        <w:t>средств индивидуальной защиты органов дыхания (маски, респираторы)</w:t>
      </w:r>
      <w:r w:rsidRPr="000E4BB6">
        <w:rPr>
          <w:rStyle w:val="FontStyle14"/>
          <w:sz w:val="28"/>
          <w:szCs w:val="28"/>
        </w:rPr>
        <w:t>;</w:t>
      </w:r>
    </w:p>
    <w:p w:rsidR="00486C16" w:rsidRDefault="00486C16" w:rsidP="00486C16">
      <w:pPr>
        <w:pStyle w:val="Style8"/>
        <w:widowControl/>
        <w:spacing w:line="240" w:lineRule="auto"/>
        <w:ind w:firstLine="691"/>
        <w:rPr>
          <w:rStyle w:val="FontStyle14"/>
          <w:sz w:val="28"/>
          <w:szCs w:val="28"/>
        </w:rPr>
      </w:pPr>
      <w:r w:rsidRPr="000E4BB6">
        <w:rPr>
          <w:rStyle w:val="FontStyle14"/>
          <w:sz w:val="28"/>
          <w:szCs w:val="28"/>
        </w:rPr>
        <w:t xml:space="preserve">с 12.05.2020 вход и нахождение граждан в объектах розничной торговли, в транспортных средствах при осуществлении перевозок пассажиров и багажа, включая такси, без использования </w:t>
      </w:r>
      <w:r w:rsidRPr="000E4BB6">
        <w:rPr>
          <w:sz w:val="28"/>
          <w:szCs w:val="28"/>
        </w:rPr>
        <w:t>средств индивидуальной защиты рук (перчатки)</w:t>
      </w:r>
      <w:r w:rsidRPr="000E4BB6">
        <w:rPr>
          <w:rStyle w:val="FontStyle14"/>
          <w:sz w:val="28"/>
          <w:szCs w:val="28"/>
        </w:rPr>
        <w:t>;</w:t>
      </w:r>
    </w:p>
    <w:p w:rsidR="001841B7" w:rsidRDefault="001841B7" w:rsidP="001841B7">
      <w:pPr>
        <w:pStyle w:val="Style8"/>
        <w:widowControl/>
        <w:spacing w:line="240" w:lineRule="auto"/>
        <w:ind w:firstLine="682"/>
        <w:rPr>
          <w:rStyle w:val="FontStyle14"/>
          <w:sz w:val="28"/>
          <w:szCs w:val="28"/>
        </w:rPr>
      </w:pPr>
      <w:r w:rsidRPr="007E0BC2">
        <w:rPr>
          <w:rStyle w:val="FontStyle14"/>
          <w:sz w:val="28"/>
          <w:szCs w:val="28"/>
        </w:rPr>
        <w:t xml:space="preserve">с 12.05.2020 нахождение </w:t>
      </w:r>
      <w:r w:rsidR="004B6D1F" w:rsidRPr="007E0BC2">
        <w:rPr>
          <w:rStyle w:val="FontStyle14"/>
          <w:sz w:val="28"/>
          <w:szCs w:val="28"/>
        </w:rPr>
        <w:t xml:space="preserve">граждан </w:t>
      </w:r>
      <w:r w:rsidRPr="007E0BC2">
        <w:rPr>
          <w:rStyle w:val="FontStyle14"/>
          <w:sz w:val="28"/>
          <w:szCs w:val="28"/>
        </w:rPr>
        <w:t xml:space="preserve">на детских игровых площадках, детских площадках, спортивных площадках, в том числе расположенных </w:t>
      </w:r>
      <w:r w:rsidR="007E0BC2">
        <w:rPr>
          <w:rStyle w:val="FontStyle14"/>
          <w:sz w:val="28"/>
          <w:szCs w:val="28"/>
        </w:rPr>
        <w:t xml:space="preserve">во дворах многоквартирных </w:t>
      </w:r>
      <w:r w:rsidR="007E0BC2" w:rsidRPr="000E4BB6">
        <w:rPr>
          <w:rStyle w:val="FontStyle14"/>
          <w:sz w:val="28"/>
          <w:szCs w:val="28"/>
        </w:rPr>
        <w:t>домов</w:t>
      </w:r>
      <w:r w:rsidRPr="000E4BB6">
        <w:rPr>
          <w:rStyle w:val="FontStyle14"/>
          <w:sz w:val="28"/>
          <w:szCs w:val="28"/>
        </w:rPr>
        <w:t>.</w:t>
      </w:r>
      <w:r w:rsidRPr="007E0BC2">
        <w:rPr>
          <w:rStyle w:val="FontStyle14"/>
          <w:sz w:val="28"/>
          <w:szCs w:val="28"/>
        </w:rPr>
        <w:t xml:space="preserve"> Указанный запрет не распространяется на работников организаций, обслуживающих указанные объекты;</w:t>
      </w:r>
    </w:p>
    <w:p w:rsidR="001841B7" w:rsidRPr="001353AD" w:rsidRDefault="001841B7" w:rsidP="001841B7">
      <w:pPr>
        <w:pStyle w:val="Style8"/>
        <w:widowControl/>
        <w:spacing w:line="240" w:lineRule="auto"/>
        <w:ind w:firstLine="701"/>
        <w:rPr>
          <w:rStyle w:val="FontStyle14"/>
          <w:sz w:val="28"/>
          <w:szCs w:val="28"/>
        </w:rPr>
      </w:pPr>
      <w:r w:rsidRPr="001353AD">
        <w:rPr>
          <w:sz w:val="28"/>
          <w:szCs w:val="28"/>
        </w:rPr>
        <w:t>с 12.05.2020 межмуниципальные перевозки пассажиров и багажа, за исключением перевозок пассажиров и багажа по маршрутам регулярных перевозок</w:t>
      </w:r>
      <w:r w:rsidR="00A77D73" w:rsidRPr="001353AD">
        <w:rPr>
          <w:sz w:val="28"/>
          <w:szCs w:val="28"/>
        </w:rPr>
        <w:t>;</w:t>
      </w:r>
    </w:p>
    <w:p w:rsidR="001841B7" w:rsidRPr="001353AD" w:rsidRDefault="001841B7" w:rsidP="001841B7">
      <w:pPr>
        <w:pStyle w:val="Style8"/>
        <w:widowControl/>
        <w:spacing w:line="240" w:lineRule="auto"/>
        <w:ind w:firstLine="701"/>
        <w:rPr>
          <w:rStyle w:val="FontStyle14"/>
          <w:sz w:val="28"/>
          <w:szCs w:val="28"/>
        </w:rPr>
      </w:pPr>
      <w:r w:rsidRPr="001353AD">
        <w:rPr>
          <w:sz w:val="28"/>
          <w:szCs w:val="28"/>
        </w:rPr>
        <w:t xml:space="preserve">с 12.05.2020 </w:t>
      </w:r>
      <w:r w:rsidRPr="001353AD">
        <w:rPr>
          <w:rStyle w:val="FontStyle14"/>
          <w:sz w:val="28"/>
          <w:szCs w:val="28"/>
        </w:rPr>
        <w:t>государственную регистрацию заключения брака</w:t>
      </w:r>
      <w:r w:rsidRPr="001353AD">
        <w:rPr>
          <w:sz w:val="28"/>
          <w:szCs w:val="28"/>
        </w:rPr>
        <w:t xml:space="preserve"> </w:t>
      </w:r>
      <w:r w:rsidRPr="001353AD">
        <w:rPr>
          <w:rStyle w:val="FontStyle14"/>
          <w:sz w:val="28"/>
          <w:szCs w:val="28"/>
        </w:rPr>
        <w:t>с общим количеством участников более 10 человек.</w:t>
      </w:r>
    </w:p>
    <w:p w:rsidR="002277FC" w:rsidRDefault="008161B2" w:rsidP="001841B7">
      <w:pPr>
        <w:pStyle w:val="Style8"/>
        <w:widowControl/>
        <w:spacing w:line="240" w:lineRule="auto"/>
        <w:ind w:firstLine="701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lastRenderedPageBreak/>
        <w:t>9</w:t>
      </w:r>
      <w:r w:rsidR="001841B7" w:rsidRPr="001353AD">
        <w:rPr>
          <w:rStyle w:val="FontStyle14"/>
          <w:sz w:val="28"/>
          <w:szCs w:val="28"/>
        </w:rPr>
        <w:t>. Обязать до улучшения санитарно-эпидемиологической обстановки:</w:t>
      </w:r>
    </w:p>
    <w:p w:rsidR="001841B7" w:rsidRPr="001353AD" w:rsidRDefault="002277FC" w:rsidP="001841B7">
      <w:pPr>
        <w:pStyle w:val="Style8"/>
        <w:widowControl/>
        <w:spacing w:line="240" w:lineRule="auto"/>
        <w:ind w:firstLine="701"/>
        <w:rPr>
          <w:rStyle w:val="FontStyle14"/>
          <w:sz w:val="28"/>
          <w:szCs w:val="28"/>
        </w:rPr>
      </w:pPr>
      <w:r w:rsidRPr="001353AD">
        <w:rPr>
          <w:rStyle w:val="FontStyle14"/>
          <w:sz w:val="28"/>
          <w:szCs w:val="28"/>
        </w:rPr>
        <w:t xml:space="preserve">с </w:t>
      </w:r>
      <w:r>
        <w:rPr>
          <w:rStyle w:val="FontStyle14"/>
          <w:sz w:val="28"/>
          <w:szCs w:val="28"/>
        </w:rPr>
        <w:t>30</w:t>
      </w:r>
      <w:r w:rsidRPr="001353AD">
        <w:rPr>
          <w:rStyle w:val="FontStyle14"/>
          <w:sz w:val="28"/>
          <w:szCs w:val="28"/>
        </w:rPr>
        <w:t>.0</w:t>
      </w:r>
      <w:r>
        <w:rPr>
          <w:rStyle w:val="FontStyle14"/>
          <w:sz w:val="28"/>
          <w:szCs w:val="28"/>
        </w:rPr>
        <w:t>3</w:t>
      </w:r>
      <w:r w:rsidRPr="001353AD">
        <w:rPr>
          <w:rStyle w:val="FontStyle14"/>
          <w:sz w:val="28"/>
          <w:szCs w:val="28"/>
        </w:rPr>
        <w:t xml:space="preserve">.2020 граждан </w:t>
      </w:r>
      <w:r w:rsidRPr="001353AD">
        <w:rPr>
          <w:sz w:val="28"/>
          <w:szCs w:val="28"/>
        </w:rPr>
        <w:t xml:space="preserve">соблюдать дистанцию до других граждан не менее 1,5 метра (социальное </w:t>
      </w:r>
      <w:proofErr w:type="spellStart"/>
      <w:r w:rsidRPr="001353AD">
        <w:rPr>
          <w:sz w:val="28"/>
          <w:szCs w:val="28"/>
        </w:rPr>
        <w:t>дистанцирование</w:t>
      </w:r>
      <w:proofErr w:type="spellEnd"/>
      <w:r w:rsidRPr="001353AD">
        <w:rPr>
          <w:sz w:val="28"/>
          <w:szCs w:val="28"/>
        </w:rPr>
        <w:t xml:space="preserve">) в общественных местах, в объектах </w:t>
      </w:r>
      <w:r w:rsidRPr="001353AD">
        <w:rPr>
          <w:rStyle w:val="FontStyle14"/>
          <w:sz w:val="28"/>
          <w:szCs w:val="28"/>
        </w:rPr>
        <w:t>роз</w:t>
      </w:r>
      <w:r>
        <w:rPr>
          <w:rStyle w:val="FontStyle14"/>
          <w:sz w:val="28"/>
          <w:szCs w:val="28"/>
        </w:rPr>
        <w:t>ничной торговли, оказания услуг;</w:t>
      </w:r>
    </w:p>
    <w:p w:rsidR="001841B7" w:rsidRPr="001353AD" w:rsidRDefault="002277FC" w:rsidP="001841B7">
      <w:pPr>
        <w:pStyle w:val="Style8"/>
        <w:widowControl/>
        <w:spacing w:line="240" w:lineRule="auto"/>
        <w:ind w:firstLine="701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с 12.05.2020 </w:t>
      </w:r>
      <w:r w:rsidR="001841B7" w:rsidRPr="001353AD">
        <w:rPr>
          <w:rStyle w:val="FontStyle14"/>
          <w:sz w:val="28"/>
          <w:szCs w:val="28"/>
        </w:rPr>
        <w:t>организации, индивидуальных предпринимателей, а также граждан, применяющих специальный налоговый режим «Налог на профессиональный доход», обеспечивать исполнение требований к организации их деятельности, установленны</w:t>
      </w:r>
      <w:r w:rsidR="00D973C7" w:rsidRPr="001353AD">
        <w:rPr>
          <w:rStyle w:val="FontStyle14"/>
          <w:sz w:val="28"/>
          <w:szCs w:val="28"/>
        </w:rPr>
        <w:t>х</w:t>
      </w:r>
      <w:r w:rsidR="001841B7" w:rsidRPr="001353AD">
        <w:rPr>
          <w:rStyle w:val="FontStyle14"/>
          <w:sz w:val="28"/>
          <w:szCs w:val="28"/>
        </w:rPr>
        <w:t xml:space="preserve"> в приложении № 1 к настоящему пост</w:t>
      </w:r>
      <w:r w:rsidR="00F36687">
        <w:rPr>
          <w:rStyle w:val="FontStyle14"/>
          <w:sz w:val="28"/>
          <w:szCs w:val="28"/>
        </w:rPr>
        <w:t>ановлению.</w:t>
      </w:r>
      <w:bookmarkStart w:id="0" w:name="_GoBack"/>
      <w:bookmarkEnd w:id="0"/>
    </w:p>
    <w:p w:rsidR="001841B7" w:rsidRPr="00485540" w:rsidRDefault="001841B7" w:rsidP="001841B7">
      <w:pPr>
        <w:pStyle w:val="Style9"/>
        <w:widowControl/>
        <w:tabs>
          <w:tab w:val="left" w:pos="1018"/>
        </w:tabs>
        <w:spacing w:line="240" w:lineRule="auto"/>
        <w:ind w:firstLine="701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8161B2">
        <w:rPr>
          <w:rStyle w:val="FontStyle14"/>
          <w:sz w:val="28"/>
          <w:szCs w:val="28"/>
        </w:rPr>
        <w:t>0</w:t>
      </w:r>
      <w:r>
        <w:rPr>
          <w:rStyle w:val="FontStyle14"/>
          <w:sz w:val="28"/>
          <w:szCs w:val="28"/>
        </w:rPr>
        <w:t>. Обязать с</w:t>
      </w:r>
      <w:r w:rsidRPr="00485540">
        <w:rPr>
          <w:rStyle w:val="FontStyle14"/>
          <w:sz w:val="28"/>
          <w:szCs w:val="28"/>
        </w:rPr>
        <w:t xml:space="preserve"> 23.04.2020 до улучшения санитарно-эпидемиологической </w:t>
      </w:r>
      <w:proofErr w:type="spellStart"/>
      <w:proofErr w:type="gramStart"/>
      <w:r w:rsidRPr="00485540">
        <w:rPr>
          <w:rStyle w:val="FontStyle14"/>
          <w:sz w:val="28"/>
          <w:szCs w:val="28"/>
        </w:rPr>
        <w:t>обста</w:t>
      </w:r>
      <w:r w:rsidR="00D973C7">
        <w:rPr>
          <w:rStyle w:val="FontStyle14"/>
          <w:sz w:val="28"/>
          <w:szCs w:val="28"/>
        </w:rPr>
        <w:t>-</w:t>
      </w:r>
      <w:r w:rsidRPr="00485540">
        <w:rPr>
          <w:rStyle w:val="FontStyle14"/>
          <w:sz w:val="28"/>
          <w:szCs w:val="28"/>
        </w:rPr>
        <w:t>новки</w:t>
      </w:r>
      <w:proofErr w:type="spellEnd"/>
      <w:proofErr w:type="gramEnd"/>
      <w:r w:rsidRPr="00485540">
        <w:rPr>
          <w:rStyle w:val="FontStyle14"/>
          <w:sz w:val="28"/>
          <w:szCs w:val="28"/>
        </w:rPr>
        <w:t xml:space="preserve"> обеспечить самоизоляцию на дому в течение 14 календарных дней граждан:</w:t>
      </w:r>
    </w:p>
    <w:p w:rsidR="001841B7" w:rsidRPr="00485540" w:rsidRDefault="001841B7" w:rsidP="001841B7">
      <w:pPr>
        <w:pStyle w:val="Style8"/>
        <w:widowControl/>
        <w:spacing w:line="240" w:lineRule="auto"/>
        <w:ind w:firstLine="691"/>
        <w:rPr>
          <w:rStyle w:val="FontStyle14"/>
          <w:sz w:val="28"/>
          <w:szCs w:val="28"/>
        </w:rPr>
      </w:pPr>
      <w:r w:rsidRPr="00485540">
        <w:rPr>
          <w:rStyle w:val="FontStyle14"/>
          <w:sz w:val="28"/>
          <w:szCs w:val="28"/>
        </w:rPr>
        <w:t>прибывших (вернувшихся) с территорий субъектов Российской Федерации;</w:t>
      </w:r>
    </w:p>
    <w:p w:rsidR="001841B7" w:rsidRPr="00485540" w:rsidRDefault="001841B7" w:rsidP="001841B7">
      <w:pPr>
        <w:pStyle w:val="Style8"/>
        <w:widowControl/>
        <w:spacing w:line="240" w:lineRule="auto"/>
        <w:ind w:firstLine="691"/>
        <w:rPr>
          <w:rStyle w:val="FontStyle14"/>
          <w:sz w:val="28"/>
          <w:szCs w:val="28"/>
        </w:rPr>
      </w:pPr>
      <w:r w:rsidRPr="00485540">
        <w:rPr>
          <w:rStyle w:val="FontStyle14"/>
          <w:sz w:val="28"/>
          <w:szCs w:val="28"/>
        </w:rPr>
        <w:t>совместно проживающих в период обеспечения изоляции с гражданами, прибывшими (вернувшимися) с территорий субъектов Российской Федерации.</w:t>
      </w:r>
    </w:p>
    <w:p w:rsidR="001841B7" w:rsidRPr="00485540" w:rsidRDefault="001841B7" w:rsidP="001841B7">
      <w:pPr>
        <w:pStyle w:val="Style8"/>
        <w:widowControl/>
        <w:spacing w:line="240" w:lineRule="auto"/>
        <w:ind w:firstLine="691"/>
        <w:rPr>
          <w:rStyle w:val="FontStyle14"/>
          <w:sz w:val="28"/>
          <w:szCs w:val="28"/>
        </w:rPr>
      </w:pPr>
      <w:r w:rsidRPr="00485540">
        <w:rPr>
          <w:rStyle w:val="FontStyle14"/>
          <w:sz w:val="28"/>
          <w:szCs w:val="28"/>
        </w:rPr>
        <w:t>При появлении первых респираторных симптомов лица, указанные в настоящем пункте, обязаны незамедлительно обратиться за медицинской помощью на дому без посещения медицинских организаций.</w:t>
      </w:r>
    </w:p>
    <w:p w:rsidR="001841B7" w:rsidRPr="00485540" w:rsidRDefault="001841B7" w:rsidP="001841B7">
      <w:pPr>
        <w:pStyle w:val="Style8"/>
        <w:widowControl/>
        <w:spacing w:line="240" w:lineRule="auto"/>
        <w:ind w:firstLine="691"/>
        <w:rPr>
          <w:rStyle w:val="FontStyle14"/>
          <w:sz w:val="28"/>
          <w:szCs w:val="28"/>
        </w:rPr>
      </w:pPr>
      <w:r w:rsidRPr="00485540">
        <w:rPr>
          <w:rStyle w:val="FontStyle14"/>
          <w:sz w:val="28"/>
          <w:szCs w:val="28"/>
        </w:rPr>
        <w:t>Ограничения, установленные настоящим пунктом, не распространяются на:</w:t>
      </w:r>
    </w:p>
    <w:p w:rsidR="001841B7" w:rsidRPr="00485540" w:rsidRDefault="001841B7" w:rsidP="001841B7">
      <w:pPr>
        <w:pStyle w:val="Style8"/>
        <w:widowControl/>
        <w:spacing w:line="240" w:lineRule="auto"/>
        <w:ind w:firstLine="691"/>
        <w:rPr>
          <w:rStyle w:val="FontStyle14"/>
          <w:sz w:val="28"/>
          <w:szCs w:val="28"/>
        </w:rPr>
      </w:pPr>
      <w:r w:rsidRPr="00485540">
        <w:rPr>
          <w:rStyle w:val="FontStyle14"/>
          <w:sz w:val="28"/>
          <w:szCs w:val="28"/>
        </w:rPr>
        <w:t>лиц, осуществляющих международные, межрегиональные перевозки грузов, пассажиров и багажа;</w:t>
      </w:r>
    </w:p>
    <w:p w:rsidR="001841B7" w:rsidRPr="00485540" w:rsidRDefault="001841B7" w:rsidP="001841B7">
      <w:pPr>
        <w:pStyle w:val="Style8"/>
        <w:widowControl/>
        <w:spacing w:line="240" w:lineRule="auto"/>
        <w:ind w:firstLine="691"/>
        <w:rPr>
          <w:rStyle w:val="FontStyle14"/>
          <w:sz w:val="28"/>
          <w:szCs w:val="28"/>
        </w:rPr>
      </w:pPr>
      <w:r w:rsidRPr="00485540">
        <w:rPr>
          <w:rStyle w:val="FontStyle14"/>
          <w:sz w:val="28"/>
          <w:szCs w:val="28"/>
        </w:rPr>
        <w:t>работников организаций, проживающих за пределами Республики Татарстан</w:t>
      </w:r>
      <w:r>
        <w:rPr>
          <w:rStyle w:val="FontStyle14"/>
          <w:sz w:val="28"/>
          <w:szCs w:val="28"/>
        </w:rPr>
        <w:t>,</w:t>
      </w:r>
      <w:r w:rsidRPr="00485540">
        <w:rPr>
          <w:rStyle w:val="FontStyle14"/>
          <w:sz w:val="28"/>
          <w:szCs w:val="28"/>
        </w:rPr>
        <w:t xml:space="preserve"> работающих в том числе вахтовым методом. </w:t>
      </w:r>
      <w:r w:rsidR="009414CC">
        <w:rPr>
          <w:rStyle w:val="FontStyle14"/>
          <w:sz w:val="28"/>
          <w:szCs w:val="28"/>
        </w:rPr>
        <w:t>О</w:t>
      </w:r>
      <w:r w:rsidRPr="00485540">
        <w:rPr>
          <w:rStyle w:val="FontStyle14"/>
          <w:sz w:val="28"/>
          <w:szCs w:val="28"/>
        </w:rPr>
        <w:t>рганизациям при невозможности перевода работников, проживающих за пределами Республики Татарстан, на дистанционную форму работы организовать их работу преимущественно вахтовым методом и компактное обособленное проживание на территории Республики Татарстан с обеспечением выполнения установленных настоящим постановлением требований;</w:t>
      </w:r>
    </w:p>
    <w:p w:rsidR="001841B7" w:rsidRDefault="001841B7" w:rsidP="001841B7">
      <w:pPr>
        <w:pStyle w:val="Style8"/>
        <w:widowControl/>
        <w:spacing w:line="240" w:lineRule="auto"/>
        <w:ind w:firstLine="691"/>
        <w:rPr>
          <w:rStyle w:val="FontStyle14"/>
          <w:sz w:val="28"/>
          <w:szCs w:val="28"/>
        </w:rPr>
      </w:pPr>
      <w:proofErr w:type="gramStart"/>
      <w:r w:rsidRPr="00485540">
        <w:rPr>
          <w:rStyle w:val="FontStyle14"/>
          <w:sz w:val="28"/>
          <w:szCs w:val="28"/>
        </w:rPr>
        <w:t>работников</w:t>
      </w:r>
      <w:proofErr w:type="gramEnd"/>
      <w:r w:rsidRPr="00485540">
        <w:rPr>
          <w:rStyle w:val="FontStyle14"/>
          <w:sz w:val="28"/>
          <w:szCs w:val="28"/>
        </w:rPr>
        <w:t xml:space="preserve"> зарегистрированных за пределами Республики Татарстан организаций, осуществляющих деятельность по выполнению работ и оказанию услуг для организаций, </w:t>
      </w:r>
      <w:r>
        <w:rPr>
          <w:rStyle w:val="FontStyle14"/>
          <w:sz w:val="28"/>
          <w:szCs w:val="28"/>
        </w:rPr>
        <w:t>расположенных на территории Республики Татарстан</w:t>
      </w:r>
      <w:r w:rsidRPr="00485540">
        <w:rPr>
          <w:rStyle w:val="FontStyle14"/>
          <w:sz w:val="28"/>
          <w:szCs w:val="28"/>
        </w:rPr>
        <w:t>, при условии организации компактного обособленного проживания таких работников на территории Республики Татарстан с обеспечением выполнения установленных настоящим постановлением требований.</w:t>
      </w:r>
    </w:p>
    <w:p w:rsidR="001841B7" w:rsidRDefault="001841B7" w:rsidP="001841B7">
      <w:pPr>
        <w:pStyle w:val="Style8"/>
        <w:widowControl/>
        <w:spacing w:line="240" w:lineRule="auto"/>
        <w:ind w:firstLine="691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11</w:t>
      </w:r>
      <w:r w:rsidRPr="00485540">
        <w:rPr>
          <w:rStyle w:val="FontStyle14"/>
          <w:sz w:val="28"/>
          <w:szCs w:val="28"/>
        </w:rPr>
        <w:t xml:space="preserve">. Установить, что в отношении всех лиц, прибывших (вернувшихся) в Республику Татарстан с 14.04.2020 с территорий иностранных государств, обеспечивается их изоляция и медицинское наблюдение в условиях </w:t>
      </w:r>
      <w:proofErr w:type="spellStart"/>
      <w:r w:rsidRPr="00485540">
        <w:rPr>
          <w:rStyle w:val="FontStyle14"/>
          <w:sz w:val="28"/>
          <w:szCs w:val="28"/>
        </w:rPr>
        <w:t>обсерватора</w:t>
      </w:r>
      <w:proofErr w:type="spellEnd"/>
      <w:r w:rsidRPr="00485540">
        <w:rPr>
          <w:rStyle w:val="FontStyle14"/>
          <w:sz w:val="28"/>
          <w:szCs w:val="28"/>
        </w:rPr>
        <w:t xml:space="preserve"> на срок 14 календарных дней со дня их прибытия.</w:t>
      </w:r>
    </w:p>
    <w:p w:rsidR="008161B2" w:rsidRDefault="008161B2" w:rsidP="008161B2">
      <w:pPr>
        <w:pStyle w:val="Style9"/>
        <w:widowControl/>
        <w:tabs>
          <w:tab w:val="left" w:pos="1018"/>
        </w:tabs>
        <w:spacing w:line="240" w:lineRule="auto"/>
        <w:ind w:firstLine="701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12. Рекомендовать </w:t>
      </w:r>
      <w:r w:rsidRPr="001353AD">
        <w:rPr>
          <w:rStyle w:val="FontStyle14"/>
          <w:sz w:val="28"/>
          <w:szCs w:val="28"/>
        </w:rPr>
        <w:t>граждан</w:t>
      </w:r>
      <w:r>
        <w:rPr>
          <w:rStyle w:val="FontStyle14"/>
          <w:sz w:val="28"/>
          <w:szCs w:val="28"/>
        </w:rPr>
        <w:t>ам</w:t>
      </w:r>
      <w:r w:rsidRPr="001353AD">
        <w:rPr>
          <w:rStyle w:val="FontStyle14"/>
          <w:sz w:val="28"/>
          <w:szCs w:val="28"/>
        </w:rPr>
        <w:t xml:space="preserve"> в возрасте старше 65 лет или имеющих заболевания, указанные в приложении № 2 к настоящему постановлению, не</w:t>
      </w:r>
      <w:r w:rsidRPr="00485540">
        <w:rPr>
          <w:rStyle w:val="FontStyle14"/>
          <w:sz w:val="28"/>
          <w:szCs w:val="28"/>
        </w:rPr>
        <w:t xml:space="preserve"> покидать места</w:t>
      </w:r>
      <w:r>
        <w:rPr>
          <w:rStyle w:val="FontStyle14"/>
          <w:sz w:val="28"/>
          <w:szCs w:val="28"/>
        </w:rPr>
        <w:t xml:space="preserve"> </w:t>
      </w:r>
      <w:r w:rsidRPr="00485540">
        <w:rPr>
          <w:rStyle w:val="FontStyle14"/>
          <w:sz w:val="28"/>
          <w:szCs w:val="28"/>
        </w:rPr>
        <w:t>проживания (пребывания), за исключением</w:t>
      </w:r>
      <w:r>
        <w:rPr>
          <w:rStyle w:val="FontStyle14"/>
          <w:sz w:val="28"/>
          <w:szCs w:val="28"/>
        </w:rPr>
        <w:t>:</w:t>
      </w:r>
    </w:p>
    <w:p w:rsidR="008161B2" w:rsidRDefault="008161B2" w:rsidP="008161B2">
      <w:pPr>
        <w:pStyle w:val="Style9"/>
        <w:widowControl/>
        <w:tabs>
          <w:tab w:val="left" w:pos="1018"/>
        </w:tabs>
        <w:spacing w:line="240" w:lineRule="auto"/>
        <w:ind w:firstLine="701"/>
        <w:rPr>
          <w:rStyle w:val="FontStyle14"/>
          <w:sz w:val="28"/>
          <w:szCs w:val="28"/>
        </w:rPr>
      </w:pPr>
      <w:r w:rsidRPr="00485540">
        <w:rPr>
          <w:rStyle w:val="FontStyle14"/>
          <w:sz w:val="28"/>
          <w:szCs w:val="28"/>
        </w:rPr>
        <w:t xml:space="preserve">обращения за </w:t>
      </w:r>
      <w:r w:rsidRPr="00420E8B">
        <w:rPr>
          <w:rStyle w:val="FontStyle14"/>
          <w:sz w:val="28"/>
          <w:szCs w:val="28"/>
        </w:rPr>
        <w:t>экстренной (неотложной) медицинской помощью и случаев иной прямой угрозы жизни и здоровью</w:t>
      </w:r>
      <w:r>
        <w:rPr>
          <w:rStyle w:val="FontStyle14"/>
          <w:sz w:val="28"/>
          <w:szCs w:val="28"/>
        </w:rPr>
        <w:t>;</w:t>
      </w:r>
    </w:p>
    <w:p w:rsidR="008161B2" w:rsidRDefault="008161B2" w:rsidP="008161B2">
      <w:pPr>
        <w:pStyle w:val="Style9"/>
        <w:widowControl/>
        <w:tabs>
          <w:tab w:val="left" w:pos="1018"/>
        </w:tabs>
        <w:spacing w:line="240" w:lineRule="auto"/>
        <w:ind w:firstLine="701"/>
        <w:rPr>
          <w:rStyle w:val="FontStyle14"/>
          <w:sz w:val="28"/>
          <w:szCs w:val="28"/>
        </w:rPr>
      </w:pPr>
      <w:r w:rsidRPr="00420E8B">
        <w:rPr>
          <w:rStyle w:val="FontStyle14"/>
          <w:sz w:val="28"/>
          <w:szCs w:val="28"/>
        </w:rPr>
        <w:t>следования к месту работы и обратно</w:t>
      </w:r>
      <w:r>
        <w:rPr>
          <w:rStyle w:val="FontStyle14"/>
          <w:sz w:val="28"/>
          <w:szCs w:val="28"/>
        </w:rPr>
        <w:t xml:space="preserve"> в случае невозможности перевода на дистанционную форму работы;</w:t>
      </w:r>
    </w:p>
    <w:p w:rsidR="009167AF" w:rsidRDefault="009167AF" w:rsidP="008161B2">
      <w:pPr>
        <w:pStyle w:val="Style9"/>
        <w:widowControl/>
        <w:tabs>
          <w:tab w:val="left" w:pos="1018"/>
        </w:tabs>
        <w:spacing w:line="240" w:lineRule="auto"/>
        <w:ind w:firstLine="701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следование к ближайшему месту приобретения товаров, работ, услуг;</w:t>
      </w:r>
    </w:p>
    <w:p w:rsidR="008161B2" w:rsidRDefault="008161B2" w:rsidP="008161B2">
      <w:pPr>
        <w:pStyle w:val="Style9"/>
        <w:widowControl/>
        <w:tabs>
          <w:tab w:val="left" w:pos="1018"/>
        </w:tabs>
        <w:spacing w:line="240" w:lineRule="auto"/>
        <w:ind w:firstLine="701"/>
        <w:rPr>
          <w:rStyle w:val="FontStyle14"/>
          <w:sz w:val="28"/>
          <w:szCs w:val="28"/>
        </w:rPr>
      </w:pPr>
      <w:r w:rsidRPr="00420E8B">
        <w:rPr>
          <w:rStyle w:val="FontStyle14"/>
          <w:sz w:val="28"/>
          <w:szCs w:val="28"/>
        </w:rPr>
        <w:lastRenderedPageBreak/>
        <w:t xml:space="preserve">прогулки или выгула домашних животных на расстоянии, не превышающем 100 метров от места проживания (пребывания), исключая </w:t>
      </w:r>
      <w:r>
        <w:rPr>
          <w:rStyle w:val="FontStyle14"/>
          <w:sz w:val="28"/>
          <w:szCs w:val="28"/>
        </w:rPr>
        <w:t xml:space="preserve">нахождение в </w:t>
      </w:r>
      <w:r w:rsidRPr="00420E8B">
        <w:rPr>
          <w:rStyle w:val="FontStyle14"/>
          <w:sz w:val="28"/>
          <w:szCs w:val="28"/>
        </w:rPr>
        <w:t>места</w:t>
      </w:r>
      <w:r>
        <w:rPr>
          <w:rStyle w:val="FontStyle14"/>
          <w:sz w:val="28"/>
          <w:szCs w:val="28"/>
        </w:rPr>
        <w:t>х</w:t>
      </w:r>
      <w:r w:rsidRPr="00420E8B">
        <w:rPr>
          <w:rStyle w:val="FontStyle14"/>
          <w:sz w:val="28"/>
          <w:szCs w:val="28"/>
        </w:rPr>
        <w:t xml:space="preserve"> массового пребывания людей</w:t>
      </w:r>
      <w:r>
        <w:rPr>
          <w:rStyle w:val="FontStyle14"/>
          <w:sz w:val="28"/>
          <w:szCs w:val="28"/>
        </w:rPr>
        <w:t>;</w:t>
      </w:r>
    </w:p>
    <w:p w:rsidR="008161B2" w:rsidRDefault="008161B2" w:rsidP="008161B2">
      <w:pPr>
        <w:pStyle w:val="Style9"/>
        <w:widowControl/>
        <w:tabs>
          <w:tab w:val="left" w:pos="1018"/>
        </w:tabs>
        <w:spacing w:line="240" w:lineRule="auto"/>
        <w:ind w:firstLine="701"/>
        <w:rPr>
          <w:rStyle w:val="FontStyle14"/>
          <w:sz w:val="28"/>
          <w:szCs w:val="28"/>
        </w:rPr>
      </w:pPr>
      <w:r w:rsidRPr="00485540">
        <w:rPr>
          <w:rStyle w:val="FontStyle14"/>
          <w:sz w:val="28"/>
          <w:szCs w:val="28"/>
        </w:rPr>
        <w:t>выноса отходов до ближайшего места накопления отхо</w:t>
      </w:r>
      <w:r>
        <w:rPr>
          <w:rStyle w:val="FontStyle14"/>
          <w:sz w:val="28"/>
          <w:szCs w:val="28"/>
        </w:rPr>
        <w:t>дов;</w:t>
      </w:r>
    </w:p>
    <w:p w:rsidR="008161B2" w:rsidRDefault="008161B2" w:rsidP="008161B2">
      <w:pPr>
        <w:pStyle w:val="Style9"/>
        <w:widowControl/>
        <w:tabs>
          <w:tab w:val="left" w:pos="1018"/>
        </w:tabs>
        <w:spacing w:line="240" w:lineRule="auto"/>
        <w:ind w:firstLine="701"/>
        <w:rPr>
          <w:rStyle w:val="FontStyle14"/>
          <w:sz w:val="28"/>
          <w:szCs w:val="28"/>
        </w:rPr>
      </w:pPr>
      <w:r w:rsidRPr="00485540">
        <w:rPr>
          <w:rStyle w:val="FontStyle14"/>
          <w:sz w:val="28"/>
          <w:szCs w:val="28"/>
        </w:rPr>
        <w:t>выезда на дачу (</w:t>
      </w:r>
      <w:r>
        <w:rPr>
          <w:rStyle w:val="FontStyle14"/>
          <w:sz w:val="28"/>
          <w:szCs w:val="28"/>
        </w:rPr>
        <w:t xml:space="preserve">в </w:t>
      </w:r>
      <w:r w:rsidRPr="00485540">
        <w:rPr>
          <w:rStyle w:val="FontStyle14"/>
          <w:sz w:val="28"/>
          <w:szCs w:val="28"/>
        </w:rPr>
        <w:t>загородный дом)</w:t>
      </w:r>
      <w:r>
        <w:rPr>
          <w:rStyle w:val="FontStyle14"/>
          <w:sz w:val="28"/>
          <w:szCs w:val="28"/>
        </w:rPr>
        <w:t xml:space="preserve"> или </w:t>
      </w:r>
      <w:r w:rsidRPr="00485540">
        <w:rPr>
          <w:rStyle w:val="FontStyle14"/>
          <w:sz w:val="28"/>
          <w:szCs w:val="28"/>
        </w:rPr>
        <w:t>возвращения</w:t>
      </w:r>
      <w:r>
        <w:rPr>
          <w:rStyle w:val="FontStyle14"/>
          <w:sz w:val="28"/>
          <w:szCs w:val="28"/>
        </w:rPr>
        <w:t xml:space="preserve"> с дачи (из загородного дома).</w:t>
      </w:r>
    </w:p>
    <w:p w:rsidR="001841B7" w:rsidRDefault="001841B7" w:rsidP="001841B7">
      <w:pPr>
        <w:pStyle w:val="Style8"/>
        <w:widowControl/>
        <w:spacing w:line="240" w:lineRule="auto"/>
        <w:ind w:firstLine="691"/>
        <w:rPr>
          <w:rStyle w:val="FontStyle14"/>
          <w:color w:val="FF0000"/>
          <w:sz w:val="28"/>
          <w:szCs w:val="28"/>
        </w:rPr>
      </w:pPr>
    </w:p>
    <w:p w:rsidR="009E50C1" w:rsidRDefault="009E50C1" w:rsidP="001841B7">
      <w:pPr>
        <w:pStyle w:val="Style8"/>
        <w:widowControl/>
        <w:spacing w:line="240" w:lineRule="auto"/>
        <w:ind w:firstLine="691"/>
        <w:rPr>
          <w:rStyle w:val="FontStyle14"/>
          <w:color w:val="FF0000"/>
          <w:sz w:val="28"/>
          <w:szCs w:val="28"/>
        </w:rPr>
      </w:pPr>
    </w:p>
    <w:p w:rsidR="001841B7" w:rsidRDefault="001841B7" w:rsidP="001841B7">
      <w:pPr>
        <w:pStyle w:val="Style8"/>
        <w:widowControl/>
        <w:spacing w:line="240" w:lineRule="auto"/>
        <w:ind w:firstLine="691"/>
        <w:rPr>
          <w:rStyle w:val="FontStyle14"/>
          <w:color w:val="FF0000"/>
          <w:sz w:val="28"/>
          <w:szCs w:val="28"/>
        </w:rPr>
      </w:pPr>
    </w:p>
    <w:p w:rsidR="001841B7" w:rsidRDefault="001841B7" w:rsidP="001841B7">
      <w:pPr>
        <w:pStyle w:val="Style7"/>
        <w:widowControl/>
        <w:spacing w:line="240" w:lineRule="auto"/>
        <w:ind w:right="-2"/>
        <w:rPr>
          <w:rStyle w:val="FontStyle14"/>
          <w:sz w:val="28"/>
          <w:szCs w:val="28"/>
        </w:rPr>
      </w:pPr>
      <w:r w:rsidRPr="00485540">
        <w:rPr>
          <w:rStyle w:val="FontStyle14"/>
          <w:sz w:val="28"/>
          <w:szCs w:val="28"/>
        </w:rPr>
        <w:t>Премьер-министр</w:t>
      </w:r>
    </w:p>
    <w:p w:rsidR="001841B7" w:rsidRPr="00485540" w:rsidRDefault="001841B7" w:rsidP="001841B7">
      <w:pPr>
        <w:pStyle w:val="Style7"/>
        <w:widowControl/>
        <w:spacing w:line="240" w:lineRule="auto"/>
        <w:ind w:right="-2"/>
        <w:rPr>
          <w:rStyle w:val="FontStyle14"/>
          <w:sz w:val="28"/>
          <w:szCs w:val="28"/>
        </w:rPr>
      </w:pPr>
      <w:r w:rsidRPr="00485540">
        <w:rPr>
          <w:rStyle w:val="FontStyle14"/>
          <w:sz w:val="28"/>
          <w:szCs w:val="28"/>
        </w:rPr>
        <w:t>Республики Татарстан</w:t>
      </w:r>
      <w:r w:rsidRPr="00485540">
        <w:rPr>
          <w:rStyle w:val="FontStyle14"/>
          <w:sz w:val="28"/>
          <w:szCs w:val="28"/>
        </w:rPr>
        <w:tab/>
      </w:r>
      <w:r w:rsidRPr="00485540">
        <w:rPr>
          <w:rStyle w:val="FontStyle14"/>
          <w:sz w:val="28"/>
          <w:szCs w:val="28"/>
        </w:rPr>
        <w:tab/>
      </w:r>
      <w:r w:rsidRPr="00485540">
        <w:rPr>
          <w:rStyle w:val="FontStyle14"/>
          <w:sz w:val="28"/>
          <w:szCs w:val="28"/>
        </w:rPr>
        <w:tab/>
      </w:r>
      <w:r w:rsidRPr="00485540">
        <w:rPr>
          <w:rStyle w:val="FontStyle14"/>
          <w:sz w:val="28"/>
          <w:szCs w:val="28"/>
        </w:rPr>
        <w:tab/>
      </w:r>
      <w:r w:rsidRPr="00485540">
        <w:rPr>
          <w:rStyle w:val="FontStyle14"/>
          <w:sz w:val="28"/>
          <w:szCs w:val="28"/>
        </w:rPr>
        <w:tab/>
      </w:r>
      <w:r w:rsidRPr="00485540">
        <w:rPr>
          <w:rStyle w:val="FontStyle14"/>
          <w:sz w:val="28"/>
          <w:szCs w:val="28"/>
        </w:rPr>
        <w:tab/>
      </w:r>
    </w:p>
    <w:p w:rsidR="001841B7" w:rsidRDefault="001841B7" w:rsidP="001841B7">
      <w:pPr>
        <w:pStyle w:val="Style8"/>
        <w:widowControl/>
        <w:spacing w:line="240" w:lineRule="auto"/>
        <w:ind w:firstLine="691"/>
        <w:rPr>
          <w:rStyle w:val="FontStyle14"/>
          <w:color w:val="FF0000"/>
          <w:sz w:val="28"/>
          <w:szCs w:val="28"/>
        </w:rPr>
      </w:pPr>
    </w:p>
    <w:p w:rsidR="001841B7" w:rsidRDefault="001841B7" w:rsidP="001841B7">
      <w:pPr>
        <w:pStyle w:val="Style8"/>
        <w:widowControl/>
        <w:spacing w:line="240" w:lineRule="auto"/>
        <w:ind w:firstLine="691"/>
        <w:rPr>
          <w:rStyle w:val="FontStyle14"/>
          <w:color w:val="FF0000"/>
          <w:sz w:val="28"/>
          <w:szCs w:val="28"/>
        </w:rPr>
      </w:pPr>
    </w:p>
    <w:p w:rsidR="001841B7" w:rsidRDefault="001841B7" w:rsidP="001841B7">
      <w:pPr>
        <w:pStyle w:val="Style8"/>
        <w:widowControl/>
        <w:spacing w:line="240" w:lineRule="auto"/>
        <w:ind w:firstLine="691"/>
        <w:rPr>
          <w:rStyle w:val="FontStyle14"/>
          <w:color w:val="FF0000"/>
          <w:sz w:val="28"/>
          <w:szCs w:val="28"/>
        </w:rPr>
      </w:pPr>
    </w:p>
    <w:p w:rsidR="00A838D1" w:rsidRDefault="00A838D1"/>
    <w:sectPr w:rsidR="00A838D1" w:rsidSect="001841B7">
      <w:headerReference w:type="default" r:id="rId7"/>
      <w:pgSz w:w="11906" w:h="16838"/>
      <w:pgMar w:top="1134" w:right="566" w:bottom="1134" w:left="1133" w:header="0" w:footer="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7AC6" w:rsidRDefault="00837AC6" w:rsidP="001841B7">
      <w:pPr>
        <w:spacing w:after="0" w:line="240" w:lineRule="auto"/>
      </w:pPr>
      <w:r>
        <w:separator/>
      </w:r>
    </w:p>
  </w:endnote>
  <w:endnote w:type="continuationSeparator" w:id="0">
    <w:p w:rsidR="00837AC6" w:rsidRDefault="00837AC6" w:rsidP="00184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7AC6" w:rsidRDefault="00837AC6" w:rsidP="001841B7">
      <w:pPr>
        <w:spacing w:after="0" w:line="240" w:lineRule="auto"/>
      </w:pPr>
      <w:r>
        <w:separator/>
      </w:r>
    </w:p>
  </w:footnote>
  <w:footnote w:type="continuationSeparator" w:id="0">
    <w:p w:rsidR="00837AC6" w:rsidRDefault="00837AC6" w:rsidP="001841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0120522"/>
      <w:docPartObj>
        <w:docPartGallery w:val="Page Numbers (Top of Page)"/>
        <w:docPartUnique/>
      </w:docPartObj>
    </w:sdtPr>
    <w:sdtEndPr/>
    <w:sdtContent>
      <w:p w:rsidR="001841B7" w:rsidRDefault="001841B7">
        <w:pPr>
          <w:pStyle w:val="a3"/>
          <w:jc w:val="center"/>
        </w:pPr>
      </w:p>
      <w:p w:rsidR="001841B7" w:rsidRDefault="001841B7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841B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841B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841B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36687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1841B7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:rsidR="001841B7" w:rsidRDefault="00837AC6">
        <w:pPr>
          <w:pStyle w:val="a3"/>
          <w:jc w:val="center"/>
        </w:pPr>
      </w:p>
    </w:sdtContent>
  </w:sdt>
  <w:p w:rsidR="001841B7" w:rsidRDefault="001841B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1B7"/>
    <w:rsid w:val="00092C89"/>
    <w:rsid w:val="00093603"/>
    <w:rsid w:val="0009593B"/>
    <w:rsid w:val="000E4BB6"/>
    <w:rsid w:val="001353AD"/>
    <w:rsid w:val="00141F08"/>
    <w:rsid w:val="001841B7"/>
    <w:rsid w:val="001C3117"/>
    <w:rsid w:val="002277FC"/>
    <w:rsid w:val="002677C1"/>
    <w:rsid w:val="0028721D"/>
    <w:rsid w:val="002E1243"/>
    <w:rsid w:val="00331069"/>
    <w:rsid w:val="00386CAE"/>
    <w:rsid w:val="0039363C"/>
    <w:rsid w:val="003D6162"/>
    <w:rsid w:val="003E047B"/>
    <w:rsid w:val="00486C16"/>
    <w:rsid w:val="004B6D1F"/>
    <w:rsid w:val="00680F40"/>
    <w:rsid w:val="006D106B"/>
    <w:rsid w:val="006D27FC"/>
    <w:rsid w:val="007E0BC2"/>
    <w:rsid w:val="008161B2"/>
    <w:rsid w:val="00837AC6"/>
    <w:rsid w:val="009167AF"/>
    <w:rsid w:val="009414CC"/>
    <w:rsid w:val="00944A10"/>
    <w:rsid w:val="009E50C1"/>
    <w:rsid w:val="00A77D73"/>
    <w:rsid w:val="00A838D1"/>
    <w:rsid w:val="00BA026B"/>
    <w:rsid w:val="00C44C10"/>
    <w:rsid w:val="00D111A5"/>
    <w:rsid w:val="00D11BC8"/>
    <w:rsid w:val="00D973C7"/>
    <w:rsid w:val="00DA190C"/>
    <w:rsid w:val="00EB09DE"/>
    <w:rsid w:val="00EC4C0E"/>
    <w:rsid w:val="00F3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CD6B564-8E1F-4753-BA26-F3669B65C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1B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41B7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841B7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tyle7">
    <w:name w:val="Style7"/>
    <w:basedOn w:val="a"/>
    <w:uiPriority w:val="99"/>
    <w:rsid w:val="001841B7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841B7"/>
    <w:pPr>
      <w:widowControl w:val="0"/>
      <w:autoSpaceDE w:val="0"/>
      <w:autoSpaceDN w:val="0"/>
      <w:adjustRightInd w:val="0"/>
      <w:spacing w:after="0" w:line="326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841B7"/>
    <w:pPr>
      <w:widowControl w:val="0"/>
      <w:autoSpaceDE w:val="0"/>
      <w:autoSpaceDN w:val="0"/>
      <w:adjustRightInd w:val="0"/>
      <w:spacing w:after="0" w:line="323" w:lineRule="exact"/>
      <w:ind w:firstLine="72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1841B7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1841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41B7"/>
  </w:style>
  <w:style w:type="paragraph" w:styleId="a5">
    <w:name w:val="footer"/>
    <w:basedOn w:val="a"/>
    <w:link w:val="a6"/>
    <w:uiPriority w:val="99"/>
    <w:unhideWhenUsed/>
    <w:rsid w:val="001841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41B7"/>
  </w:style>
  <w:style w:type="paragraph" w:styleId="a7">
    <w:name w:val="Balloon Text"/>
    <w:basedOn w:val="a"/>
    <w:link w:val="a8"/>
    <w:uiPriority w:val="99"/>
    <w:semiHidden/>
    <w:unhideWhenUsed/>
    <w:rsid w:val="001841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841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42A04-3E83-4CDC-BDF6-8F19CC758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1620</Words>
  <Characters>9234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Олонова Ю.И.</dc:creator>
  <cp:lastModifiedBy>Олонова Ю.И.</cp:lastModifiedBy>
  <cp:revision>7</cp:revision>
  <cp:lastPrinted>2020-05-10T10:37:00Z</cp:lastPrinted>
  <dcterms:created xsi:type="dcterms:W3CDTF">2020-05-10T10:10:00Z</dcterms:created>
  <dcterms:modified xsi:type="dcterms:W3CDTF">2020-05-10T11:17:00Z</dcterms:modified>
</cp:coreProperties>
</file>