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7675E0" w14:textId="604FF512" w:rsidR="001E0D6D" w:rsidRDefault="00DB0012" w:rsidP="00D228D2">
      <w:pPr>
        <w:pStyle w:val="a3"/>
        <w:spacing w:before="0" w:beforeAutospacing="0" w:after="0" w:afterAutospacing="0"/>
        <w:jc w:val="center"/>
        <w:rPr>
          <w:color w:val="000000"/>
        </w:rPr>
      </w:pPr>
      <w:r>
        <w:rPr>
          <w:noProof/>
        </w:rPr>
        <w:drawing>
          <wp:anchor distT="0" distB="0" distL="114300" distR="114300" simplePos="0" relativeHeight="251658240" behindDoc="0" locked="0" layoutInCell="1" allowOverlap="1" wp14:anchorId="64E73C82" wp14:editId="02712143">
            <wp:simplePos x="0" y="0"/>
            <wp:positionH relativeFrom="page">
              <wp:align>right</wp:align>
            </wp:positionH>
            <wp:positionV relativeFrom="paragraph">
              <wp:posOffset>0</wp:posOffset>
            </wp:positionV>
            <wp:extent cx="7429500" cy="10436860"/>
            <wp:effectExtent l="0" t="0" r="0" b="2540"/>
            <wp:wrapThrough wrapText="bothSides">
              <wp:wrapPolygon edited="0">
                <wp:start x="0" y="0"/>
                <wp:lineTo x="0" y="21566"/>
                <wp:lineTo x="21545" y="21566"/>
                <wp:lineTo x="2154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7429500" cy="10436860"/>
                    </a:xfrm>
                    <a:prstGeom prst="rect">
                      <a:avLst/>
                    </a:prstGeom>
                  </pic:spPr>
                </pic:pic>
              </a:graphicData>
            </a:graphic>
            <wp14:sizeRelH relativeFrom="page">
              <wp14:pctWidth>0</wp14:pctWidth>
            </wp14:sizeRelH>
            <wp14:sizeRelV relativeFrom="page">
              <wp14:pctHeight>0</wp14:pctHeight>
            </wp14:sizeRelV>
          </wp:anchor>
        </w:drawing>
      </w:r>
    </w:p>
    <w:p w14:paraId="78E5E12D" w14:textId="4F6B0A49" w:rsidR="00681E59" w:rsidRPr="00D228D2" w:rsidRDefault="00681E59" w:rsidP="00D228D2">
      <w:pPr>
        <w:pStyle w:val="a3"/>
        <w:spacing w:before="0" w:beforeAutospacing="0" w:after="0" w:afterAutospacing="0"/>
        <w:jc w:val="center"/>
        <w:rPr>
          <w:color w:val="000000"/>
        </w:rPr>
      </w:pPr>
      <w:r w:rsidRPr="00374DE0">
        <w:rPr>
          <w:color w:val="000000"/>
        </w:rPr>
        <w:lastRenderedPageBreak/>
        <w:br/>
      </w:r>
    </w:p>
    <w:p w14:paraId="25FC82BF" w14:textId="77777777" w:rsidR="00681E59" w:rsidRPr="00374DE0" w:rsidRDefault="00681E59" w:rsidP="00374DE0">
      <w:pPr>
        <w:pStyle w:val="a3"/>
        <w:spacing w:before="0" w:beforeAutospacing="0" w:after="0" w:afterAutospacing="0"/>
        <w:jc w:val="center"/>
        <w:rPr>
          <w:color w:val="333333"/>
        </w:rPr>
      </w:pPr>
      <w:r w:rsidRPr="00374DE0">
        <w:rPr>
          <w:color w:val="333333"/>
        </w:rPr>
        <w:t xml:space="preserve">​ </w:t>
      </w:r>
    </w:p>
    <w:p w14:paraId="6330958D" w14:textId="77777777" w:rsidR="00681E59" w:rsidRPr="00374DE0" w:rsidRDefault="00681E59" w:rsidP="00374DE0">
      <w:pPr>
        <w:pStyle w:val="a3"/>
        <w:spacing w:before="0" w:beforeAutospacing="0" w:after="0" w:afterAutospacing="0"/>
        <w:rPr>
          <w:color w:val="333333"/>
        </w:rPr>
      </w:pPr>
      <w:r w:rsidRPr="00374DE0">
        <w:rPr>
          <w:rStyle w:val="a4"/>
          <w:color w:val="333333"/>
        </w:rPr>
        <w:t>ПОЯСНИТЕЛЬНАЯ ЗАПИСКА</w:t>
      </w:r>
    </w:p>
    <w:p w14:paraId="59E63CF4" w14:textId="77777777" w:rsidR="00681E59" w:rsidRPr="00374DE0" w:rsidRDefault="00681E59" w:rsidP="00374DE0">
      <w:pPr>
        <w:pStyle w:val="a3"/>
        <w:spacing w:before="0" w:beforeAutospacing="0" w:after="0" w:afterAutospacing="0"/>
        <w:rPr>
          <w:color w:val="333333"/>
        </w:rPr>
      </w:pPr>
      <w:r w:rsidRPr="00374DE0">
        <w:rPr>
          <w:color w:val="333333"/>
        </w:rPr>
        <w:br/>
      </w:r>
    </w:p>
    <w:p w14:paraId="70BD4AB5"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Приказ Минобрнауки России от 17.05.2012 г. № 413, зарегистрирован Министерством юстиции Российской Федерации. Федерации 07.06.2012 г., рег. номер — 24480), с учётом Концепции преподавания русского языка и литературы в Российской Федерации (утверждена территориям территории Российской Федерации от 9 апреля 2016 г. № 637-р).</w:t>
      </w:r>
    </w:p>
    <w:p w14:paraId="28E7FB70" w14:textId="77777777" w:rsidR="00681E59" w:rsidRPr="00374DE0" w:rsidRDefault="00681E59" w:rsidP="00374DE0">
      <w:pPr>
        <w:pStyle w:val="a3"/>
        <w:spacing w:before="0" w:beforeAutospacing="0" w:after="0" w:afterAutospacing="0"/>
        <w:ind w:firstLine="567"/>
        <w:rPr>
          <w:color w:val="333333"/>
        </w:rPr>
      </w:pPr>
      <w:r w:rsidRPr="00374DE0">
        <w:rPr>
          <w:rStyle w:val="a4"/>
          <w:color w:val="333333"/>
        </w:rPr>
        <w:t>​</w:t>
      </w:r>
      <w:r w:rsidRPr="00374DE0">
        <w:rPr>
          <w:b/>
          <w:bCs/>
          <w:color w:val="333333"/>
        </w:rPr>
        <w:br/>
      </w:r>
    </w:p>
    <w:p w14:paraId="66A5D0ED" w14:textId="77777777" w:rsidR="00681E59" w:rsidRPr="00374DE0" w:rsidRDefault="00681E59" w:rsidP="00374DE0">
      <w:pPr>
        <w:pStyle w:val="a3"/>
        <w:spacing w:before="0" w:beforeAutospacing="0" w:after="0" w:afterAutospacing="0"/>
        <w:rPr>
          <w:color w:val="333333"/>
        </w:rPr>
      </w:pPr>
      <w:r w:rsidRPr="00374DE0">
        <w:rPr>
          <w:rStyle w:val="a4"/>
          <w:color w:val="333333"/>
        </w:rPr>
        <w:t>ОБЩАЯ ХАРАКТЕРИСТИКА УЧЕБНОГО ПРЕДМЕТА «ЛИТЕРАТУРА»</w:t>
      </w:r>
    </w:p>
    <w:p w14:paraId="024CFAC1" w14:textId="77777777" w:rsidR="00681E59" w:rsidRPr="00374DE0" w:rsidRDefault="00681E59" w:rsidP="00374DE0">
      <w:pPr>
        <w:pStyle w:val="a3"/>
        <w:spacing w:before="0" w:beforeAutospacing="0" w:after="0" w:afterAutospacing="0"/>
        <w:rPr>
          <w:color w:val="333333"/>
        </w:rPr>
      </w:pPr>
      <w:r w:rsidRPr="00374DE0">
        <w:rPr>
          <w:color w:val="333333"/>
        </w:rPr>
        <w:br/>
      </w:r>
    </w:p>
    <w:p w14:paraId="5E3C6BBE"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Учебный предмет «Литература» отличается формированием духовного облика и нравственных ориентиров молодого поколения, так как занимает ведущее место в эмоциональном, интеллектуальном и эстетическом воспитании обучающихся, в становлении основ их миропонимания и национального самосознания. Особенности литературы как школьного предмета воплощены с темой, что литературные произведения являются феноменом культуры: в них сочетаются эстетическое освоение мира, богатство и многообразие человеческого бытия, выраженные в художественных образах, которые обнаруживают в себе воздействие на читателей и приобщают их к нравственно-эстетическим свойствам</w:t>
      </w:r>
      <w:proofErr w:type="gramStart"/>
      <w:r w:rsidRPr="00374DE0">
        <w:rPr>
          <w:color w:val="333333"/>
        </w:rPr>
        <w:t>. ,</w:t>
      </w:r>
      <w:proofErr w:type="gramEnd"/>
      <w:r w:rsidRPr="00374DE0">
        <w:rPr>
          <w:color w:val="333333"/>
        </w:rPr>
        <w:t xml:space="preserve"> как интересно, так и общечеловеческим.</w:t>
      </w:r>
    </w:p>
    <w:p w14:paraId="4EFE499E"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Основу содержания</w:t>
      </w:r>
      <w:r w:rsidR="00031EFB" w:rsidRPr="00374DE0">
        <w:rPr>
          <w:color w:val="333333"/>
        </w:rPr>
        <w:t xml:space="preserve"> литературного образования в 11 классе положено</w:t>
      </w:r>
      <w:r w:rsidRPr="00374DE0">
        <w:rPr>
          <w:color w:val="333333"/>
        </w:rPr>
        <w:t xml:space="preserve"> чрезвычайно важное значение и изучение выдающихся источников отечественной и зарубежной литературы второй половины ХIХ – ХХI века начала с целью формирования целостного восприятия и понимания художественного произведения, достоверно его анализировать и интерпретировать в соответствии с возрастными охватами старшеклассников, их литературным Вероятно, жизненным и читательским опытом.</w:t>
      </w:r>
    </w:p>
    <w:p w14:paraId="0C5B0AF8"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 xml:space="preserve">Литературное образование в средней школе преемственно по соседству с курсом литературы в основной школе. Происходит углубление межпредметных связей с курсом </w:t>
      </w:r>
      <w:bookmarkStart w:id="0" w:name="_GoBack"/>
      <w:bookmarkEnd w:id="0"/>
      <w:r w:rsidRPr="00374DE0">
        <w:rPr>
          <w:color w:val="333333"/>
        </w:rPr>
        <w:t>русского языка, истории и предметов художественного цикла, что большое формирование художественного вкуса и эстетического отношения к окружающему миру.</w:t>
      </w:r>
    </w:p>
    <w:p w14:paraId="1BC07408"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В рабочей программе учебной темы «Литература» учтены этапы российского историко-литературного процесса второй половины ХIХ – начала ХХI века, представляющие разделы, включающие произведения литературы народов России и зарубежной литературы.</w:t>
      </w:r>
    </w:p>
    <w:p w14:paraId="413029A1"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Основные виды деятельности обучающихся подробно описаны в каждой монографической или обзорной теме.</w:t>
      </w:r>
    </w:p>
    <w:p w14:paraId="6FB9CD58"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В рабочей программе на базовом уровне определена группа собраний предметных результатов, охват которых соблюдается в отношении всех собирающихся. Планируемые предметные результаты на углубленном уровне реализуются в отношении наиболее мотивированных и способных обучающихся, выбравших уровень изучения предмета.</w:t>
      </w:r>
    </w:p>
    <w:p w14:paraId="46078A3A" w14:textId="77777777" w:rsidR="00681E59" w:rsidRPr="00374DE0" w:rsidRDefault="00681E59" w:rsidP="00374DE0">
      <w:pPr>
        <w:pStyle w:val="a3"/>
        <w:spacing w:before="0" w:beforeAutospacing="0" w:after="0" w:afterAutospacing="0"/>
        <w:ind w:firstLine="567"/>
        <w:rPr>
          <w:color w:val="333333"/>
        </w:rPr>
      </w:pPr>
      <w:r w:rsidRPr="00374DE0">
        <w:rPr>
          <w:color w:val="333333"/>
        </w:rPr>
        <w:br/>
      </w:r>
    </w:p>
    <w:p w14:paraId="2A4EA438" w14:textId="77777777" w:rsidR="00681E59" w:rsidRPr="00374DE0" w:rsidRDefault="00681E59" w:rsidP="00374DE0">
      <w:pPr>
        <w:pStyle w:val="a3"/>
        <w:spacing w:before="0" w:beforeAutospacing="0" w:after="0" w:afterAutospacing="0"/>
        <w:rPr>
          <w:color w:val="333333"/>
        </w:rPr>
      </w:pPr>
      <w:r w:rsidRPr="00374DE0">
        <w:rPr>
          <w:rStyle w:val="a4"/>
          <w:color w:val="333333"/>
        </w:rPr>
        <w:t>ЦЕЛИ ИЗУЧЕНИЯ УЧЕБНОГО ПРЕДМЕТА «ЛИТЕРАТУРА»</w:t>
      </w:r>
    </w:p>
    <w:p w14:paraId="25FEC752" w14:textId="77777777" w:rsidR="00681E59" w:rsidRPr="00374DE0" w:rsidRDefault="00681E59" w:rsidP="00374DE0">
      <w:pPr>
        <w:pStyle w:val="a3"/>
        <w:spacing w:before="0" w:beforeAutospacing="0" w:after="0" w:afterAutospacing="0"/>
        <w:jc w:val="center"/>
        <w:rPr>
          <w:color w:val="333333"/>
        </w:rPr>
      </w:pPr>
      <w:r w:rsidRPr="00374DE0">
        <w:rPr>
          <w:color w:val="333333"/>
        </w:rPr>
        <w:t> . </w:t>
      </w:r>
    </w:p>
    <w:p w14:paraId="3A315980"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 xml:space="preserve">Реализация проблемных ситуаций с очевидным читательским качеством и устойчивым интересом к чтению в качестве средств приобщения к российскому литературному наследию и сокровищам отечественной и зарубежной культуры, базируется на знании содержания, осмыслении выявленных в выявлении проблем, выявлении </w:t>
      </w:r>
      <w:r w:rsidRPr="00374DE0">
        <w:rPr>
          <w:color w:val="333333"/>
        </w:rPr>
        <w:lastRenderedPageBreak/>
        <w:t xml:space="preserve">коммуникативно-эстетических возможностей языка художественных текстов и выраженности совершенства устной и письменной речи обучающихся на лучших образцах литературы. Достижение целей возможно при комплексном </w:t>
      </w:r>
      <w:r w:rsidR="00415820" w:rsidRPr="00374DE0">
        <w:rPr>
          <w:color w:val="333333"/>
        </w:rPr>
        <w:t xml:space="preserve">достижении </w:t>
      </w:r>
      <w:r w:rsidRPr="00374DE0">
        <w:rPr>
          <w:color w:val="333333"/>
        </w:rPr>
        <w:t>и воспитательных задач, стоящих перед старшей школой и составленных в ФГОС СОО.</w:t>
      </w:r>
    </w:p>
    <w:p w14:paraId="12434CA2"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Задачи, связанные с формированием чувств причастности к отечественной традиции и осознанию причастности к естественности происхождения, включением в языки пространства русской культуры, воспитанием ценностного отношения к выявлению как части культуры, составляющего в приобщении более классных образцов к естественным образцам русской и зарубежной литературы второй половины ХIХ – начала ХХI века, воспитании к отечественной остроте как социокультурному и эстетическому феномену, освоению в ходе изучения литературы духовного опыта развития, этико-нравственных, философско-мировоззренческих, социально-бытовых, культурных традиций и охвата.</w:t>
      </w:r>
    </w:p>
    <w:p w14:paraId="3ADFA11E"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Задачи, связанные с формированием внутреннего интереса к чтению как средства познания отечественной и других культур, уважительного отношения к ним, приобщению к российскому литературному наследству и через н</w:t>
      </w:r>
      <w:r w:rsidR="00415820" w:rsidRPr="00374DE0">
        <w:rPr>
          <w:color w:val="333333"/>
        </w:rPr>
        <w:t xml:space="preserve">его – к выявлению потребностей в </w:t>
      </w:r>
      <w:r w:rsidRPr="00374DE0">
        <w:rPr>
          <w:color w:val="333333"/>
        </w:rPr>
        <w:t xml:space="preserve"> сокровища</w:t>
      </w:r>
      <w:r w:rsidR="00415820" w:rsidRPr="00374DE0">
        <w:rPr>
          <w:color w:val="333333"/>
        </w:rPr>
        <w:t>х</w:t>
      </w:r>
      <w:r w:rsidRPr="00374DE0">
        <w:rPr>
          <w:color w:val="333333"/>
        </w:rPr>
        <w:t xml:space="preserve"> отечественной и мировой культуры, ориентированы на воспитание и развитие потребности в чтении художественных выявление, знание содержания и осмысление выявленных проблем, связанных с употреблением наркотиков в России, распространением мировой и современной литературы, в том числе среди литературных народов России, , чтение, повтор, книжной культуры.</w:t>
      </w:r>
    </w:p>
    <w:p w14:paraId="3034D391"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Задачи, связанные с воспитанием читательских качеств </w:t>
      </w:r>
      <w:r w:rsidRPr="00374DE0">
        <w:rPr>
          <w:color w:val="333333"/>
          <w:spacing w:val="-2"/>
        </w:rPr>
        <w:t xml:space="preserve">и владением общественными читательскими практиками, культурой восприятия и понимания литературных текстов, самостоятельного толкования прочитанного, направлены на </w:t>
      </w:r>
      <w:proofErr w:type="spellStart"/>
      <w:r w:rsidRPr="00374DE0">
        <w:rPr>
          <w:color w:val="333333"/>
          <w:spacing w:val="-2"/>
        </w:rPr>
        <w:t>развитие</w:t>
      </w:r>
      <w:r w:rsidRPr="00374DE0">
        <w:rPr>
          <w:color w:val="333333"/>
        </w:rPr>
        <w:t>е</w:t>
      </w:r>
      <w:proofErr w:type="spellEnd"/>
      <w:r w:rsidRPr="00374DE0">
        <w:rPr>
          <w:color w:val="333333"/>
        </w:rPr>
        <w:t xml:space="preserve"> умений анализа и сочетания литературного произведения как художественного присутствия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представлений об историко-литературном процессе. Кроме того, эти задачи возлагаются на представления о специфике литературы вида искусства и умение сопоставлять произведения русской и мировой литературы и решать их с художественными интерпретациями в других видах искусств, кроме выявления взаимообусловленности элементов содержания и литературного произведения, а также образов, тем, идеи, проблемы, распространение их осмыслению художественной картины жизни, созданной автором в литературном произведении, и авторской позиции.</w:t>
      </w:r>
    </w:p>
    <w:p w14:paraId="75A52914"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 xml:space="preserve">Задачи, связанные с осознанием обучающихся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w:t>
      </w:r>
      <w:proofErr w:type="spellStart"/>
      <w:r w:rsidRPr="00374DE0">
        <w:rPr>
          <w:color w:val="333333"/>
        </w:rPr>
        <w:t>обьективно</w:t>
      </w:r>
      <w:proofErr w:type="spellEnd"/>
      <w:r w:rsidRPr="00374DE0">
        <w:rPr>
          <w:color w:val="333333"/>
        </w:rPr>
        <w:t>-выразительных возможностях русского языка в литературных текстах, овладение проникновением проникновения обработки текстов с использованием литературных ресурсов, в том числе в сети Интернет.</w:t>
      </w:r>
    </w:p>
    <w:p w14:paraId="5C25E870" w14:textId="77777777" w:rsidR="00681E59" w:rsidRPr="00374DE0" w:rsidRDefault="00681E59" w:rsidP="00374DE0">
      <w:pPr>
        <w:pStyle w:val="a3"/>
        <w:spacing w:before="0" w:beforeAutospacing="0" w:after="0" w:afterAutospacing="0"/>
        <w:ind w:firstLine="567"/>
        <w:rPr>
          <w:color w:val="333333"/>
        </w:rPr>
      </w:pPr>
      <w:r w:rsidRPr="00374DE0">
        <w:rPr>
          <w:color w:val="333333"/>
        </w:rPr>
        <w:br/>
      </w:r>
    </w:p>
    <w:p w14:paraId="3552FA6A" w14:textId="77777777" w:rsidR="00681E59" w:rsidRPr="00374DE0" w:rsidRDefault="00681E59" w:rsidP="00374DE0">
      <w:pPr>
        <w:pStyle w:val="a3"/>
        <w:spacing w:before="0" w:beforeAutospacing="0" w:after="0" w:afterAutospacing="0"/>
        <w:rPr>
          <w:color w:val="333333"/>
        </w:rPr>
      </w:pPr>
      <w:r w:rsidRPr="00374DE0">
        <w:rPr>
          <w:rStyle w:val="a4"/>
          <w:color w:val="333333"/>
        </w:rPr>
        <w:t>МЕСТО УЧЕБНОГО ПРЕДМЕТА «ЛИТЕРАТУРА» В УЧЕБНОМ ПЛАНЕ</w:t>
      </w:r>
    </w:p>
    <w:p w14:paraId="4B5D734C" w14:textId="77777777" w:rsidR="00681E59" w:rsidRPr="00374DE0" w:rsidRDefault="00681E59" w:rsidP="00374DE0">
      <w:pPr>
        <w:pStyle w:val="a3"/>
        <w:spacing w:before="0" w:beforeAutospacing="0" w:after="0" w:afterAutospacing="0"/>
        <w:jc w:val="both"/>
        <w:rPr>
          <w:color w:val="333333"/>
        </w:rPr>
      </w:pPr>
      <w:r w:rsidRPr="00374DE0">
        <w:rPr>
          <w:color w:val="333333"/>
        </w:rPr>
        <w:t>​</w:t>
      </w:r>
      <w:r w:rsidRPr="00374DE0">
        <w:rPr>
          <w:color w:val="333333"/>
        </w:rPr>
        <w:br/>
      </w:r>
    </w:p>
    <w:p w14:paraId="5B1D0CB0"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 xml:space="preserve">На изучение литературы в </w:t>
      </w:r>
      <w:r w:rsidR="00415820" w:rsidRPr="00374DE0">
        <w:rPr>
          <w:color w:val="333333"/>
        </w:rPr>
        <w:t>11 классе</w:t>
      </w:r>
      <w:r w:rsidRPr="00374DE0">
        <w:rPr>
          <w:color w:val="333333"/>
        </w:rPr>
        <w:t xml:space="preserve"> среднего </w:t>
      </w:r>
      <w:proofErr w:type="spellStart"/>
      <w:r w:rsidRPr="00374DE0">
        <w:rPr>
          <w:color w:val="333333"/>
        </w:rPr>
        <w:t>среднего</w:t>
      </w:r>
      <w:proofErr w:type="spellEnd"/>
      <w:r w:rsidRPr="00374DE0">
        <w:rPr>
          <w:color w:val="333333"/>
        </w:rPr>
        <w:t xml:space="preserve"> образования на базовом уровне в учебном плане отводится </w:t>
      </w:r>
      <w:r w:rsidR="00415820" w:rsidRPr="00374DE0">
        <w:rPr>
          <w:color w:val="333333"/>
        </w:rPr>
        <w:t>102</w:t>
      </w:r>
      <w:r w:rsidRPr="00374DE0">
        <w:rPr>
          <w:color w:val="333333"/>
        </w:rPr>
        <w:t xml:space="preserve"> часа (3 часа в неделю).</w:t>
      </w:r>
    </w:p>
    <w:p w14:paraId="047CB33A" w14:textId="77777777" w:rsidR="00681E59" w:rsidRPr="00374DE0" w:rsidRDefault="00681E59" w:rsidP="00374DE0">
      <w:pPr>
        <w:pStyle w:val="a3"/>
        <w:spacing w:before="0" w:beforeAutospacing="0" w:after="0" w:afterAutospacing="0"/>
        <w:rPr>
          <w:rStyle w:val="a4"/>
          <w:color w:val="333333"/>
        </w:rPr>
      </w:pPr>
    </w:p>
    <w:p w14:paraId="3EF47224" w14:textId="77777777" w:rsidR="00681E59" w:rsidRPr="00374DE0" w:rsidRDefault="00681E59" w:rsidP="00374DE0">
      <w:pPr>
        <w:pStyle w:val="a3"/>
        <w:spacing w:before="0" w:beforeAutospacing="0" w:after="0" w:afterAutospacing="0"/>
        <w:rPr>
          <w:color w:val="333333"/>
        </w:rPr>
      </w:pPr>
      <w:r w:rsidRPr="00374DE0">
        <w:rPr>
          <w:rStyle w:val="a4"/>
          <w:color w:val="333333"/>
        </w:rPr>
        <w:t xml:space="preserve"> СОДЕРЖАНИЕ УЧЕБНОГО ПРЕДМЕТА «ЛИТЕРАТУРА»</w:t>
      </w:r>
    </w:p>
    <w:p w14:paraId="42CBA027" w14:textId="77777777" w:rsidR="00681E59" w:rsidRPr="00374DE0" w:rsidRDefault="00681E59" w:rsidP="00374DE0">
      <w:pPr>
        <w:pStyle w:val="a3"/>
        <w:spacing w:before="0" w:beforeAutospacing="0" w:after="0" w:afterAutospacing="0"/>
        <w:rPr>
          <w:color w:val="333333"/>
        </w:rPr>
      </w:pPr>
      <w:r w:rsidRPr="00374DE0">
        <w:rPr>
          <w:rStyle w:val="a4"/>
          <w:color w:val="333333"/>
        </w:rPr>
        <w:t>​</w:t>
      </w:r>
    </w:p>
    <w:p w14:paraId="18CBC02D" w14:textId="77777777" w:rsidR="00681E59" w:rsidRPr="00374DE0" w:rsidRDefault="00681E59" w:rsidP="00374DE0">
      <w:pPr>
        <w:pStyle w:val="a3"/>
        <w:spacing w:before="0" w:beforeAutospacing="0" w:after="0" w:afterAutospacing="0"/>
        <w:rPr>
          <w:color w:val="333333"/>
        </w:rPr>
      </w:pPr>
      <w:r w:rsidRPr="00374DE0">
        <w:rPr>
          <w:rStyle w:val="a4"/>
          <w:color w:val="333333"/>
        </w:rPr>
        <w:t>11 КЛАСС</w:t>
      </w:r>
    </w:p>
    <w:p w14:paraId="5B98472D" w14:textId="77777777" w:rsidR="00681E59" w:rsidRPr="00374DE0" w:rsidRDefault="00681E59" w:rsidP="00374DE0">
      <w:pPr>
        <w:pStyle w:val="a3"/>
        <w:spacing w:before="0" w:beforeAutospacing="0" w:after="0" w:afterAutospacing="0"/>
        <w:ind w:firstLine="567"/>
        <w:rPr>
          <w:color w:val="333333"/>
        </w:rPr>
      </w:pPr>
      <w:r w:rsidRPr="00374DE0">
        <w:rPr>
          <w:color w:val="333333"/>
        </w:rPr>
        <w:br/>
      </w:r>
      <w:r w:rsidRPr="00374DE0">
        <w:rPr>
          <w:rStyle w:val="a4"/>
          <w:color w:val="333333"/>
        </w:rPr>
        <w:t>Литература конца XIX – начала ХХ века</w:t>
      </w:r>
    </w:p>
    <w:p w14:paraId="7BEF7877"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lastRenderedPageBreak/>
        <w:t>А. И. Куприн. </w:t>
      </w:r>
      <w:r w:rsidRPr="00374DE0">
        <w:rPr>
          <w:color w:val="333333"/>
        </w:rPr>
        <w:t xml:space="preserve">Рассказы и </w:t>
      </w:r>
      <w:proofErr w:type="gramStart"/>
      <w:r w:rsidRPr="00374DE0">
        <w:rPr>
          <w:color w:val="333333"/>
        </w:rPr>
        <w:t>повести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одно произведение по выбору). Например, «Гранатовый браслет», «Олеся» и др. </w:t>
      </w:r>
      <w:r w:rsidRPr="00374DE0">
        <w:rPr>
          <w:rStyle w:val="placeholder-mask"/>
          <w:color w:val="333333"/>
        </w:rPr>
        <w:t>‌</w:t>
      </w:r>
    </w:p>
    <w:p w14:paraId="2CED5562"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Л. Н. Андреев. </w:t>
      </w:r>
      <w:r w:rsidRPr="00374DE0">
        <w:rPr>
          <w:color w:val="333333"/>
        </w:rPr>
        <w:t xml:space="preserve">Рассказы и </w:t>
      </w:r>
      <w:proofErr w:type="gramStart"/>
      <w:r w:rsidRPr="00374DE0">
        <w:rPr>
          <w:color w:val="333333"/>
        </w:rPr>
        <w:t>повести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одно произведение по выбору). Например, «Иуда Искариот», «Большой шлем» и др. </w:t>
      </w:r>
      <w:r w:rsidRPr="00374DE0">
        <w:rPr>
          <w:rStyle w:val="placeholder-mask"/>
          <w:color w:val="333333"/>
        </w:rPr>
        <w:t>‌</w:t>
      </w:r>
    </w:p>
    <w:p w14:paraId="27F156A9"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М. Горький. </w:t>
      </w:r>
      <w:proofErr w:type="gramStart"/>
      <w:r w:rsidRPr="00374DE0">
        <w:rPr>
          <w:color w:val="333333"/>
        </w:rPr>
        <w:t>Рассказы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один по выбору). Например, «Старуха </w:t>
      </w:r>
      <w:proofErr w:type="spellStart"/>
      <w:r w:rsidRPr="00374DE0">
        <w:rPr>
          <w:rStyle w:val="placeholder"/>
          <w:color w:val="333333"/>
        </w:rPr>
        <w:t>Изергиль</w:t>
      </w:r>
      <w:proofErr w:type="spellEnd"/>
      <w:r w:rsidRPr="00374DE0">
        <w:rPr>
          <w:rStyle w:val="placeholder"/>
          <w:color w:val="333333"/>
        </w:rPr>
        <w:t xml:space="preserve">», «Макар </w:t>
      </w:r>
      <w:proofErr w:type="spellStart"/>
      <w:r w:rsidRPr="00374DE0">
        <w:rPr>
          <w:rStyle w:val="placeholder"/>
          <w:color w:val="333333"/>
        </w:rPr>
        <w:t>Чудра</w:t>
      </w:r>
      <w:proofErr w:type="spellEnd"/>
      <w:r w:rsidRPr="00374DE0">
        <w:rPr>
          <w:rStyle w:val="placeholder"/>
          <w:color w:val="333333"/>
        </w:rPr>
        <w:t xml:space="preserve">», «Коновалов» и др. </w:t>
      </w:r>
      <w:r w:rsidRPr="00374DE0">
        <w:rPr>
          <w:rStyle w:val="placeholder-mask"/>
          <w:color w:val="333333"/>
        </w:rPr>
        <w:t>‌</w:t>
      </w:r>
      <w:r w:rsidRPr="00374DE0">
        <w:rPr>
          <w:color w:val="333333"/>
        </w:rPr>
        <w:t>Пьеса «На дне».</w:t>
      </w:r>
    </w:p>
    <w:p w14:paraId="709664DD"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 xml:space="preserve">Стихотворения поэтов Серебряного </w:t>
      </w:r>
      <w:proofErr w:type="gramStart"/>
      <w:r w:rsidRPr="00374DE0">
        <w:rPr>
          <w:rStyle w:val="a4"/>
          <w:color w:val="333333"/>
        </w:rPr>
        <w:t>века </w:t>
      </w:r>
      <w:r w:rsidRPr="00374DE0">
        <w:rPr>
          <w:color w:val="333333"/>
        </w:rPr>
        <w:t>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двух стихотворений одного поэта по выбору). Например, стихотворения К. Д. Бальмонта, М. А. Волошина, Н. С. Гумилёва и др. </w:t>
      </w:r>
      <w:r w:rsidRPr="00374DE0">
        <w:rPr>
          <w:rStyle w:val="placeholder-mask"/>
          <w:color w:val="333333"/>
        </w:rPr>
        <w:t>‌</w:t>
      </w:r>
    </w:p>
    <w:p w14:paraId="54A85976"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Литература ХХ века</w:t>
      </w:r>
    </w:p>
    <w:p w14:paraId="597CE25A"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И. А. Бунин. </w:t>
      </w:r>
      <w:proofErr w:type="gramStart"/>
      <w:r w:rsidRPr="00374DE0">
        <w:rPr>
          <w:color w:val="333333"/>
        </w:rPr>
        <w:t>Рассказы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два по выбору). Например, «Антоновские яблоки», «Чистый понедельник», «Господин из Сан-Франциско» и др. </w:t>
      </w:r>
      <w:r w:rsidRPr="00374DE0">
        <w:rPr>
          <w:rStyle w:val="placeholder-mask"/>
          <w:color w:val="333333"/>
        </w:rPr>
        <w:t>‌</w:t>
      </w:r>
    </w:p>
    <w:p w14:paraId="27047269"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А. А. Блок.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w:t>
      </w:r>
      <w:r w:rsidR="00374DE0" w:rsidRPr="00374DE0">
        <w:rPr>
          <w:rStyle w:val="placeholder"/>
          <w:color w:val="000000" w:themeColor="text1"/>
        </w:rPr>
        <w:t xml:space="preserve">трех </w:t>
      </w:r>
      <w:r w:rsidRPr="00374DE0">
        <w:rPr>
          <w:rStyle w:val="placeholder"/>
          <w:color w:val="000000" w:themeColor="text1"/>
        </w:rPr>
        <w:t>по выбору).</w:t>
      </w:r>
      <w:r w:rsidRPr="00374DE0">
        <w:rPr>
          <w:rStyle w:val="placeholder"/>
          <w:color w:val="333333"/>
        </w:rPr>
        <w:t xml:space="preserve">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края…», </w:t>
      </w:r>
      <w:proofErr w:type="gramStart"/>
      <w:r w:rsidRPr="00374DE0">
        <w:rPr>
          <w:rStyle w:val="placeholder"/>
          <w:color w:val="333333"/>
        </w:rPr>
        <w:t>« О</w:t>
      </w:r>
      <w:proofErr w:type="gramEnd"/>
      <w:r w:rsidRPr="00374DE0">
        <w:rPr>
          <w:rStyle w:val="placeholder"/>
          <w:color w:val="333333"/>
        </w:rPr>
        <w:t xml:space="preserve">, я хочу безумно жить…» и др. </w:t>
      </w:r>
      <w:r w:rsidRPr="00374DE0">
        <w:rPr>
          <w:rStyle w:val="placeholder-mask"/>
          <w:color w:val="333333"/>
        </w:rPr>
        <w:t>‌</w:t>
      </w:r>
    </w:p>
    <w:p w14:paraId="70A5E635" w14:textId="77777777" w:rsidR="00681E59" w:rsidRPr="00374DE0" w:rsidRDefault="00681E59" w:rsidP="00374DE0">
      <w:pPr>
        <w:pStyle w:val="a3"/>
        <w:spacing w:before="0" w:beforeAutospacing="0" w:after="0" w:afterAutospacing="0"/>
        <w:jc w:val="both"/>
        <w:rPr>
          <w:color w:val="333333"/>
        </w:rPr>
      </w:pPr>
      <w:r w:rsidRPr="00374DE0">
        <w:rPr>
          <w:color w:val="333333"/>
        </w:rPr>
        <w:t>Поэма «Двенадцать».</w:t>
      </w:r>
    </w:p>
    <w:p w14:paraId="277D64B5"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В. В. Маяковский. </w:t>
      </w:r>
      <w:r w:rsidRPr="00374DE0">
        <w:rPr>
          <w:color w:val="333333"/>
        </w:rPr>
        <w:t>Стихотворения  </w:t>
      </w:r>
      <w:r w:rsidRPr="00374DE0">
        <w:rPr>
          <w:rStyle w:val="placeholder-mask"/>
          <w:color w:val="333333"/>
        </w:rPr>
        <w:t xml:space="preserve">‌ </w:t>
      </w:r>
      <w:r w:rsidR="00374DE0" w:rsidRPr="00374DE0">
        <w:t>(не менее трёх по выбору</w:t>
      </w:r>
      <w:r w:rsidRPr="00374DE0">
        <w:rPr>
          <w:rStyle w:val="placeholder"/>
          <w:color w:val="333333"/>
        </w:rPr>
        <w:t>). Например, «А вы могли бы?», «Нате!», «По вере!», «</w:t>
      </w:r>
      <w:proofErr w:type="spellStart"/>
      <w:r w:rsidRPr="00374DE0">
        <w:rPr>
          <w:rStyle w:val="placeholder"/>
          <w:color w:val="333333"/>
        </w:rPr>
        <w:t>Лиличка</w:t>
      </w:r>
      <w:proofErr w:type="spellEnd"/>
      <w:r w:rsidRPr="00374DE0">
        <w:rPr>
          <w:rStyle w:val="placeholder"/>
          <w:color w:val="333333"/>
        </w:rPr>
        <w:t>!», «Юбилейное», «</w:t>
      </w:r>
      <w:proofErr w:type="spellStart"/>
      <w:r w:rsidRPr="00374DE0">
        <w:rPr>
          <w:rStyle w:val="placeholder"/>
          <w:color w:val="333333"/>
        </w:rPr>
        <w:t>Прозаседавшие</w:t>
      </w:r>
      <w:proofErr w:type="spellEnd"/>
      <w:r w:rsidRPr="00374DE0">
        <w:rPr>
          <w:rStyle w:val="placeholder"/>
          <w:color w:val="333333"/>
        </w:rPr>
        <w:t xml:space="preserve">», «Письмо Татьяне Яковлевой» и др. </w:t>
      </w:r>
      <w:r w:rsidRPr="00374DE0">
        <w:rPr>
          <w:rStyle w:val="placeholder-mask"/>
          <w:color w:val="333333"/>
        </w:rPr>
        <w:t>‌</w:t>
      </w:r>
    </w:p>
    <w:p w14:paraId="108D4B80"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Поэма «Облако в штанах».</w:t>
      </w:r>
    </w:p>
    <w:p w14:paraId="17961584"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С. А. Есенин.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00374DE0" w:rsidRPr="00374DE0">
        <w:t>(не менее трёх по выбору)</w:t>
      </w:r>
      <w:r w:rsidRPr="00374DE0">
        <w:rPr>
          <w:rStyle w:val="placeholder"/>
          <w:color w:val="333333"/>
        </w:rPr>
        <w:t xml:space="preserve">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 </w:t>
      </w:r>
      <w:r w:rsidRPr="00374DE0">
        <w:rPr>
          <w:rStyle w:val="placeholder-mask"/>
          <w:color w:val="333333"/>
        </w:rPr>
        <w:t>‌</w:t>
      </w:r>
    </w:p>
    <w:p w14:paraId="73C41C47"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О. Э. Мандельштам.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00374DE0" w:rsidRPr="00374DE0">
        <w:t>(не менее трёх по выбору)</w:t>
      </w:r>
      <w:r w:rsidRPr="00374DE0">
        <w:rPr>
          <w:rStyle w:val="placeholder"/>
          <w:color w:val="333333"/>
        </w:rPr>
        <w:t xml:space="preserve">). Например, «Бессонница. Гомер. Тугие паруса…», «За гремучую доблесть грядущих веков…», «Ленинград», «Мы живём, под собою не чуя страны…» и др. </w:t>
      </w:r>
      <w:r w:rsidRPr="00374DE0">
        <w:rPr>
          <w:rStyle w:val="placeholder-mask"/>
          <w:color w:val="333333"/>
        </w:rPr>
        <w:t>‌</w:t>
      </w:r>
    </w:p>
    <w:p w14:paraId="457DB9E4"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М. И. Цветаева.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00374DE0" w:rsidRPr="00374DE0">
        <w:t>(не менее трёх по выбору)</w:t>
      </w:r>
      <w:r w:rsidRPr="00374DE0">
        <w:rPr>
          <w:rStyle w:val="placeholder"/>
          <w:color w:val="333333"/>
        </w:rPr>
        <w:t xml:space="preserve">Например, «Моим стихам, написанным так…», «Кто создан рано из камня, кто создан из глины…», «Идёшь, на меня похожий…», «Мне нравится, что вы больны не мной…», «Тоска по рождению». ! Давно…», «Книги в красном переплёте», «Бабушке», «Красною кистью…» (из цикла «Стихи о Москве») и др. </w:t>
      </w:r>
      <w:r w:rsidRPr="00374DE0">
        <w:rPr>
          <w:rStyle w:val="placeholder-mask"/>
          <w:color w:val="333333"/>
        </w:rPr>
        <w:t>‌</w:t>
      </w:r>
    </w:p>
    <w:p w14:paraId="03514177"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А. А. Ахматова.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00374DE0" w:rsidRPr="00374DE0">
        <w:t>(не менее трёх по выбору)</w:t>
      </w:r>
      <w:r w:rsidRPr="00374DE0">
        <w:rPr>
          <w:rStyle w:val="placeholder"/>
          <w:color w:val="333333"/>
        </w:rPr>
        <w:t xml:space="preserve">Например, «Песня последней встречи», «Сжала руки под тёмной вуалью…», «Смуглый отрок бродил по аллеям…», «Мне голос был. Он звонил </w:t>
      </w:r>
      <w:proofErr w:type="spellStart"/>
      <w:r w:rsidRPr="00374DE0">
        <w:rPr>
          <w:rStyle w:val="placeholder"/>
          <w:color w:val="333333"/>
        </w:rPr>
        <w:t>утешно</w:t>
      </w:r>
      <w:proofErr w:type="spellEnd"/>
      <w:r w:rsidRPr="00374DE0">
        <w:rPr>
          <w:rStyle w:val="placeholder"/>
          <w:color w:val="333333"/>
        </w:rPr>
        <w:t xml:space="preserve">…», «Не с теми я, кто бросил землю...», «Мужество», «Приморский сонет», «Родная земля» и др. </w:t>
      </w:r>
      <w:r w:rsidRPr="00374DE0">
        <w:rPr>
          <w:rStyle w:val="placeholder-mask"/>
          <w:color w:val="333333"/>
        </w:rPr>
        <w:t>‌</w:t>
      </w:r>
      <w:r w:rsidRPr="00374DE0">
        <w:rPr>
          <w:color w:val="333333"/>
        </w:rPr>
        <w:t>Поэма «Реквием».</w:t>
      </w:r>
    </w:p>
    <w:p w14:paraId="5F491957"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Н.А. Островский. </w:t>
      </w:r>
      <w:r w:rsidRPr="00374DE0">
        <w:rPr>
          <w:color w:val="333333"/>
        </w:rPr>
        <w:t xml:space="preserve">Роман «Как закалялась </w:t>
      </w:r>
      <w:proofErr w:type="gramStart"/>
      <w:r w:rsidRPr="00374DE0">
        <w:rPr>
          <w:color w:val="333333"/>
        </w:rPr>
        <w:t>сталь»  </w:t>
      </w:r>
      <w:r w:rsidRPr="00374DE0">
        <w:rPr>
          <w:rStyle w:val="placeholder"/>
          <w:color w:val="333333"/>
        </w:rPr>
        <w:t>.</w:t>
      </w:r>
      <w:proofErr w:type="gramEnd"/>
      <w:r w:rsidRPr="00374DE0">
        <w:rPr>
          <w:rStyle w:val="placeholder-mask"/>
          <w:color w:val="333333"/>
        </w:rPr>
        <w:t> ‌</w:t>
      </w:r>
    </w:p>
    <w:p w14:paraId="125E17C5"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М. А. Шолохов. </w:t>
      </w:r>
      <w:r w:rsidRPr="00374DE0">
        <w:rPr>
          <w:color w:val="333333"/>
        </w:rPr>
        <w:t>Роман-эпопея «Тихий Дон»  </w:t>
      </w:r>
      <w:r w:rsidRPr="00374DE0">
        <w:rPr>
          <w:rStyle w:val="placeholder-mask"/>
          <w:color w:val="333333"/>
        </w:rPr>
        <w:t>‌ ‌</w:t>
      </w:r>
    </w:p>
    <w:p w14:paraId="3EC2A008" w14:textId="77777777" w:rsidR="00681E59" w:rsidRPr="00374DE0" w:rsidRDefault="00681E59" w:rsidP="00374DE0">
      <w:pPr>
        <w:pStyle w:val="a3"/>
        <w:spacing w:before="0" w:beforeAutospacing="0" w:after="0" w:afterAutospacing="0"/>
        <w:jc w:val="both"/>
        <w:rPr>
          <w:color w:val="333333"/>
        </w:rPr>
      </w:pPr>
      <w:r w:rsidRPr="00374DE0">
        <w:rPr>
          <w:rStyle w:val="a4"/>
          <w:color w:val="333333"/>
        </w:rPr>
        <w:t>М. А. Булгаков. </w:t>
      </w:r>
      <w:r w:rsidRPr="00374DE0">
        <w:rPr>
          <w:color w:val="333333"/>
        </w:rPr>
        <w:t> </w:t>
      </w:r>
      <w:r w:rsidRPr="00374DE0">
        <w:rPr>
          <w:rStyle w:val="placeholder-mask"/>
          <w:color w:val="333333"/>
        </w:rPr>
        <w:t>‌ Романы</w:t>
      </w:r>
      <w:r w:rsidRPr="00374DE0">
        <w:rPr>
          <w:rStyle w:val="placeholder"/>
          <w:color w:val="333333"/>
        </w:rPr>
        <w:t xml:space="preserve"> «Белая гвардия», «Мастер и Маргарита» (один роман по выбору). </w:t>
      </w:r>
      <w:r w:rsidRPr="00374DE0">
        <w:rPr>
          <w:rStyle w:val="placeholder-mask"/>
          <w:color w:val="333333"/>
        </w:rPr>
        <w:t>‌</w:t>
      </w:r>
    </w:p>
    <w:p w14:paraId="4B8226FA"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А. П. Платонов. </w:t>
      </w:r>
      <w:r w:rsidRPr="00374DE0">
        <w:rPr>
          <w:color w:val="333333"/>
        </w:rPr>
        <w:t xml:space="preserve">Рассказы и </w:t>
      </w:r>
      <w:proofErr w:type="gramStart"/>
      <w:r w:rsidRPr="00374DE0">
        <w:rPr>
          <w:color w:val="333333"/>
        </w:rPr>
        <w:t>повести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одно произведение по выбору). Например, «В прекрасном и яростном мире», «Котлован», «Возвращение» и др. </w:t>
      </w:r>
      <w:r w:rsidRPr="00374DE0">
        <w:rPr>
          <w:rStyle w:val="placeholder-mask"/>
          <w:color w:val="333333"/>
        </w:rPr>
        <w:t>‌</w:t>
      </w:r>
    </w:p>
    <w:p w14:paraId="5B1E1704"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А. Т. Твардовский. </w:t>
      </w:r>
      <w:proofErr w:type="gramStart"/>
      <w:r w:rsidRPr="00374DE0">
        <w:rPr>
          <w:color w:val="333333"/>
        </w:rPr>
        <w:t>Стихотворения  </w:t>
      </w:r>
      <w:r w:rsidR="00374DE0" w:rsidRPr="00374DE0">
        <w:t>(</w:t>
      </w:r>
      <w:proofErr w:type="gramEnd"/>
      <w:r w:rsidR="00374DE0" w:rsidRPr="00374DE0">
        <w:t>не менее трёх по выбору)</w:t>
      </w:r>
      <w:r w:rsidRPr="00374DE0">
        <w:rPr>
          <w:rStyle w:val="placeholder"/>
          <w:color w:val="333333"/>
        </w:rPr>
        <w:t xml:space="preserve">). Например, «Вся суть в одном-единственном завете…», «Памяти матери» («В краю, куда их вывезли гуртом…»), «Я знаю, никакой моей вины…», «Дробится рваный цоколь монумента...» и др. </w:t>
      </w:r>
      <w:r w:rsidRPr="00374DE0">
        <w:rPr>
          <w:rStyle w:val="placeholder-mask"/>
          <w:color w:val="333333"/>
        </w:rPr>
        <w:t>‌</w:t>
      </w:r>
    </w:p>
    <w:p w14:paraId="2C65D842"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 xml:space="preserve">Проза о Великой Отечественной </w:t>
      </w:r>
      <w:proofErr w:type="gramStart"/>
      <w:r w:rsidRPr="00374DE0">
        <w:rPr>
          <w:rStyle w:val="a4"/>
          <w:color w:val="333333"/>
        </w:rPr>
        <w:t>войне </w:t>
      </w:r>
      <w:r w:rsidRPr="00374DE0">
        <w:rPr>
          <w:color w:val="333333"/>
        </w:rPr>
        <w:t>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списке не значился», «Завтра была война»; К. Д. Воробьёв «Убиты под Москвой», «Это мы, Господи!»; В. Л. Кондратьев «Сашка»; В. П. </w:t>
      </w:r>
      <w:r w:rsidRPr="00374DE0">
        <w:rPr>
          <w:rStyle w:val="placeholder"/>
          <w:color w:val="333333"/>
        </w:rPr>
        <w:lastRenderedPageBreak/>
        <w:t xml:space="preserve">Некрасов «В копах Сталинграда»; Е. И. Носов «Красное вино победы», «Шопен, соната номер два»; С.С. Смирнов «Брестская крепость» и другие. </w:t>
      </w:r>
      <w:r w:rsidRPr="00374DE0">
        <w:rPr>
          <w:rStyle w:val="placeholder-mask"/>
          <w:color w:val="333333"/>
        </w:rPr>
        <w:t>‌</w:t>
      </w:r>
    </w:p>
    <w:p w14:paraId="5A2633B7" w14:textId="77777777" w:rsidR="00681E59" w:rsidRPr="00374DE0" w:rsidRDefault="00681E59" w:rsidP="00374DE0">
      <w:pPr>
        <w:pStyle w:val="a3"/>
        <w:spacing w:before="0" w:beforeAutospacing="0" w:after="0" w:afterAutospacing="0"/>
        <w:ind w:firstLine="567"/>
        <w:rPr>
          <w:color w:val="333333"/>
        </w:rPr>
      </w:pPr>
      <w:r w:rsidRPr="00374DE0">
        <w:rPr>
          <w:rStyle w:val="a4"/>
          <w:color w:val="333333"/>
        </w:rPr>
        <w:t>А.А. Фадеев. </w:t>
      </w:r>
      <w:r w:rsidRPr="00374DE0">
        <w:rPr>
          <w:color w:val="333333"/>
        </w:rPr>
        <w:t>Роман «Молодая гвардия».</w:t>
      </w:r>
    </w:p>
    <w:p w14:paraId="069AE839" w14:textId="77777777" w:rsidR="00681E59" w:rsidRPr="00374DE0" w:rsidRDefault="00681E59" w:rsidP="00374DE0">
      <w:pPr>
        <w:pStyle w:val="a3"/>
        <w:spacing w:before="0" w:beforeAutospacing="0" w:after="0" w:afterAutospacing="0"/>
        <w:ind w:firstLine="567"/>
        <w:rPr>
          <w:color w:val="333333"/>
        </w:rPr>
      </w:pPr>
      <w:r w:rsidRPr="00374DE0">
        <w:rPr>
          <w:rStyle w:val="a4"/>
          <w:color w:val="333333"/>
        </w:rPr>
        <w:t>В.О. Богомолов. </w:t>
      </w:r>
      <w:r w:rsidRPr="00374DE0">
        <w:rPr>
          <w:color w:val="333333"/>
        </w:rPr>
        <w:t>Роман «В августе сорок четвёртого».</w:t>
      </w:r>
    </w:p>
    <w:p w14:paraId="7FCB8608" w14:textId="77777777" w:rsidR="00681E59" w:rsidRPr="00374DE0" w:rsidRDefault="00681E59" w:rsidP="00374DE0">
      <w:pPr>
        <w:pStyle w:val="a3"/>
        <w:spacing w:before="0" w:beforeAutospacing="0" w:after="0" w:afterAutospacing="0"/>
        <w:ind w:firstLine="567"/>
        <w:jc w:val="both"/>
        <w:rPr>
          <w:color w:val="333333"/>
        </w:rPr>
      </w:pPr>
      <w:r w:rsidRPr="00374DE0">
        <w:rPr>
          <w:rStyle w:val="placeholder-mask"/>
          <w:color w:val="333333"/>
        </w:rPr>
        <w:t>Поэзия</w:t>
      </w:r>
      <w:r w:rsidRPr="00374DE0">
        <w:rPr>
          <w:rStyle w:val="a4"/>
          <w:color w:val="333333"/>
        </w:rPr>
        <w:t> о Великой Отечественной войне.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 </w:t>
      </w:r>
      <w:r w:rsidRPr="00374DE0">
        <w:rPr>
          <w:rStyle w:val="placeholder-mask"/>
          <w:color w:val="333333"/>
        </w:rPr>
        <w:t>‌</w:t>
      </w:r>
    </w:p>
    <w:p w14:paraId="3DE1CB01"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Драматургия о Великой Отечественной войне. </w:t>
      </w:r>
      <w:proofErr w:type="gramStart"/>
      <w:r w:rsidRPr="00374DE0">
        <w:rPr>
          <w:color w:val="333333"/>
        </w:rPr>
        <w:t>Пьесы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одно произведение по выбору). Например, В. С. Розов «Вечно живые» и др. </w:t>
      </w:r>
      <w:r w:rsidRPr="00374DE0">
        <w:rPr>
          <w:rStyle w:val="placeholder-mask"/>
          <w:color w:val="333333"/>
        </w:rPr>
        <w:t>‌</w:t>
      </w:r>
    </w:p>
    <w:p w14:paraId="1A35C6FF"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Б. Л. Пастернак.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00374DE0" w:rsidRPr="00374DE0">
        <w:t>(не менее трёх по выбору)</w:t>
      </w:r>
      <w:r w:rsidRPr="00374DE0">
        <w:rPr>
          <w:rStyle w:val="placeholder"/>
          <w:color w:val="333333"/>
        </w:rPr>
        <w:t xml:space="preserve">Например, «Февраль. Достать очаг и плакать!..», «Определение поэзии», «Во всём мне хочется дойти…», «Снег идёт», «Любить иных – тяжёлый крест...», «Быть ​​знаменитым некрасиво…», «Ночь», «Гамлет», «Зимняя ночь» и др. </w:t>
      </w:r>
      <w:r w:rsidRPr="00374DE0">
        <w:rPr>
          <w:rStyle w:val="placeholder-mask"/>
          <w:color w:val="333333"/>
        </w:rPr>
        <w:t>‌</w:t>
      </w:r>
    </w:p>
    <w:p w14:paraId="1C1FF21D"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А. И. Солженицын. </w:t>
      </w:r>
      <w:r w:rsidRPr="00374DE0">
        <w:rPr>
          <w:color w:val="333333"/>
        </w:rPr>
        <w:t xml:space="preserve">Произведения «Один день Ивана Денисовича», «Архипелаг </w:t>
      </w:r>
      <w:proofErr w:type="gramStart"/>
      <w:r w:rsidRPr="00374DE0">
        <w:rPr>
          <w:color w:val="333333"/>
        </w:rPr>
        <w:t>ГУЛАГ»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фрагменты книги по выбору, например, глава «Поэзия под плитой, правда под камнем»). </w:t>
      </w:r>
      <w:r w:rsidRPr="00374DE0">
        <w:rPr>
          <w:rStyle w:val="placeholder-mask"/>
          <w:color w:val="333333"/>
        </w:rPr>
        <w:t>‌</w:t>
      </w:r>
    </w:p>
    <w:p w14:paraId="10981556"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В. М. Шукшин. </w:t>
      </w:r>
      <w:proofErr w:type="gramStart"/>
      <w:r w:rsidRPr="00374DE0">
        <w:rPr>
          <w:color w:val="333333"/>
        </w:rPr>
        <w:t>Рассказы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двух по выбору). Например, «Срезал», «Обида», «Микроскоп», «Мастер», «Крепкий мужик», «Сапожки» и др. </w:t>
      </w:r>
      <w:r w:rsidRPr="00374DE0">
        <w:rPr>
          <w:rStyle w:val="placeholder-mask"/>
          <w:color w:val="333333"/>
        </w:rPr>
        <w:t>‌</w:t>
      </w:r>
    </w:p>
    <w:p w14:paraId="35772CB4"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В. Г. Распутин. </w:t>
      </w:r>
      <w:r w:rsidRPr="00374DE0">
        <w:rPr>
          <w:color w:val="333333"/>
        </w:rPr>
        <w:t xml:space="preserve">Рассказы и </w:t>
      </w:r>
      <w:proofErr w:type="gramStart"/>
      <w:r w:rsidRPr="00374DE0">
        <w:rPr>
          <w:color w:val="333333"/>
        </w:rPr>
        <w:t>повести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одного произведения по выбору). Например, «Живи и помни», «Прощание с Матёрой» и др. </w:t>
      </w:r>
      <w:r w:rsidRPr="00374DE0">
        <w:rPr>
          <w:rStyle w:val="placeholder-mask"/>
          <w:color w:val="333333"/>
        </w:rPr>
        <w:t>‌</w:t>
      </w:r>
    </w:p>
    <w:p w14:paraId="37FAD287"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Н. М. Рубцов. </w:t>
      </w:r>
      <w:proofErr w:type="gramStart"/>
      <w:r w:rsidRPr="00374DE0">
        <w:rPr>
          <w:color w:val="333333"/>
        </w:rPr>
        <w:t>Стихотворения  </w:t>
      </w:r>
      <w:r w:rsidR="00374DE0" w:rsidRPr="00374DE0">
        <w:t>(</w:t>
      </w:r>
      <w:proofErr w:type="gramEnd"/>
      <w:r w:rsidR="00374DE0" w:rsidRPr="00374DE0">
        <w:t>не менее трёх по выбору)</w:t>
      </w:r>
      <w:r w:rsidRPr="00374DE0">
        <w:rPr>
          <w:rStyle w:val="placeholder"/>
          <w:b/>
          <w:color w:val="333333"/>
        </w:rPr>
        <w:t>).</w:t>
      </w:r>
      <w:r w:rsidRPr="00374DE0">
        <w:rPr>
          <w:rStyle w:val="placeholder"/>
          <w:color w:val="333333"/>
        </w:rPr>
        <w:t xml:space="preserve"> Например, «Звезда полей», «Тихая моя родина!..», «В горнице моей светло…», «Привет, Россия…», «Русский огонёк», «Я буду скакать по холмам задремавшей отчизны...» и </w:t>
      </w:r>
      <w:proofErr w:type="gramStart"/>
      <w:r w:rsidRPr="00374DE0">
        <w:rPr>
          <w:rStyle w:val="placeholder"/>
          <w:color w:val="333333"/>
        </w:rPr>
        <w:t>др. .</w:t>
      </w:r>
      <w:proofErr w:type="gramEnd"/>
      <w:r w:rsidRPr="00374DE0">
        <w:rPr>
          <w:rStyle w:val="placeholder"/>
          <w:color w:val="333333"/>
        </w:rPr>
        <w:t xml:space="preserve"> </w:t>
      </w:r>
      <w:r w:rsidRPr="00374DE0">
        <w:rPr>
          <w:rStyle w:val="placeholder-mask"/>
          <w:color w:val="333333"/>
        </w:rPr>
        <w:t>‌</w:t>
      </w:r>
    </w:p>
    <w:p w14:paraId="2C6B566B"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И. А. Бродский.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сложно по выбору). Например, «На смерть Жукова», «Осенний крик ястреба», «Пилигримы», «Стансы» («Ни страны, ни погоста…»), «На столетие Анны Ахматовой», «Рождественский романс», «Я ходил вместо дикого зверя». в клетки…» и др. </w:t>
      </w:r>
      <w:r w:rsidRPr="00374DE0">
        <w:rPr>
          <w:rStyle w:val="placeholder-mask"/>
          <w:color w:val="333333"/>
        </w:rPr>
        <w:t>‌</w:t>
      </w:r>
    </w:p>
    <w:p w14:paraId="2CDF0464"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Проза второй половины XX – начала XXI века. </w:t>
      </w:r>
      <w:r w:rsidRPr="00374DE0">
        <w:rPr>
          <w:color w:val="333333"/>
        </w:rPr>
        <w:t>Рассказы, повести, </w:t>
      </w:r>
      <w:proofErr w:type="gramStart"/>
      <w:r w:rsidRPr="00374DE0">
        <w:rPr>
          <w:rStyle w:val="placeholder-mask"/>
          <w:color w:val="333333"/>
        </w:rPr>
        <w:t>романы</w:t>
      </w:r>
      <w:r w:rsidRPr="00374DE0">
        <w:rPr>
          <w:rStyle w:val="placeholder"/>
          <w:color w:val="333333"/>
        </w:rPr>
        <w:t>(</w:t>
      </w:r>
      <w:proofErr w:type="gramEnd"/>
      <w:r w:rsidRPr="00374DE0">
        <w:rPr>
          <w:rStyle w:val="placeholder"/>
          <w:color w:val="333333"/>
        </w:rPr>
        <w:t>по одному произведению не менее чем трех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волоками», «</w:t>
      </w:r>
      <w:proofErr w:type="spellStart"/>
      <w:r w:rsidRPr="00374DE0">
        <w:rPr>
          <w:rStyle w:val="placeholder"/>
          <w:color w:val="333333"/>
        </w:rPr>
        <w:t>Бобришный</w:t>
      </w:r>
      <w:proofErr w:type="spellEnd"/>
      <w:r w:rsidRPr="00374DE0">
        <w:rPr>
          <w:rStyle w:val="placeholder"/>
          <w:color w:val="333333"/>
        </w:rPr>
        <w:t xml:space="preserve"> </w:t>
      </w:r>
      <w:proofErr w:type="spellStart"/>
      <w:r w:rsidRPr="00374DE0">
        <w:rPr>
          <w:rStyle w:val="placeholder"/>
          <w:color w:val="333333"/>
        </w:rPr>
        <w:t>угор</w:t>
      </w:r>
      <w:proofErr w:type="spellEnd"/>
      <w:r w:rsidRPr="00374DE0">
        <w:rPr>
          <w:rStyle w:val="placeholder"/>
          <w:color w:val="333333"/>
        </w:rPr>
        <w:t xml:space="preserve">» и др.); Г. Н. </w:t>
      </w:r>
      <w:proofErr w:type="spellStart"/>
      <w:r w:rsidRPr="00374DE0">
        <w:rPr>
          <w:rStyle w:val="placeholder"/>
          <w:color w:val="333333"/>
        </w:rPr>
        <w:t>Владимов</w:t>
      </w:r>
      <w:proofErr w:type="spellEnd"/>
      <w:r w:rsidRPr="00374DE0">
        <w:rPr>
          <w:rStyle w:val="placeholder"/>
          <w:color w:val="333333"/>
        </w:rPr>
        <w:t xml:space="preserve">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374DE0">
        <w:rPr>
          <w:rStyle w:val="placeholder"/>
          <w:color w:val="333333"/>
        </w:rPr>
        <w:t>Прилепин</w:t>
      </w:r>
      <w:proofErr w:type="spellEnd"/>
      <w:r w:rsidRPr="00374DE0">
        <w:rPr>
          <w:rStyle w:val="placeholder"/>
          <w:color w:val="333333"/>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w:t>
      </w:r>
      <w:r w:rsidRPr="00374DE0">
        <w:rPr>
          <w:rStyle w:val="placeholder-mask"/>
          <w:color w:val="333333"/>
        </w:rPr>
        <w:t>‌</w:t>
      </w:r>
    </w:p>
    <w:p w14:paraId="02B828AE"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Поэзия второй половины XX – начала XXI века.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374DE0">
        <w:rPr>
          <w:rStyle w:val="placeholder"/>
          <w:color w:val="333333"/>
        </w:rPr>
        <w:t>Кибирова</w:t>
      </w:r>
      <w:proofErr w:type="spellEnd"/>
      <w:r w:rsidRPr="00374DE0">
        <w:rPr>
          <w:rStyle w:val="placeholder"/>
          <w:color w:val="333333"/>
        </w:rPr>
        <w:t xml:space="preserve">, Ю. П. Кузнецова, А. С. Кушнера, Л. Н. Мартынова, Б. Ш. Окуджавы, Р. И. Рождественского, А. А. Тарковского, О. Г. </w:t>
      </w:r>
      <w:proofErr w:type="spellStart"/>
      <w:r w:rsidRPr="00374DE0">
        <w:rPr>
          <w:rStyle w:val="placeholder"/>
          <w:color w:val="333333"/>
        </w:rPr>
        <w:t>Чухонцева</w:t>
      </w:r>
      <w:proofErr w:type="spellEnd"/>
      <w:r w:rsidRPr="00374DE0">
        <w:rPr>
          <w:rStyle w:val="placeholder"/>
          <w:color w:val="333333"/>
        </w:rPr>
        <w:t xml:space="preserve"> и др. </w:t>
      </w:r>
      <w:r w:rsidRPr="00374DE0">
        <w:rPr>
          <w:rStyle w:val="placeholder-mask"/>
          <w:color w:val="333333"/>
        </w:rPr>
        <w:t>‌</w:t>
      </w:r>
    </w:p>
    <w:p w14:paraId="6DFD3F19"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Драматургия второй половины ХХ – начала XXI века. </w:t>
      </w:r>
      <w:proofErr w:type="gramStart"/>
      <w:r w:rsidRPr="00374DE0">
        <w:rPr>
          <w:color w:val="333333"/>
        </w:rPr>
        <w:t>Пьесы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произведение одного из драматургов по выбору). Например, А. Н. Арбузов «Иркутская история»; А. В. Вампилов «Старший сын»; К. В. Драгунская «Рыжая пьеса» и др. </w:t>
      </w:r>
      <w:r w:rsidRPr="00374DE0">
        <w:rPr>
          <w:rStyle w:val="placeholder-mask"/>
          <w:color w:val="333333"/>
        </w:rPr>
        <w:t>‌</w:t>
      </w:r>
      <w:r w:rsidRPr="00374DE0">
        <w:rPr>
          <w:color w:val="333333"/>
          <w:shd w:val="clear" w:color="auto" w:fill="FFFF00"/>
        </w:rPr>
        <w:br/>
      </w:r>
    </w:p>
    <w:p w14:paraId="276AA283"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Литература народов России</w:t>
      </w:r>
    </w:p>
    <w:p w14:paraId="40E952E2" w14:textId="77777777" w:rsidR="00681E59" w:rsidRPr="00374DE0" w:rsidRDefault="00681E59" w:rsidP="00374DE0">
      <w:pPr>
        <w:pStyle w:val="a3"/>
        <w:spacing w:before="0" w:beforeAutospacing="0" w:after="0" w:afterAutospacing="0"/>
        <w:ind w:firstLine="567"/>
        <w:jc w:val="both"/>
        <w:rPr>
          <w:color w:val="333333"/>
        </w:rPr>
      </w:pPr>
      <w:r w:rsidRPr="00374DE0">
        <w:rPr>
          <w:color w:val="333333"/>
        </w:rPr>
        <w:t xml:space="preserve">Рассказы, повести, </w:t>
      </w:r>
      <w:proofErr w:type="gramStart"/>
      <w:r w:rsidRPr="00374DE0">
        <w:rPr>
          <w:color w:val="333333"/>
        </w:rPr>
        <w:t>стихотворения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одного произведения по выбору). Например, рассказ Ю. </w:t>
      </w:r>
      <w:proofErr w:type="spellStart"/>
      <w:r w:rsidRPr="00374DE0">
        <w:rPr>
          <w:rStyle w:val="placeholder"/>
          <w:color w:val="333333"/>
        </w:rPr>
        <w:t>Рытхэу</w:t>
      </w:r>
      <w:proofErr w:type="spellEnd"/>
      <w:r w:rsidRPr="00374DE0">
        <w:rPr>
          <w:rStyle w:val="placeholder"/>
          <w:color w:val="333333"/>
        </w:rPr>
        <w:t xml:space="preserve"> «Хранитель огня»; повесть Ю. </w:t>
      </w:r>
      <w:proofErr w:type="spellStart"/>
      <w:r w:rsidRPr="00374DE0">
        <w:rPr>
          <w:rStyle w:val="placeholder"/>
          <w:color w:val="333333"/>
        </w:rPr>
        <w:t>Шесталова</w:t>
      </w:r>
      <w:proofErr w:type="spellEnd"/>
      <w:r w:rsidRPr="00374DE0">
        <w:rPr>
          <w:rStyle w:val="placeholder"/>
          <w:color w:val="333333"/>
        </w:rPr>
        <w:t xml:space="preserve"> «Синий ветер </w:t>
      </w:r>
      <w:proofErr w:type="spellStart"/>
      <w:r w:rsidRPr="00374DE0">
        <w:rPr>
          <w:rStyle w:val="placeholder"/>
          <w:color w:val="333333"/>
        </w:rPr>
        <w:lastRenderedPageBreak/>
        <w:t>каслания</w:t>
      </w:r>
      <w:proofErr w:type="spellEnd"/>
      <w:r w:rsidRPr="00374DE0">
        <w:rPr>
          <w:rStyle w:val="placeholder"/>
          <w:color w:val="333333"/>
        </w:rPr>
        <w:t xml:space="preserve">» и др.; стихотворения Г. </w:t>
      </w:r>
      <w:proofErr w:type="spellStart"/>
      <w:r w:rsidRPr="00374DE0">
        <w:rPr>
          <w:rStyle w:val="placeholder"/>
          <w:color w:val="333333"/>
        </w:rPr>
        <w:t>Айги</w:t>
      </w:r>
      <w:proofErr w:type="spellEnd"/>
      <w:r w:rsidRPr="00374DE0">
        <w:rPr>
          <w:rStyle w:val="placeholder"/>
          <w:color w:val="333333"/>
        </w:rPr>
        <w:t xml:space="preserve">, Р. Гамзатова, М. </w:t>
      </w:r>
      <w:proofErr w:type="spellStart"/>
      <w:r w:rsidRPr="00374DE0">
        <w:rPr>
          <w:rStyle w:val="placeholder"/>
          <w:color w:val="333333"/>
        </w:rPr>
        <w:t>Джалиля</w:t>
      </w:r>
      <w:proofErr w:type="spellEnd"/>
      <w:r w:rsidRPr="00374DE0">
        <w:rPr>
          <w:rStyle w:val="placeholder"/>
          <w:color w:val="333333"/>
        </w:rPr>
        <w:t xml:space="preserve">, М. Карима, Д. Кугультинова, К. Кулиева и др. </w:t>
      </w:r>
      <w:r w:rsidRPr="00374DE0">
        <w:rPr>
          <w:rStyle w:val="placeholder-mask"/>
          <w:color w:val="333333"/>
        </w:rPr>
        <w:t>‌</w:t>
      </w:r>
    </w:p>
    <w:p w14:paraId="521D7307" w14:textId="77777777" w:rsidR="00681E59" w:rsidRPr="00374DE0" w:rsidRDefault="00681E59" w:rsidP="00374DE0">
      <w:pPr>
        <w:pStyle w:val="a3"/>
        <w:spacing w:before="0" w:beforeAutospacing="0" w:after="0" w:afterAutospacing="0"/>
        <w:jc w:val="both"/>
        <w:rPr>
          <w:color w:val="333333"/>
        </w:rPr>
      </w:pPr>
    </w:p>
    <w:p w14:paraId="4ED2C5F5"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Зарубежная литература</w:t>
      </w:r>
    </w:p>
    <w:p w14:paraId="07012FDC"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 xml:space="preserve">Зарубежная проза XX </w:t>
      </w:r>
      <w:proofErr w:type="gramStart"/>
      <w:r w:rsidRPr="00374DE0">
        <w:rPr>
          <w:rStyle w:val="a4"/>
          <w:color w:val="333333"/>
        </w:rPr>
        <w:t>века </w:t>
      </w:r>
      <w:r w:rsidRPr="00374DE0">
        <w:rPr>
          <w:color w:val="333333"/>
        </w:rPr>
        <w:t>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 </w:t>
      </w:r>
      <w:r w:rsidRPr="00374DE0">
        <w:rPr>
          <w:rStyle w:val="placeholder-mask"/>
          <w:color w:val="333333"/>
        </w:rPr>
        <w:t>‌</w:t>
      </w:r>
    </w:p>
    <w:p w14:paraId="5395B4F5"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 xml:space="preserve">Зарубежная поэзия XX </w:t>
      </w:r>
      <w:proofErr w:type="gramStart"/>
      <w:r w:rsidRPr="00374DE0">
        <w:rPr>
          <w:rStyle w:val="a4"/>
          <w:color w:val="333333"/>
        </w:rPr>
        <w:t>века </w:t>
      </w:r>
      <w:r w:rsidRPr="00374DE0">
        <w:rPr>
          <w:color w:val="333333"/>
        </w:rPr>
        <w:t>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двух стихотворений одного из поэтов по выбору). Например, стихотворения Г. Аполлинера, Т. С. Элиота и др. </w:t>
      </w:r>
      <w:r w:rsidRPr="00374DE0">
        <w:rPr>
          <w:rStyle w:val="placeholder-mask"/>
          <w:color w:val="333333"/>
        </w:rPr>
        <w:t>‌</w:t>
      </w:r>
    </w:p>
    <w:p w14:paraId="314BF106" w14:textId="77777777" w:rsidR="00681E59" w:rsidRPr="00374DE0" w:rsidRDefault="00681E59" w:rsidP="00374DE0">
      <w:pPr>
        <w:pStyle w:val="a3"/>
        <w:spacing w:before="0" w:beforeAutospacing="0" w:after="0" w:afterAutospacing="0"/>
        <w:ind w:firstLine="567"/>
        <w:jc w:val="both"/>
        <w:rPr>
          <w:color w:val="333333"/>
        </w:rPr>
      </w:pPr>
      <w:r w:rsidRPr="00374DE0">
        <w:rPr>
          <w:rStyle w:val="a4"/>
          <w:color w:val="333333"/>
        </w:rPr>
        <w:t xml:space="preserve">Зарубежная драматургия XX </w:t>
      </w:r>
      <w:proofErr w:type="gramStart"/>
      <w:r w:rsidRPr="00374DE0">
        <w:rPr>
          <w:rStyle w:val="a4"/>
          <w:color w:val="333333"/>
        </w:rPr>
        <w:t>века </w:t>
      </w:r>
      <w:r w:rsidRPr="00374DE0">
        <w:rPr>
          <w:color w:val="333333"/>
        </w:rPr>
        <w:t> </w:t>
      </w:r>
      <w:r w:rsidRPr="00374DE0">
        <w:rPr>
          <w:rStyle w:val="placeholder-mask"/>
          <w:color w:val="333333"/>
        </w:rPr>
        <w:t>‌</w:t>
      </w:r>
      <w:proofErr w:type="gramEnd"/>
      <w:r w:rsidRPr="00374DE0">
        <w:rPr>
          <w:rStyle w:val="placeholder-mask"/>
          <w:color w:val="333333"/>
        </w:rPr>
        <w:t xml:space="preserve"> (</w:t>
      </w:r>
      <w:r w:rsidRPr="00374DE0">
        <w:rPr>
          <w:rStyle w:val="placeholder"/>
          <w:color w:val="333333"/>
        </w:rPr>
        <w:t xml:space="preserve">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p w14:paraId="496A3ABC" w14:textId="77777777" w:rsidR="00681E59" w:rsidRPr="00374DE0" w:rsidRDefault="00681E59" w:rsidP="00374DE0">
      <w:pPr>
        <w:pStyle w:val="a3"/>
        <w:spacing w:before="0" w:beforeAutospacing="0" w:after="0" w:afterAutospacing="0"/>
        <w:ind w:firstLine="567"/>
        <w:rPr>
          <w:color w:val="333333"/>
        </w:rPr>
      </w:pPr>
      <w:r w:rsidRPr="00374DE0">
        <w:rPr>
          <w:color w:val="333333"/>
        </w:rPr>
        <w:br/>
      </w:r>
      <w:r w:rsidR="00374DE0" w:rsidRPr="00374DE0">
        <w:rPr>
          <w:rStyle w:val="a4"/>
          <w:caps/>
          <w:color w:val="333333"/>
        </w:rPr>
        <w:t>ПРЕДМЕТНЫЕ РЕЗУЛЬТАТЫ</w:t>
      </w:r>
      <w:r w:rsidRPr="00374DE0">
        <w:rPr>
          <w:rStyle w:val="a4"/>
          <w:caps/>
          <w:color w:val="333333"/>
        </w:rPr>
        <w:t>:</w:t>
      </w:r>
    </w:p>
    <w:p w14:paraId="0B5C2A0C" w14:textId="77777777" w:rsidR="00681E59" w:rsidRPr="00374DE0" w:rsidRDefault="00681E59" w:rsidP="00374DE0">
      <w:pPr>
        <w:pStyle w:val="a3"/>
        <w:spacing w:before="0" w:beforeAutospacing="0" w:after="0" w:afterAutospacing="0"/>
        <w:ind w:firstLine="720"/>
        <w:rPr>
          <w:color w:val="333333"/>
        </w:rPr>
      </w:pPr>
      <w:r w:rsidRPr="00374DE0">
        <w:rPr>
          <w:rStyle w:val="a4"/>
          <w:caps/>
          <w:color w:val="333333"/>
        </w:rPr>
        <w:t>11 КЛАСС</w:t>
      </w:r>
    </w:p>
    <w:p w14:paraId="69C5C97A" w14:textId="77777777" w:rsidR="00681E59" w:rsidRPr="00374DE0" w:rsidRDefault="00681E59" w:rsidP="00374DE0">
      <w:pPr>
        <w:pStyle w:val="a3"/>
        <w:spacing w:before="0" w:beforeAutospacing="0" w:after="0" w:afterAutospacing="0"/>
        <w:ind w:firstLine="720"/>
        <w:rPr>
          <w:color w:val="333333"/>
        </w:rPr>
      </w:pPr>
    </w:p>
    <w:p w14:paraId="63CF3339"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1) осознание чувства, свойственного отечественному традиционному и осознание преемственности пород;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отношения воспитания и ценностного содержания раскрываются как крупные части культуры;</w:t>
      </w:r>
    </w:p>
    <w:p w14:paraId="1EECECBF"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2) осознание взаимосвязи между языковыми, литературными, интеллектуальными, духовно-нравственными знаниями в области профессионального осмысления болезней русской, зарубежной литературы и народов России и собственного интеллектуально-нравственного роста;</w:t>
      </w:r>
    </w:p>
    <w:p w14:paraId="02432977"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3) приобщение к российскому наследству и через него – к выявлению потребностей и сокровищам отечественной и мировой культуры; понимание роли и места русской литературы в мировом культурном процессе;</w:t>
      </w:r>
    </w:p>
    <w:p w14:paraId="659A780B"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spacing w:val="-1"/>
        </w:rPr>
        <w:t>4) знание содержания и понимание проблемы ограничения русской, зарубежной литературы, литературных народов России (конец XIX – начало XXI века) и современной литературы, их историко-культурного и морально-ценностного анализа на построение национальной и мировой литературы;</w:t>
      </w:r>
    </w:p>
    <w:p w14:paraId="71FC3894"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5) сформированность закономерности определения и принятия историко-культурного контекста и контекста творчества в процессе анализа художественных текстов, выявлять связь литературных концов XIX–XXI веков со временем написания, с современностью и традицией; выявлять «сквозные темы» и ключевые проблемы русской литературы;</w:t>
      </w:r>
    </w:p>
    <w:p w14:paraId="74137CE6"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6) возможность выявлять в произведениях образов художественной литературы, темы, идеи, проблемы и выражать собственное отношение к развёрнутым аргументированным устным и письменным высказываниям; участие в обсуждении литературных тем; свободное владение устной и письменной речью в процессе чтения и обсуждения лучших образцов отечественной и зарубежной литературы;</w:t>
      </w:r>
    </w:p>
    <w:p w14:paraId="2AAB7C91"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восприятия;</w:t>
      </w:r>
    </w:p>
    <w:p w14:paraId="0FD687A4"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8) сформированность умений выявлено (с учётом неизбежности обучающихся) читать, в том числе наизусть не менее 10 сильных и (или) фрагментов;</w:t>
      </w:r>
    </w:p>
    <w:p w14:paraId="341E6490"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 xml:space="preserve">9) овладение результатами самостоятельного анализа и некоторыми художественными обоснованиями в единстве форм и содержания (с учётом различных </w:t>
      </w:r>
      <w:r w:rsidRPr="00374DE0">
        <w:rPr>
          <w:color w:val="333333"/>
        </w:rPr>
        <w:lastRenderedPageBreak/>
        <w:t>заложенных в нём смыслов и наличием в нём подтекста) с использованием теоретико-литературных терминов и понятий (в дополнении к исследованию в основной школе):</w:t>
      </w:r>
    </w:p>
    <w:p w14:paraId="0D04B4D1"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конкретно-историческое, общечеловеческое и национальное в творческом отношении;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опасное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национальной литературы; художественный перевод; литературная критика;</w:t>
      </w:r>
    </w:p>
    <w:p w14:paraId="08997ADD"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10) умение самостоятельно сопоставлять произведения русской и зарубежной литературы и сталкиваться с их художественными интерпретациями в других видах искусств (графика, живопись, театр, кино, музыка и др.);</w:t>
      </w:r>
    </w:p>
    <w:p w14:paraId="030B27F6"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5E08BA45"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12) овладение общественными читательскими практиками, культурным восприятием и литературными текстами, интенсивное самостоятельное истолкование прочитанного в устной и письменной форме, изучение обработки текстов в виде аннотаций, отзывов, докладов, тезисов, конспектов, рефератов, а также сочинений различных жанров (не менее 250). слов); владеть навыками значительно и проводить собственные письменные высказывания с учётом норм русского литературного языка;</w:t>
      </w:r>
    </w:p>
    <w:p w14:paraId="0FDEC1DD" w14:textId="77777777" w:rsidR="00681E59" w:rsidRPr="00374DE0" w:rsidRDefault="00681E59" w:rsidP="00374DE0">
      <w:pPr>
        <w:pStyle w:val="a3"/>
        <w:spacing w:before="0" w:beforeAutospacing="0" w:after="0" w:afterAutospacing="0"/>
        <w:ind w:firstLine="720"/>
        <w:jc w:val="both"/>
        <w:rPr>
          <w:color w:val="333333"/>
        </w:rPr>
      </w:pPr>
      <w:r w:rsidRPr="00374DE0">
        <w:rPr>
          <w:color w:val="333333"/>
        </w:rPr>
        <w:t>13) умение самостоятельно работать с текстурными информационными источниками, в том числе в медиапространстве, используя ресурсы, несовместимые с библиотекой и электронными библиотечными системами.</w:t>
      </w:r>
    </w:p>
    <w:p w14:paraId="6FBFE8C4" w14:textId="77777777" w:rsidR="00681E59" w:rsidRPr="00374DE0" w:rsidRDefault="00681E59" w:rsidP="00374DE0">
      <w:pPr>
        <w:pStyle w:val="a3"/>
        <w:spacing w:before="0" w:beforeAutospacing="0" w:after="0" w:afterAutospacing="0"/>
        <w:ind w:firstLine="567"/>
        <w:jc w:val="both"/>
        <w:rPr>
          <w:color w:val="333333"/>
        </w:rPr>
      </w:pPr>
    </w:p>
    <w:p w14:paraId="30518ADC" w14:textId="77777777" w:rsidR="00681E59" w:rsidRPr="00374DE0" w:rsidRDefault="00681E59" w:rsidP="00374DE0">
      <w:pPr>
        <w:spacing w:after="0" w:line="240" w:lineRule="auto"/>
        <w:jc w:val="center"/>
        <w:rPr>
          <w:rFonts w:ascii="Times New Roman" w:hAnsi="Times New Roman" w:cs="Times New Roman"/>
          <w:sz w:val="24"/>
          <w:szCs w:val="24"/>
        </w:rPr>
      </w:pPr>
    </w:p>
    <w:p w14:paraId="4348E3E0" w14:textId="77777777" w:rsidR="00681E59" w:rsidRPr="00374DE0" w:rsidRDefault="00681E59" w:rsidP="00374DE0">
      <w:pPr>
        <w:spacing w:after="0" w:line="240" w:lineRule="auto"/>
        <w:jc w:val="center"/>
        <w:rPr>
          <w:rFonts w:ascii="Times New Roman" w:hAnsi="Times New Roman" w:cs="Times New Roman"/>
          <w:sz w:val="24"/>
          <w:szCs w:val="24"/>
        </w:rPr>
      </w:pPr>
    </w:p>
    <w:p w14:paraId="5E5AECED" w14:textId="77777777" w:rsidR="00681E59" w:rsidRPr="00374DE0" w:rsidRDefault="00681E59" w:rsidP="00374DE0">
      <w:pPr>
        <w:spacing w:after="0" w:line="240" w:lineRule="auto"/>
        <w:jc w:val="center"/>
        <w:rPr>
          <w:rFonts w:ascii="Times New Roman" w:hAnsi="Times New Roman" w:cs="Times New Roman"/>
          <w:sz w:val="24"/>
          <w:szCs w:val="24"/>
        </w:rPr>
      </w:pPr>
    </w:p>
    <w:p w14:paraId="61403728" w14:textId="77777777" w:rsidR="00681E59" w:rsidRPr="00374DE0" w:rsidRDefault="00681E59" w:rsidP="00374DE0">
      <w:pPr>
        <w:spacing w:after="0" w:line="240" w:lineRule="auto"/>
        <w:jc w:val="center"/>
        <w:rPr>
          <w:rFonts w:ascii="Times New Roman" w:hAnsi="Times New Roman" w:cs="Times New Roman"/>
          <w:sz w:val="24"/>
          <w:szCs w:val="24"/>
        </w:rPr>
      </w:pPr>
    </w:p>
    <w:p w14:paraId="7790EB6B" w14:textId="77777777" w:rsidR="00681E59" w:rsidRPr="00374DE0" w:rsidRDefault="00681E59" w:rsidP="00374DE0">
      <w:pPr>
        <w:spacing w:after="0" w:line="240" w:lineRule="auto"/>
        <w:jc w:val="center"/>
        <w:rPr>
          <w:rFonts w:ascii="Times New Roman" w:hAnsi="Times New Roman" w:cs="Times New Roman"/>
          <w:sz w:val="24"/>
          <w:szCs w:val="24"/>
        </w:rPr>
      </w:pPr>
    </w:p>
    <w:p w14:paraId="0DA46BAC" w14:textId="77777777" w:rsidR="00681E59" w:rsidRDefault="00681E59" w:rsidP="00681E59">
      <w:pPr>
        <w:jc w:val="center"/>
      </w:pPr>
    </w:p>
    <w:p w14:paraId="77C36C70" w14:textId="77777777" w:rsidR="00681E59" w:rsidRDefault="00681E59" w:rsidP="00681E59">
      <w:pPr>
        <w:jc w:val="center"/>
      </w:pPr>
    </w:p>
    <w:p w14:paraId="1F24056B" w14:textId="77777777" w:rsidR="00681E59" w:rsidRDefault="00681E59" w:rsidP="00681E59">
      <w:pPr>
        <w:jc w:val="center"/>
      </w:pPr>
    </w:p>
    <w:p w14:paraId="43F08FBF" w14:textId="77777777" w:rsidR="00681E59" w:rsidRDefault="00681E59" w:rsidP="00F91DD7"/>
    <w:p w14:paraId="7EC75CDD" w14:textId="77777777" w:rsidR="00681E59" w:rsidRDefault="00681E59" w:rsidP="00681E59">
      <w:pPr>
        <w:spacing w:after="0" w:line="240" w:lineRule="auto"/>
        <w:rPr>
          <w:rFonts w:ascii="Arial" w:eastAsia="Times New Roman" w:hAnsi="Arial" w:cs="Arial"/>
          <w:b/>
          <w:bCs/>
          <w:caps/>
          <w:sz w:val="24"/>
          <w:szCs w:val="24"/>
          <w:lang w:eastAsia="ru-RU"/>
        </w:rPr>
      </w:pPr>
      <w:r w:rsidRPr="00681E59">
        <w:rPr>
          <w:rFonts w:ascii="Arial" w:eastAsia="Times New Roman" w:hAnsi="Arial" w:cs="Arial"/>
          <w:b/>
          <w:bCs/>
          <w:caps/>
          <w:sz w:val="24"/>
          <w:szCs w:val="24"/>
          <w:lang w:eastAsia="ru-RU"/>
        </w:rPr>
        <w:br/>
      </w:r>
    </w:p>
    <w:p w14:paraId="41427941" w14:textId="77777777" w:rsidR="00374DE0" w:rsidRDefault="00374DE0" w:rsidP="00681E59">
      <w:pPr>
        <w:spacing w:after="0" w:line="240" w:lineRule="auto"/>
        <w:rPr>
          <w:rFonts w:ascii="Arial" w:eastAsia="Times New Roman" w:hAnsi="Arial" w:cs="Arial"/>
          <w:b/>
          <w:bCs/>
          <w:caps/>
          <w:sz w:val="24"/>
          <w:szCs w:val="24"/>
          <w:lang w:eastAsia="ru-RU"/>
        </w:rPr>
      </w:pPr>
    </w:p>
    <w:p w14:paraId="2E328CE7" w14:textId="77777777" w:rsidR="00374DE0" w:rsidRDefault="00374DE0" w:rsidP="00681E59">
      <w:pPr>
        <w:spacing w:after="0" w:line="240" w:lineRule="auto"/>
        <w:rPr>
          <w:rFonts w:ascii="Arial" w:eastAsia="Times New Roman" w:hAnsi="Arial" w:cs="Arial"/>
          <w:b/>
          <w:bCs/>
          <w:caps/>
          <w:sz w:val="24"/>
          <w:szCs w:val="24"/>
          <w:lang w:eastAsia="ru-RU"/>
        </w:rPr>
      </w:pPr>
    </w:p>
    <w:p w14:paraId="64544F09" w14:textId="77777777" w:rsidR="00374DE0" w:rsidRDefault="00374DE0" w:rsidP="00681E59">
      <w:pPr>
        <w:spacing w:after="0" w:line="240" w:lineRule="auto"/>
        <w:rPr>
          <w:rFonts w:ascii="Arial" w:eastAsia="Times New Roman" w:hAnsi="Arial" w:cs="Arial"/>
          <w:b/>
          <w:bCs/>
          <w:caps/>
          <w:sz w:val="24"/>
          <w:szCs w:val="24"/>
          <w:lang w:eastAsia="ru-RU"/>
        </w:rPr>
      </w:pPr>
    </w:p>
    <w:p w14:paraId="1168F34D" w14:textId="77777777" w:rsidR="00374DE0" w:rsidRDefault="00374DE0" w:rsidP="00681E59">
      <w:pPr>
        <w:spacing w:after="0" w:line="240" w:lineRule="auto"/>
        <w:rPr>
          <w:rFonts w:ascii="Arial" w:eastAsia="Times New Roman" w:hAnsi="Arial" w:cs="Arial"/>
          <w:b/>
          <w:bCs/>
          <w:caps/>
          <w:sz w:val="24"/>
          <w:szCs w:val="24"/>
          <w:lang w:eastAsia="ru-RU"/>
        </w:rPr>
      </w:pPr>
    </w:p>
    <w:p w14:paraId="024A7B16" w14:textId="77777777" w:rsidR="00374DE0" w:rsidRDefault="00374DE0" w:rsidP="00681E59">
      <w:pPr>
        <w:spacing w:after="0" w:line="240" w:lineRule="auto"/>
        <w:rPr>
          <w:rFonts w:ascii="Arial" w:eastAsia="Times New Roman" w:hAnsi="Arial" w:cs="Arial"/>
          <w:b/>
          <w:bCs/>
          <w:caps/>
          <w:sz w:val="24"/>
          <w:szCs w:val="24"/>
          <w:lang w:eastAsia="ru-RU"/>
        </w:rPr>
      </w:pPr>
    </w:p>
    <w:p w14:paraId="7E60B19D" w14:textId="77777777" w:rsidR="00374DE0" w:rsidRDefault="00374DE0" w:rsidP="00681E59">
      <w:pPr>
        <w:spacing w:after="0" w:line="240" w:lineRule="auto"/>
        <w:rPr>
          <w:rFonts w:ascii="Arial" w:eastAsia="Times New Roman" w:hAnsi="Arial" w:cs="Arial"/>
          <w:b/>
          <w:bCs/>
          <w:caps/>
          <w:sz w:val="24"/>
          <w:szCs w:val="24"/>
          <w:lang w:eastAsia="ru-RU"/>
        </w:rPr>
      </w:pPr>
    </w:p>
    <w:p w14:paraId="5E8ABDD6" w14:textId="77777777" w:rsidR="00374DE0" w:rsidRDefault="00374DE0" w:rsidP="00681E59">
      <w:pPr>
        <w:spacing w:after="0" w:line="240" w:lineRule="auto"/>
        <w:rPr>
          <w:rFonts w:ascii="Arial" w:eastAsia="Times New Roman" w:hAnsi="Arial" w:cs="Arial"/>
          <w:b/>
          <w:bCs/>
          <w:caps/>
          <w:sz w:val="24"/>
          <w:szCs w:val="24"/>
          <w:lang w:eastAsia="ru-RU"/>
        </w:rPr>
        <w:sectPr w:rsidR="00374DE0" w:rsidSect="00374DE0">
          <w:pgSz w:w="11906" w:h="16838"/>
          <w:pgMar w:top="1134" w:right="851" w:bottom="1134" w:left="1701" w:header="709" w:footer="709" w:gutter="0"/>
          <w:cols w:space="708"/>
          <w:docGrid w:linePitch="360"/>
        </w:sectPr>
      </w:pPr>
    </w:p>
    <w:p w14:paraId="0BA19795" w14:textId="77777777" w:rsidR="00374DE0" w:rsidRDefault="00374DE0" w:rsidP="00681E59">
      <w:pPr>
        <w:spacing w:after="0" w:line="240" w:lineRule="auto"/>
        <w:rPr>
          <w:rFonts w:ascii="Arial" w:eastAsia="Times New Roman" w:hAnsi="Arial" w:cs="Arial"/>
          <w:b/>
          <w:bCs/>
          <w:caps/>
          <w:sz w:val="24"/>
          <w:szCs w:val="24"/>
          <w:lang w:eastAsia="ru-RU"/>
        </w:rPr>
      </w:pPr>
    </w:p>
    <w:p w14:paraId="5140E4A1" w14:textId="77777777" w:rsidR="00374DE0" w:rsidRDefault="00374DE0" w:rsidP="00681E59">
      <w:pPr>
        <w:spacing w:after="0" w:line="240" w:lineRule="auto"/>
        <w:rPr>
          <w:rFonts w:ascii="Arial" w:eastAsia="Times New Roman" w:hAnsi="Arial" w:cs="Arial"/>
          <w:b/>
          <w:bCs/>
          <w:caps/>
          <w:sz w:val="24"/>
          <w:szCs w:val="24"/>
          <w:lang w:eastAsia="ru-RU"/>
        </w:rPr>
      </w:pPr>
    </w:p>
    <w:p w14:paraId="418FC27D" w14:textId="77777777" w:rsidR="00681E59" w:rsidRPr="00F90AC1" w:rsidRDefault="00F90AC1" w:rsidP="00F90AC1">
      <w:pPr>
        <w:autoSpaceDE w:val="0"/>
        <w:autoSpaceDN w:val="0"/>
        <w:spacing w:after="594" w:line="233" w:lineRule="auto"/>
        <w:rPr>
          <w:rFonts w:ascii="Times New Roman" w:eastAsia="Times New Roman" w:hAnsi="Times New Roman"/>
          <w:b/>
          <w:color w:val="000000"/>
          <w:w w:val="101"/>
          <w:sz w:val="19"/>
        </w:rPr>
      </w:pPr>
      <w:r>
        <w:rPr>
          <w:rFonts w:ascii="Times New Roman" w:eastAsia="Times New Roman" w:hAnsi="Times New Roman"/>
          <w:b/>
          <w:color w:val="000000"/>
          <w:w w:val="101"/>
          <w:sz w:val="19"/>
        </w:rPr>
        <w:t>ТЕМАТИЧЕСКОЕ ПЛАНИРОВАНИЕ</w:t>
      </w:r>
    </w:p>
    <w:tbl>
      <w:tblPr>
        <w:tblW w:w="15137"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1"/>
        <w:gridCol w:w="6770"/>
        <w:gridCol w:w="715"/>
        <w:gridCol w:w="30"/>
        <w:gridCol w:w="1952"/>
        <w:gridCol w:w="1448"/>
        <w:gridCol w:w="3731"/>
      </w:tblGrid>
      <w:tr w:rsidR="00681E59" w:rsidRPr="00681E59" w14:paraId="0CFE6C04" w14:textId="77777777" w:rsidTr="00681E59">
        <w:trPr>
          <w:tblHeader/>
          <w:tblCellSpacing w:w="15" w:type="dxa"/>
        </w:trPr>
        <w:tc>
          <w:tcPr>
            <w:tcW w:w="0" w:type="auto"/>
            <w:vMerge w:val="restart"/>
            <w:shd w:val="clear" w:color="auto" w:fill="FFFFFF"/>
            <w:hideMark/>
          </w:tcPr>
          <w:p w14:paraId="4325129F"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 п/п</w:t>
            </w:r>
          </w:p>
        </w:tc>
        <w:tc>
          <w:tcPr>
            <w:tcW w:w="0" w:type="auto"/>
            <w:vMerge w:val="restart"/>
            <w:shd w:val="clear" w:color="auto" w:fill="FFFFFF"/>
            <w:hideMark/>
          </w:tcPr>
          <w:p w14:paraId="0048361B"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Название разделов и тем программы</w:t>
            </w:r>
          </w:p>
        </w:tc>
        <w:tc>
          <w:tcPr>
            <w:tcW w:w="0" w:type="auto"/>
            <w:gridSpan w:val="4"/>
            <w:shd w:val="clear" w:color="auto" w:fill="FFFFFF"/>
            <w:hideMark/>
          </w:tcPr>
          <w:p w14:paraId="6D506334"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Количество часов</w:t>
            </w:r>
          </w:p>
        </w:tc>
        <w:tc>
          <w:tcPr>
            <w:tcW w:w="0" w:type="auto"/>
            <w:vMerge w:val="restart"/>
            <w:shd w:val="clear" w:color="auto" w:fill="FFFFFF"/>
            <w:hideMark/>
          </w:tcPr>
          <w:p w14:paraId="3FFAA0FA"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Электронные (цифровые) образовательные ресурсы</w:t>
            </w:r>
          </w:p>
        </w:tc>
      </w:tr>
      <w:tr w:rsidR="00681E59" w:rsidRPr="00681E59" w14:paraId="2747B10A" w14:textId="77777777" w:rsidTr="00681E59">
        <w:trPr>
          <w:tblHeader/>
          <w:tblCellSpacing w:w="15" w:type="dxa"/>
        </w:trPr>
        <w:tc>
          <w:tcPr>
            <w:tcW w:w="0" w:type="auto"/>
            <w:vMerge/>
            <w:vAlign w:val="center"/>
            <w:hideMark/>
          </w:tcPr>
          <w:p w14:paraId="17829D16"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p>
        </w:tc>
        <w:tc>
          <w:tcPr>
            <w:tcW w:w="0" w:type="auto"/>
            <w:vMerge/>
            <w:vAlign w:val="center"/>
            <w:hideMark/>
          </w:tcPr>
          <w:p w14:paraId="08D12159"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p>
        </w:tc>
        <w:tc>
          <w:tcPr>
            <w:tcW w:w="0" w:type="auto"/>
            <w:hideMark/>
          </w:tcPr>
          <w:p w14:paraId="59F90A54"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Всего</w:t>
            </w:r>
          </w:p>
        </w:tc>
        <w:tc>
          <w:tcPr>
            <w:tcW w:w="0" w:type="auto"/>
            <w:gridSpan w:val="2"/>
            <w:hideMark/>
          </w:tcPr>
          <w:p w14:paraId="420E1ECB"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Контрольные работы</w:t>
            </w:r>
          </w:p>
        </w:tc>
        <w:tc>
          <w:tcPr>
            <w:tcW w:w="0" w:type="auto"/>
            <w:shd w:val="clear" w:color="auto" w:fill="FFFFFF"/>
            <w:hideMark/>
          </w:tcPr>
          <w:p w14:paraId="32C02943"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Практические работы</w:t>
            </w:r>
          </w:p>
        </w:tc>
        <w:tc>
          <w:tcPr>
            <w:tcW w:w="0" w:type="auto"/>
            <w:vMerge/>
            <w:hideMark/>
          </w:tcPr>
          <w:p w14:paraId="10FBCF2D"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p>
        </w:tc>
      </w:tr>
      <w:tr w:rsidR="00681E59" w:rsidRPr="00681E59" w14:paraId="610729B8" w14:textId="77777777" w:rsidTr="00681E59">
        <w:trPr>
          <w:tblCellSpacing w:w="15" w:type="dxa"/>
        </w:trPr>
        <w:tc>
          <w:tcPr>
            <w:tcW w:w="0" w:type="auto"/>
            <w:gridSpan w:val="7"/>
            <w:hideMark/>
          </w:tcPr>
          <w:p w14:paraId="045F8F3F"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1. Литература конца XIX — начала ХХ века</w:t>
            </w:r>
          </w:p>
        </w:tc>
      </w:tr>
      <w:tr w:rsidR="00681E59" w:rsidRPr="00681E59" w14:paraId="767CF7EE" w14:textId="77777777" w:rsidTr="00681E59">
        <w:trPr>
          <w:tblCellSpacing w:w="15" w:type="dxa"/>
        </w:trPr>
        <w:tc>
          <w:tcPr>
            <w:tcW w:w="0" w:type="auto"/>
            <w:hideMark/>
          </w:tcPr>
          <w:p w14:paraId="6AD85CC5"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1.1</w:t>
            </w:r>
          </w:p>
        </w:tc>
        <w:tc>
          <w:tcPr>
            <w:tcW w:w="0" w:type="auto"/>
            <w:hideMark/>
          </w:tcPr>
          <w:p w14:paraId="096BE51C" w14:textId="77777777" w:rsidR="00681E59" w:rsidRPr="00681E59" w:rsidRDefault="00415820" w:rsidP="00415820">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А. И. Куприн. Повесть  «</w:t>
            </w:r>
            <w:r w:rsidR="00681E59" w:rsidRPr="00681E59">
              <w:rPr>
                <w:rFonts w:ascii="inherit" w:eastAsia="Times New Roman" w:hAnsi="inherit" w:cs="Times New Roman"/>
                <w:color w:val="000000"/>
                <w:sz w:val="24"/>
                <w:szCs w:val="24"/>
                <w:lang w:eastAsia="ru-RU"/>
              </w:rPr>
              <w:t xml:space="preserve">«Олеся» </w:t>
            </w:r>
          </w:p>
        </w:tc>
        <w:tc>
          <w:tcPr>
            <w:tcW w:w="0" w:type="auto"/>
            <w:hideMark/>
          </w:tcPr>
          <w:p w14:paraId="0B411A3F"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5B98A9C4" w14:textId="77777777" w:rsidR="00681E59" w:rsidRPr="00681E59" w:rsidRDefault="00C6707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0" w:type="auto"/>
            <w:hideMark/>
          </w:tcPr>
          <w:p w14:paraId="0AB5BDF7" w14:textId="77777777" w:rsidR="00681E59" w:rsidRPr="00681E59" w:rsidRDefault="00C6707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0" w:type="auto"/>
            <w:hideMark/>
          </w:tcPr>
          <w:p w14:paraId="79456692"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w:t>
            </w:r>
            <w:r w:rsidR="009F51F5">
              <w:t>Библиотека ЦОК https://resh.edu.ru/subject/14/10/</w:t>
            </w:r>
            <w:r w:rsidRPr="00681E59">
              <w:rPr>
                <w:rFonts w:ascii="inherit" w:eastAsia="Times New Roman" w:hAnsi="inherit" w:cs="Times New Roman"/>
                <w:color w:val="000000"/>
                <w:sz w:val="24"/>
                <w:szCs w:val="24"/>
                <w:lang w:eastAsia="ru-RU"/>
              </w:rPr>
              <w:t>]]</w:t>
            </w:r>
          </w:p>
        </w:tc>
      </w:tr>
      <w:tr w:rsidR="00681E59" w:rsidRPr="00681E59" w14:paraId="73994DA2" w14:textId="77777777" w:rsidTr="00681E59">
        <w:trPr>
          <w:tblCellSpacing w:w="15" w:type="dxa"/>
        </w:trPr>
        <w:tc>
          <w:tcPr>
            <w:tcW w:w="0" w:type="auto"/>
            <w:hideMark/>
          </w:tcPr>
          <w:p w14:paraId="33406045"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1,2</w:t>
            </w:r>
          </w:p>
        </w:tc>
        <w:tc>
          <w:tcPr>
            <w:tcW w:w="0" w:type="auto"/>
            <w:hideMark/>
          </w:tcPr>
          <w:p w14:paraId="47BA05D1" w14:textId="77777777" w:rsidR="00681E59" w:rsidRPr="00681E59" w:rsidRDefault="00681E59" w:rsidP="00C67077">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Л. Н. Андреев. Рассказ</w:t>
            </w:r>
            <w:r w:rsidR="00C67077">
              <w:rPr>
                <w:rFonts w:ascii="inherit" w:eastAsia="Times New Roman" w:hAnsi="inherit" w:cs="Times New Roman"/>
                <w:color w:val="000000"/>
                <w:sz w:val="24"/>
                <w:szCs w:val="24"/>
                <w:lang w:eastAsia="ru-RU"/>
              </w:rPr>
              <w:t xml:space="preserve">  «Большой шлем</w:t>
            </w:r>
            <w:r w:rsidR="00C67077">
              <w:rPr>
                <w:rFonts w:ascii="inherit" w:eastAsia="Times New Roman" w:hAnsi="inherit" w:cs="Times New Roman" w:hint="eastAsia"/>
                <w:color w:val="000000"/>
                <w:sz w:val="24"/>
                <w:szCs w:val="24"/>
                <w:lang w:eastAsia="ru-RU"/>
              </w:rPr>
              <w:t>»</w:t>
            </w:r>
          </w:p>
        </w:tc>
        <w:tc>
          <w:tcPr>
            <w:tcW w:w="0" w:type="auto"/>
            <w:hideMark/>
          </w:tcPr>
          <w:p w14:paraId="467DF918"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69C9E336" w14:textId="77777777" w:rsidR="00681E59" w:rsidRPr="00681E59" w:rsidRDefault="00C6707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0" w:type="auto"/>
            <w:hideMark/>
          </w:tcPr>
          <w:p w14:paraId="011E7220" w14:textId="77777777" w:rsidR="00681E59" w:rsidRPr="00681E59" w:rsidRDefault="00C6707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0" w:type="auto"/>
            <w:hideMark/>
          </w:tcPr>
          <w:p w14:paraId="080CF17F"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w:t>
            </w:r>
            <w:r w:rsidR="009F51F5">
              <w:t>Библиотека ЦОК https://resh.edu.ru/subject/14/10/</w:t>
            </w:r>
            <w:r w:rsidRPr="00681E59">
              <w:rPr>
                <w:rFonts w:ascii="inherit" w:eastAsia="Times New Roman" w:hAnsi="inherit" w:cs="Times New Roman"/>
                <w:color w:val="000000"/>
                <w:sz w:val="24"/>
                <w:szCs w:val="24"/>
                <w:lang w:eastAsia="ru-RU"/>
              </w:rPr>
              <w:t>]]</w:t>
            </w:r>
          </w:p>
        </w:tc>
      </w:tr>
      <w:tr w:rsidR="00681E59" w:rsidRPr="00681E59" w14:paraId="75107333" w14:textId="77777777" w:rsidTr="00681E59">
        <w:trPr>
          <w:tblCellSpacing w:w="15" w:type="dxa"/>
        </w:trPr>
        <w:tc>
          <w:tcPr>
            <w:tcW w:w="0" w:type="auto"/>
            <w:hideMark/>
          </w:tcPr>
          <w:p w14:paraId="5B44238B"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1,3</w:t>
            </w:r>
          </w:p>
        </w:tc>
        <w:tc>
          <w:tcPr>
            <w:tcW w:w="0" w:type="auto"/>
            <w:hideMark/>
          </w:tcPr>
          <w:p w14:paraId="60146C14" w14:textId="77777777" w:rsidR="00681E59" w:rsidRPr="00681E59" w:rsidRDefault="00681E59" w:rsidP="00C67077">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М. Горьки</w:t>
            </w:r>
            <w:r w:rsidR="00C67077">
              <w:rPr>
                <w:rFonts w:ascii="inherit" w:eastAsia="Times New Roman" w:hAnsi="inherit" w:cs="Times New Roman"/>
                <w:color w:val="000000"/>
                <w:sz w:val="24"/>
                <w:szCs w:val="24"/>
                <w:lang w:eastAsia="ru-RU"/>
              </w:rPr>
              <w:t xml:space="preserve">й. Рассказы «Старуха Изергиль». </w:t>
            </w:r>
            <w:r w:rsidRPr="00681E59">
              <w:rPr>
                <w:rFonts w:ascii="inherit" w:eastAsia="Times New Roman" w:hAnsi="inherit" w:cs="Times New Roman"/>
                <w:color w:val="000000"/>
                <w:sz w:val="24"/>
                <w:szCs w:val="24"/>
                <w:lang w:eastAsia="ru-RU"/>
              </w:rPr>
              <w:t>Пьеса «На дне».</w:t>
            </w:r>
          </w:p>
        </w:tc>
        <w:tc>
          <w:tcPr>
            <w:tcW w:w="0" w:type="auto"/>
            <w:hideMark/>
          </w:tcPr>
          <w:p w14:paraId="0A831A47"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w:t>
            </w:r>
          </w:p>
        </w:tc>
        <w:tc>
          <w:tcPr>
            <w:tcW w:w="0" w:type="auto"/>
            <w:gridSpan w:val="2"/>
            <w:hideMark/>
          </w:tcPr>
          <w:p w14:paraId="6293D58E"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1</w:t>
            </w:r>
          </w:p>
        </w:tc>
        <w:tc>
          <w:tcPr>
            <w:tcW w:w="0" w:type="auto"/>
            <w:hideMark/>
          </w:tcPr>
          <w:p w14:paraId="5C749887" w14:textId="77777777" w:rsidR="00681E59" w:rsidRPr="0012534B"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00C5B1F"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w:t>
            </w:r>
            <w:r w:rsidR="009F51F5">
              <w:t>Библиотека ЦОК https://resh.edu.ru/subject/14/10/</w:t>
            </w:r>
            <w:r w:rsidRPr="00681E59">
              <w:rPr>
                <w:rFonts w:ascii="inherit" w:eastAsia="Times New Roman" w:hAnsi="inherit" w:cs="Times New Roman"/>
                <w:color w:val="000000"/>
                <w:sz w:val="24"/>
                <w:szCs w:val="24"/>
                <w:lang w:eastAsia="ru-RU"/>
              </w:rPr>
              <w:t>]]</w:t>
            </w:r>
          </w:p>
        </w:tc>
      </w:tr>
      <w:tr w:rsidR="00681E59" w:rsidRPr="00681E59" w14:paraId="45443006" w14:textId="77777777" w:rsidTr="00681E59">
        <w:trPr>
          <w:tblCellSpacing w:w="15" w:type="dxa"/>
        </w:trPr>
        <w:tc>
          <w:tcPr>
            <w:tcW w:w="0" w:type="auto"/>
            <w:hideMark/>
          </w:tcPr>
          <w:p w14:paraId="13205B8D"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1,4</w:t>
            </w:r>
          </w:p>
        </w:tc>
        <w:tc>
          <w:tcPr>
            <w:tcW w:w="0" w:type="auto"/>
            <w:hideMark/>
          </w:tcPr>
          <w:p w14:paraId="5B64E040" w14:textId="77777777" w:rsidR="00681E59" w:rsidRPr="00681E59" w:rsidRDefault="00681E59"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Стихотворения поэтов Серебряного </w:t>
            </w:r>
            <w:r w:rsidR="009F51F5">
              <w:rPr>
                <w:rFonts w:eastAsia="Times New Roman" w:cs="Times New Roman"/>
                <w:color w:val="000000"/>
                <w:sz w:val="24"/>
                <w:szCs w:val="24"/>
                <w:lang w:eastAsia="ru-RU"/>
              </w:rPr>
              <w:t>века.</w:t>
            </w:r>
            <w:r w:rsidR="009F656E">
              <w:rPr>
                <w:rFonts w:ascii="inherit" w:eastAsia="Times New Roman" w:hAnsi="inherit" w:cs="Times New Roman"/>
                <w:color w:val="000000"/>
                <w:sz w:val="24"/>
                <w:szCs w:val="24"/>
                <w:lang w:eastAsia="ru-RU"/>
              </w:rPr>
              <w:t>.Н. С. Гумилёва..</w:t>
            </w:r>
          </w:p>
        </w:tc>
        <w:tc>
          <w:tcPr>
            <w:tcW w:w="0" w:type="auto"/>
            <w:hideMark/>
          </w:tcPr>
          <w:p w14:paraId="47FBE1A6"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250C7473"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9DC1CC4"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C4885DC"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w:t>
            </w:r>
            <w:r w:rsidR="009F51F5">
              <w:t>Библиотека ЦОК https://resh.edu.ru/subject/14/10/</w:t>
            </w:r>
            <w:r w:rsidRPr="00681E59">
              <w:rPr>
                <w:rFonts w:ascii="inherit" w:eastAsia="Times New Roman" w:hAnsi="inherit" w:cs="Times New Roman"/>
                <w:color w:val="000000"/>
                <w:sz w:val="24"/>
                <w:szCs w:val="24"/>
                <w:lang w:eastAsia="ru-RU"/>
              </w:rPr>
              <w:t>]]</w:t>
            </w:r>
          </w:p>
        </w:tc>
      </w:tr>
      <w:tr w:rsidR="00681E59" w:rsidRPr="00681E59" w14:paraId="2E060D37" w14:textId="77777777" w:rsidTr="00681E59">
        <w:trPr>
          <w:tblCellSpacing w:w="15" w:type="dxa"/>
        </w:trPr>
        <w:tc>
          <w:tcPr>
            <w:tcW w:w="0" w:type="auto"/>
            <w:gridSpan w:val="2"/>
            <w:hideMark/>
          </w:tcPr>
          <w:p w14:paraId="63F32D9E"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Итого по разделу</w:t>
            </w:r>
          </w:p>
        </w:tc>
        <w:tc>
          <w:tcPr>
            <w:tcW w:w="0" w:type="auto"/>
            <w:hideMark/>
          </w:tcPr>
          <w:p w14:paraId="032A05A1"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11</w:t>
            </w:r>
          </w:p>
        </w:tc>
        <w:tc>
          <w:tcPr>
            <w:tcW w:w="0" w:type="auto"/>
            <w:gridSpan w:val="4"/>
            <w:hideMark/>
          </w:tcPr>
          <w:p w14:paraId="7E26B54B"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p>
        </w:tc>
      </w:tr>
      <w:tr w:rsidR="00681E59" w:rsidRPr="00681E59" w14:paraId="5BD610CB" w14:textId="77777777" w:rsidTr="00681E59">
        <w:trPr>
          <w:tblCellSpacing w:w="15" w:type="dxa"/>
        </w:trPr>
        <w:tc>
          <w:tcPr>
            <w:tcW w:w="0" w:type="auto"/>
            <w:gridSpan w:val="7"/>
            <w:hideMark/>
          </w:tcPr>
          <w:p w14:paraId="3935B10D"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2. Литература ХХ века</w:t>
            </w:r>
          </w:p>
        </w:tc>
      </w:tr>
      <w:tr w:rsidR="00681E59" w:rsidRPr="00DB0012" w14:paraId="0185FE7F" w14:textId="77777777" w:rsidTr="00374DE0">
        <w:trPr>
          <w:tblCellSpacing w:w="15" w:type="dxa"/>
        </w:trPr>
        <w:tc>
          <w:tcPr>
            <w:tcW w:w="0" w:type="auto"/>
            <w:hideMark/>
          </w:tcPr>
          <w:p w14:paraId="3E4F2A1E"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w:t>
            </w:r>
          </w:p>
        </w:tc>
        <w:tc>
          <w:tcPr>
            <w:tcW w:w="0" w:type="auto"/>
            <w:hideMark/>
          </w:tcPr>
          <w:p w14:paraId="7E0F89BA" w14:textId="77777777" w:rsidR="00681E59" w:rsidRPr="00681E59" w:rsidRDefault="00681E59"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w:t>
            </w:r>
            <w:r w:rsidR="009F656E">
              <w:rPr>
                <w:rFonts w:ascii="inherit" w:eastAsia="Times New Roman" w:hAnsi="inherit" w:cs="Times New Roman"/>
                <w:color w:val="000000"/>
                <w:sz w:val="24"/>
                <w:szCs w:val="24"/>
                <w:lang w:eastAsia="ru-RU"/>
              </w:rPr>
              <w:t xml:space="preserve"> А. Бунин. Рассказы </w:t>
            </w:r>
            <w:r w:rsidRPr="00681E59">
              <w:rPr>
                <w:rFonts w:ascii="inherit" w:eastAsia="Times New Roman" w:hAnsi="inherit" w:cs="Times New Roman"/>
                <w:color w:val="000000"/>
                <w:sz w:val="24"/>
                <w:szCs w:val="24"/>
                <w:lang w:eastAsia="ru-RU"/>
              </w:rPr>
              <w:t xml:space="preserve"> «Антоновские яблоки», «Чистый понедельник», </w:t>
            </w:r>
          </w:p>
        </w:tc>
        <w:tc>
          <w:tcPr>
            <w:tcW w:w="1323" w:type="dxa"/>
            <w:gridSpan w:val="2"/>
            <w:hideMark/>
          </w:tcPr>
          <w:p w14:paraId="352393B1"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30E5AF2A"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67DAB22"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4E1B1F20"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02F48A9A" w14:textId="77777777" w:rsidTr="00374DE0">
        <w:trPr>
          <w:tblCellSpacing w:w="15" w:type="dxa"/>
        </w:trPr>
        <w:tc>
          <w:tcPr>
            <w:tcW w:w="0" w:type="auto"/>
            <w:hideMark/>
          </w:tcPr>
          <w:p w14:paraId="0C8108E2"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w:t>
            </w:r>
          </w:p>
        </w:tc>
        <w:tc>
          <w:tcPr>
            <w:tcW w:w="0" w:type="auto"/>
            <w:hideMark/>
          </w:tcPr>
          <w:p w14:paraId="4D3E892A" w14:textId="77777777" w:rsidR="00681E59" w:rsidRPr="00681E59" w:rsidRDefault="00681E59"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А. А. Блок. Ст</w:t>
            </w:r>
            <w:r w:rsidR="009F656E">
              <w:rPr>
                <w:rFonts w:ascii="inherit" w:eastAsia="Times New Roman" w:hAnsi="inherit" w:cs="Times New Roman"/>
                <w:color w:val="000000"/>
                <w:sz w:val="24"/>
                <w:szCs w:val="24"/>
                <w:lang w:eastAsia="ru-RU"/>
              </w:rPr>
              <w:t xml:space="preserve">ихотворения  </w:t>
            </w:r>
            <w:r w:rsidRPr="00681E59">
              <w:rPr>
                <w:rFonts w:ascii="inherit" w:eastAsia="Times New Roman" w:hAnsi="inherit" w:cs="Times New Roman"/>
                <w:color w:val="000000"/>
                <w:sz w:val="24"/>
                <w:szCs w:val="24"/>
                <w:lang w:eastAsia="ru-RU"/>
              </w:rPr>
              <w:t xml:space="preserve">«Незнакомка»,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края…», </w:t>
            </w:r>
            <w:proofErr w:type="gramStart"/>
            <w:r w:rsidRPr="00681E59">
              <w:rPr>
                <w:rFonts w:ascii="inherit" w:eastAsia="Times New Roman" w:hAnsi="inherit" w:cs="Times New Roman"/>
                <w:color w:val="000000"/>
                <w:sz w:val="24"/>
                <w:szCs w:val="24"/>
                <w:lang w:eastAsia="ru-RU"/>
              </w:rPr>
              <w:t xml:space="preserve">« </w:t>
            </w:r>
            <w:r w:rsidR="009F656E">
              <w:rPr>
                <w:rFonts w:ascii="inherit" w:eastAsia="Times New Roman" w:hAnsi="inherit" w:cs="Times New Roman"/>
                <w:color w:val="000000"/>
                <w:sz w:val="24"/>
                <w:szCs w:val="24"/>
                <w:lang w:eastAsia="ru-RU"/>
              </w:rPr>
              <w:t>О</w:t>
            </w:r>
            <w:proofErr w:type="gramEnd"/>
            <w:r w:rsidR="009F656E">
              <w:rPr>
                <w:rFonts w:ascii="inherit" w:eastAsia="Times New Roman" w:hAnsi="inherit" w:cs="Times New Roman"/>
                <w:color w:val="000000"/>
                <w:sz w:val="24"/>
                <w:szCs w:val="24"/>
                <w:lang w:eastAsia="ru-RU"/>
              </w:rPr>
              <w:t>, я хочу безумно жить…» .</w:t>
            </w:r>
            <w:r w:rsidRPr="00681E59">
              <w:rPr>
                <w:rFonts w:ascii="inherit" w:eastAsia="Times New Roman" w:hAnsi="inherit" w:cs="Times New Roman"/>
                <w:color w:val="000000"/>
                <w:sz w:val="24"/>
                <w:szCs w:val="24"/>
                <w:lang w:eastAsia="ru-RU"/>
              </w:rPr>
              <w:t xml:space="preserve"> Поэма «Двенадцать».</w:t>
            </w:r>
          </w:p>
        </w:tc>
        <w:tc>
          <w:tcPr>
            <w:tcW w:w="1323" w:type="dxa"/>
            <w:gridSpan w:val="2"/>
            <w:hideMark/>
          </w:tcPr>
          <w:p w14:paraId="7320E509"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1218" w:type="dxa"/>
            <w:hideMark/>
          </w:tcPr>
          <w:p w14:paraId="4FFF8B72"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99573F3" w14:textId="77777777" w:rsidR="00681E59" w:rsidRPr="0012534B"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58DFB76"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6439BCD3" w14:textId="77777777" w:rsidTr="00374DE0">
        <w:trPr>
          <w:tblCellSpacing w:w="15" w:type="dxa"/>
        </w:trPr>
        <w:tc>
          <w:tcPr>
            <w:tcW w:w="0" w:type="auto"/>
            <w:hideMark/>
          </w:tcPr>
          <w:p w14:paraId="7A75FA47"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2.3</w:t>
            </w:r>
          </w:p>
        </w:tc>
        <w:tc>
          <w:tcPr>
            <w:tcW w:w="0" w:type="auto"/>
            <w:hideMark/>
          </w:tcPr>
          <w:p w14:paraId="1B0F68D0"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В. В. Маяковский. Стихотворения [[(не менее простым по выбору). Например, «А вы могли бы?», «Нате!», «По вере!», </w:t>
            </w:r>
            <w:r w:rsidRPr="00681E59">
              <w:rPr>
                <w:rFonts w:ascii="inherit" w:eastAsia="Times New Roman" w:hAnsi="inherit" w:cs="Times New Roman"/>
                <w:color w:val="000000"/>
                <w:sz w:val="24"/>
                <w:szCs w:val="24"/>
                <w:lang w:eastAsia="ru-RU"/>
              </w:rPr>
              <w:lastRenderedPageBreak/>
              <w:t>«</w:t>
            </w:r>
            <w:proofErr w:type="spellStart"/>
            <w:r w:rsidRPr="00681E59">
              <w:rPr>
                <w:rFonts w:ascii="inherit" w:eastAsia="Times New Roman" w:hAnsi="inherit" w:cs="Times New Roman"/>
                <w:color w:val="000000"/>
                <w:sz w:val="24"/>
                <w:szCs w:val="24"/>
                <w:lang w:eastAsia="ru-RU"/>
              </w:rPr>
              <w:t>Лиличка</w:t>
            </w:r>
            <w:proofErr w:type="spellEnd"/>
            <w:r w:rsidRPr="00681E59">
              <w:rPr>
                <w:rFonts w:ascii="inherit" w:eastAsia="Times New Roman" w:hAnsi="inherit" w:cs="Times New Roman"/>
                <w:color w:val="000000"/>
                <w:sz w:val="24"/>
                <w:szCs w:val="24"/>
                <w:lang w:eastAsia="ru-RU"/>
              </w:rPr>
              <w:t>!», «Юбилейное», «</w:t>
            </w:r>
            <w:proofErr w:type="spellStart"/>
            <w:r w:rsidRPr="00681E59">
              <w:rPr>
                <w:rFonts w:ascii="inherit" w:eastAsia="Times New Roman" w:hAnsi="inherit" w:cs="Times New Roman"/>
                <w:color w:val="000000"/>
                <w:sz w:val="24"/>
                <w:szCs w:val="24"/>
                <w:lang w:eastAsia="ru-RU"/>
              </w:rPr>
              <w:t>Прозаседавшие</w:t>
            </w:r>
            <w:proofErr w:type="spellEnd"/>
            <w:r w:rsidRPr="00681E59">
              <w:rPr>
                <w:rFonts w:ascii="inherit" w:eastAsia="Times New Roman" w:hAnsi="inherit" w:cs="Times New Roman"/>
                <w:color w:val="000000"/>
                <w:sz w:val="24"/>
                <w:szCs w:val="24"/>
                <w:lang w:eastAsia="ru-RU"/>
              </w:rPr>
              <w:t>», «Письмо Татьяне Яковлевой» и др.]] Поэма «Облако в штанах».</w:t>
            </w:r>
          </w:p>
        </w:tc>
        <w:tc>
          <w:tcPr>
            <w:tcW w:w="1323" w:type="dxa"/>
            <w:gridSpan w:val="2"/>
            <w:hideMark/>
          </w:tcPr>
          <w:p w14:paraId="3934B713"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4</w:t>
            </w:r>
          </w:p>
        </w:tc>
        <w:tc>
          <w:tcPr>
            <w:tcW w:w="1218" w:type="dxa"/>
            <w:hideMark/>
          </w:tcPr>
          <w:p w14:paraId="366020A1" w14:textId="77777777" w:rsidR="00681E59"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0D09A54" w14:textId="77777777" w:rsidR="00681E59"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DBD5A2F"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1F4F2FB8" w14:textId="77777777" w:rsidTr="00374DE0">
        <w:trPr>
          <w:tblCellSpacing w:w="15" w:type="dxa"/>
        </w:trPr>
        <w:tc>
          <w:tcPr>
            <w:tcW w:w="0" w:type="auto"/>
            <w:hideMark/>
          </w:tcPr>
          <w:p w14:paraId="160DDF52"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2,4</w:t>
            </w:r>
          </w:p>
        </w:tc>
        <w:tc>
          <w:tcPr>
            <w:tcW w:w="0" w:type="auto"/>
            <w:hideMark/>
          </w:tcPr>
          <w:p w14:paraId="2D3CF926"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 А. Есенин. Стихотворения [[(не менее простым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1323" w:type="dxa"/>
            <w:gridSpan w:val="2"/>
            <w:hideMark/>
          </w:tcPr>
          <w:p w14:paraId="172EEEAA"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7E86AAA6" w14:textId="77777777" w:rsidR="00681E59"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F4D99AB" w14:textId="77777777" w:rsidR="00681E59"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F0CF63C"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1FA683DB" w14:textId="77777777" w:rsidTr="00374DE0">
        <w:trPr>
          <w:tblCellSpacing w:w="15" w:type="dxa"/>
        </w:trPr>
        <w:tc>
          <w:tcPr>
            <w:tcW w:w="0" w:type="auto"/>
            <w:hideMark/>
          </w:tcPr>
          <w:p w14:paraId="3BE66A1B"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2,5</w:t>
            </w:r>
          </w:p>
        </w:tc>
        <w:tc>
          <w:tcPr>
            <w:tcW w:w="0" w:type="auto"/>
            <w:hideMark/>
          </w:tcPr>
          <w:p w14:paraId="1181537F"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 Э. Мандельштам. Стихотворения [[(не менее простым по выбору). Например, «Бессонница. Гомер. Тугие паруса…», «За гремучую доблесть грядущих веков…», «Ленинград», «Мы живём, под собою не чуя страны…» и др.]]</w:t>
            </w:r>
          </w:p>
        </w:tc>
        <w:tc>
          <w:tcPr>
            <w:tcW w:w="1323" w:type="dxa"/>
            <w:gridSpan w:val="2"/>
            <w:hideMark/>
          </w:tcPr>
          <w:p w14:paraId="296CDFC4"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50D1379F"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ввести значение</w:t>
            </w:r>
          </w:p>
        </w:tc>
        <w:tc>
          <w:tcPr>
            <w:tcW w:w="0" w:type="auto"/>
            <w:hideMark/>
          </w:tcPr>
          <w:p w14:paraId="054FAB4D"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ввести значение</w:t>
            </w:r>
          </w:p>
        </w:tc>
        <w:tc>
          <w:tcPr>
            <w:tcW w:w="0" w:type="auto"/>
            <w:hideMark/>
          </w:tcPr>
          <w:p w14:paraId="5C6B68F6"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1925D8FD" w14:textId="77777777" w:rsidTr="00374DE0">
        <w:trPr>
          <w:tblCellSpacing w:w="15" w:type="dxa"/>
        </w:trPr>
        <w:tc>
          <w:tcPr>
            <w:tcW w:w="0" w:type="auto"/>
            <w:hideMark/>
          </w:tcPr>
          <w:p w14:paraId="521D1DE8"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2,6</w:t>
            </w:r>
          </w:p>
        </w:tc>
        <w:tc>
          <w:tcPr>
            <w:tcW w:w="0" w:type="auto"/>
            <w:hideMark/>
          </w:tcPr>
          <w:p w14:paraId="421133B5"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М. И. Цветаева. Стихотворения [[(не менее простым по выбору). Например, «Моим стихам, написанным так…», «Кто создан рано из камня, кто создан из глины…», «Идёшь, на меня похожий…», «Мне нравится, что вы больны не мной…», «Тоска по рождению»</w:t>
            </w:r>
            <w:proofErr w:type="gramStart"/>
            <w:r w:rsidRPr="00681E59">
              <w:rPr>
                <w:rFonts w:ascii="inherit" w:eastAsia="Times New Roman" w:hAnsi="inherit" w:cs="Times New Roman"/>
                <w:color w:val="000000"/>
                <w:sz w:val="24"/>
                <w:szCs w:val="24"/>
                <w:lang w:eastAsia="ru-RU"/>
              </w:rPr>
              <w:t>. !</w:t>
            </w:r>
            <w:proofErr w:type="gramEnd"/>
            <w:r w:rsidRPr="00681E59">
              <w:rPr>
                <w:rFonts w:ascii="inherit" w:eastAsia="Times New Roman" w:hAnsi="inherit" w:cs="Times New Roman"/>
                <w:color w:val="000000"/>
                <w:sz w:val="24"/>
                <w:szCs w:val="24"/>
                <w:lang w:eastAsia="ru-RU"/>
              </w:rPr>
              <w:t xml:space="preserve"> Давно…», «Книги в красном переплёте», «Бабушке», «Красною кистью…» (из цикла «Стихи о Москве») и др.]]</w:t>
            </w:r>
          </w:p>
        </w:tc>
        <w:tc>
          <w:tcPr>
            <w:tcW w:w="1323" w:type="dxa"/>
            <w:gridSpan w:val="2"/>
            <w:hideMark/>
          </w:tcPr>
          <w:p w14:paraId="28F98C35"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0884A4D9"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ввести значение</w:t>
            </w:r>
          </w:p>
        </w:tc>
        <w:tc>
          <w:tcPr>
            <w:tcW w:w="0" w:type="auto"/>
            <w:hideMark/>
          </w:tcPr>
          <w:p w14:paraId="63B4D945"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ввести значение</w:t>
            </w:r>
          </w:p>
        </w:tc>
        <w:tc>
          <w:tcPr>
            <w:tcW w:w="0" w:type="auto"/>
            <w:hideMark/>
          </w:tcPr>
          <w:p w14:paraId="2C000E00"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681E59" w14:paraId="0BE32D80" w14:textId="77777777" w:rsidTr="00374DE0">
        <w:trPr>
          <w:tblCellSpacing w:w="15" w:type="dxa"/>
        </w:trPr>
        <w:tc>
          <w:tcPr>
            <w:tcW w:w="0" w:type="auto"/>
            <w:hideMark/>
          </w:tcPr>
          <w:p w14:paraId="5C022438"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2,7</w:t>
            </w:r>
          </w:p>
        </w:tc>
        <w:tc>
          <w:tcPr>
            <w:tcW w:w="0" w:type="auto"/>
            <w:hideMark/>
          </w:tcPr>
          <w:p w14:paraId="59346F07"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А. А. Ахматова. Стихотворения [[(не менее простым по выбору). Например, «Песня последней встречи», «Сжала руки под темной вуалью…», «Смуглый отрок бродил по аллеям…», «Мне голос был. Он звонил </w:t>
            </w:r>
            <w:proofErr w:type="spellStart"/>
            <w:r w:rsidRPr="00681E59">
              <w:rPr>
                <w:rFonts w:ascii="inherit" w:eastAsia="Times New Roman" w:hAnsi="inherit" w:cs="Times New Roman"/>
                <w:color w:val="000000"/>
                <w:sz w:val="24"/>
                <w:szCs w:val="24"/>
                <w:lang w:eastAsia="ru-RU"/>
              </w:rPr>
              <w:t>утешно</w:t>
            </w:r>
            <w:proofErr w:type="spellEnd"/>
            <w:r w:rsidRPr="00681E59">
              <w:rPr>
                <w:rFonts w:ascii="inherit" w:eastAsia="Times New Roman" w:hAnsi="inherit" w:cs="Times New Roman"/>
                <w:color w:val="000000"/>
                <w:sz w:val="24"/>
                <w:szCs w:val="24"/>
                <w:lang w:eastAsia="ru-RU"/>
              </w:rPr>
              <w:t>…», «Не с теми я, кто бросил землю...», «Мужество», «Приморский сонет», «Родная земля» и др.]] Поэма «Реквием».</w:t>
            </w:r>
          </w:p>
        </w:tc>
        <w:tc>
          <w:tcPr>
            <w:tcW w:w="1323" w:type="dxa"/>
            <w:gridSpan w:val="2"/>
            <w:hideMark/>
          </w:tcPr>
          <w:p w14:paraId="4B9454F5"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1218" w:type="dxa"/>
            <w:hideMark/>
          </w:tcPr>
          <w:p w14:paraId="148C06AF"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1</w:t>
            </w:r>
          </w:p>
        </w:tc>
        <w:tc>
          <w:tcPr>
            <w:tcW w:w="0" w:type="auto"/>
            <w:hideMark/>
          </w:tcPr>
          <w:p w14:paraId="5AE92C95" w14:textId="77777777" w:rsidR="00681E59" w:rsidRPr="0012534B"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E603522"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w:t>
            </w:r>
            <w:r w:rsidR="009F51F5" w:rsidRPr="009F51F5">
              <w:rPr>
                <w:rFonts w:ascii="inherit" w:eastAsia="Times New Roman" w:hAnsi="inherit" w:cs="Times New Roman"/>
                <w:color w:val="000000"/>
                <w:sz w:val="24"/>
                <w:szCs w:val="24"/>
                <w:lang w:eastAsia="ru-RU"/>
              </w:rPr>
              <w:t xml:space="preserve">https://resh.edu.ru/subject/14/10/ </w:t>
            </w:r>
            <w:r w:rsidRPr="00681E59">
              <w:rPr>
                <w:rFonts w:ascii="inherit" w:eastAsia="Times New Roman" w:hAnsi="inherit" w:cs="Times New Roman"/>
                <w:color w:val="000000"/>
                <w:sz w:val="24"/>
                <w:szCs w:val="24"/>
                <w:lang w:eastAsia="ru-RU"/>
              </w:rPr>
              <w:t>[]]</w:t>
            </w:r>
          </w:p>
        </w:tc>
      </w:tr>
      <w:tr w:rsidR="00681E59" w:rsidRPr="00DB0012" w14:paraId="19382959" w14:textId="77777777" w:rsidTr="00374DE0">
        <w:trPr>
          <w:tblCellSpacing w:w="15" w:type="dxa"/>
        </w:trPr>
        <w:tc>
          <w:tcPr>
            <w:tcW w:w="0" w:type="auto"/>
            <w:hideMark/>
          </w:tcPr>
          <w:p w14:paraId="25553A4E"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2,8</w:t>
            </w:r>
          </w:p>
        </w:tc>
        <w:tc>
          <w:tcPr>
            <w:tcW w:w="0" w:type="auto"/>
            <w:hideMark/>
          </w:tcPr>
          <w:p w14:paraId="51AA7BA8" w14:textId="77777777" w:rsidR="00681E59" w:rsidRPr="00681E59" w:rsidRDefault="00681E59"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Н.А. Островский. Роман «Как закалялась сталь» [[(избранные </w:t>
            </w:r>
            <w:r w:rsidR="00763941">
              <w:rPr>
                <w:rFonts w:ascii="inherit" w:eastAsia="Times New Roman" w:hAnsi="inherit" w:cs="Times New Roman"/>
                <w:color w:val="000000"/>
                <w:sz w:val="24"/>
                <w:szCs w:val="24"/>
                <w:lang w:eastAsia="ru-RU"/>
              </w:rPr>
              <w:t>главы</w:t>
            </w:r>
            <w:r w:rsidRPr="00681E59">
              <w:rPr>
                <w:rFonts w:ascii="inherit" w:eastAsia="Times New Roman" w:hAnsi="inherit" w:cs="Times New Roman"/>
                <w:color w:val="000000"/>
                <w:sz w:val="24"/>
                <w:szCs w:val="24"/>
                <w:lang w:eastAsia="ru-RU"/>
              </w:rPr>
              <w:t>)]]</w:t>
            </w:r>
          </w:p>
        </w:tc>
        <w:tc>
          <w:tcPr>
            <w:tcW w:w="1323" w:type="dxa"/>
            <w:gridSpan w:val="2"/>
            <w:hideMark/>
          </w:tcPr>
          <w:p w14:paraId="1456B426"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5D49E0A8"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63C787A"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8E6CC4C"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365A5835" w14:textId="77777777" w:rsidTr="00374DE0">
        <w:trPr>
          <w:tblCellSpacing w:w="15" w:type="dxa"/>
        </w:trPr>
        <w:tc>
          <w:tcPr>
            <w:tcW w:w="0" w:type="auto"/>
            <w:hideMark/>
          </w:tcPr>
          <w:p w14:paraId="1A96F57B"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2,9</w:t>
            </w:r>
          </w:p>
        </w:tc>
        <w:tc>
          <w:tcPr>
            <w:tcW w:w="0" w:type="auto"/>
            <w:hideMark/>
          </w:tcPr>
          <w:p w14:paraId="2C54215D"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М. А. Шолохов. Роман-эпопея «Тихий </w:t>
            </w:r>
            <w:r w:rsidR="00763941">
              <w:rPr>
                <w:rFonts w:ascii="inherit" w:eastAsia="Times New Roman" w:hAnsi="inherit" w:cs="Times New Roman"/>
                <w:color w:val="000000"/>
                <w:sz w:val="24"/>
                <w:szCs w:val="24"/>
                <w:lang w:eastAsia="ru-RU"/>
              </w:rPr>
              <w:t>Дон» [[(избранные главы</w:t>
            </w:r>
            <w:r w:rsidRPr="00681E59">
              <w:rPr>
                <w:rFonts w:ascii="inherit" w:eastAsia="Times New Roman" w:hAnsi="inherit" w:cs="Times New Roman"/>
                <w:color w:val="000000"/>
                <w:sz w:val="24"/>
                <w:szCs w:val="24"/>
                <w:lang w:eastAsia="ru-RU"/>
              </w:rPr>
              <w:t>)]]</w:t>
            </w:r>
          </w:p>
        </w:tc>
        <w:tc>
          <w:tcPr>
            <w:tcW w:w="1323" w:type="dxa"/>
            <w:gridSpan w:val="2"/>
            <w:hideMark/>
          </w:tcPr>
          <w:p w14:paraId="3290B0AC"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1218" w:type="dxa"/>
            <w:hideMark/>
          </w:tcPr>
          <w:p w14:paraId="73D67FB0"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6ED6E8A"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DB65150"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009F51F5" w:rsidRPr="009F51F5">
              <w:rPr>
                <w:rFonts w:ascii="inherit" w:eastAsia="Times New Roman" w:hAnsi="inherit" w:cs="Times New Roman"/>
                <w:color w:val="000000"/>
                <w:sz w:val="24"/>
                <w:szCs w:val="24"/>
                <w:lang w:val="en-US" w:eastAsia="ru-RU"/>
              </w:rPr>
              <w:t xml:space="preserve"> </w:t>
            </w:r>
            <w:r w:rsidRPr="009F51F5">
              <w:rPr>
                <w:rFonts w:ascii="inherit" w:eastAsia="Times New Roman" w:hAnsi="inherit" w:cs="Times New Roman"/>
                <w:color w:val="000000"/>
                <w:sz w:val="24"/>
                <w:szCs w:val="24"/>
                <w:lang w:val="en-US" w:eastAsia="ru-RU"/>
              </w:rPr>
              <w:t>[]]</w:t>
            </w:r>
          </w:p>
        </w:tc>
      </w:tr>
      <w:tr w:rsidR="00681E59" w:rsidRPr="00DB0012" w14:paraId="1266F677" w14:textId="77777777" w:rsidTr="00374DE0">
        <w:trPr>
          <w:tblCellSpacing w:w="15" w:type="dxa"/>
        </w:trPr>
        <w:tc>
          <w:tcPr>
            <w:tcW w:w="0" w:type="auto"/>
            <w:hideMark/>
          </w:tcPr>
          <w:p w14:paraId="42F6C38B"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2.10</w:t>
            </w:r>
          </w:p>
        </w:tc>
        <w:tc>
          <w:tcPr>
            <w:tcW w:w="0" w:type="auto"/>
            <w:hideMark/>
          </w:tcPr>
          <w:p w14:paraId="0FB8809E" w14:textId="77777777" w:rsidR="00681E59" w:rsidRPr="00681E59" w:rsidRDefault="00763941" w:rsidP="00763941">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М. А. Булгаков. [[Роман</w:t>
            </w:r>
            <w:r w:rsidR="00681E59" w:rsidRPr="00681E59">
              <w:rPr>
                <w:rFonts w:ascii="inherit" w:eastAsia="Times New Roman" w:hAnsi="inherit" w:cs="Times New Roman"/>
                <w:color w:val="000000"/>
                <w:sz w:val="24"/>
                <w:szCs w:val="24"/>
                <w:lang w:eastAsia="ru-RU"/>
              </w:rPr>
              <w:t xml:space="preserve"> «Мастер и Маргарита» </w:t>
            </w:r>
          </w:p>
        </w:tc>
        <w:tc>
          <w:tcPr>
            <w:tcW w:w="1323" w:type="dxa"/>
            <w:gridSpan w:val="2"/>
            <w:hideMark/>
          </w:tcPr>
          <w:p w14:paraId="342AEE10"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1218" w:type="dxa"/>
            <w:hideMark/>
          </w:tcPr>
          <w:p w14:paraId="6DFBAC48"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1</w:t>
            </w:r>
          </w:p>
        </w:tc>
        <w:tc>
          <w:tcPr>
            <w:tcW w:w="0" w:type="auto"/>
            <w:hideMark/>
          </w:tcPr>
          <w:p w14:paraId="6B0D4981"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7C9C3BC"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60317EA4" w14:textId="77777777" w:rsidTr="00374DE0">
        <w:trPr>
          <w:tblCellSpacing w:w="15" w:type="dxa"/>
        </w:trPr>
        <w:tc>
          <w:tcPr>
            <w:tcW w:w="0" w:type="auto"/>
            <w:hideMark/>
          </w:tcPr>
          <w:p w14:paraId="1309EDC1"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2.11</w:t>
            </w:r>
          </w:p>
        </w:tc>
        <w:tc>
          <w:tcPr>
            <w:tcW w:w="0" w:type="auto"/>
            <w:hideMark/>
          </w:tcPr>
          <w:p w14:paraId="7EF2B344" w14:textId="77777777" w:rsidR="00681E59" w:rsidRPr="00681E59" w:rsidRDefault="00681E59"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А. П. </w:t>
            </w:r>
            <w:r w:rsidR="00763941">
              <w:rPr>
                <w:rFonts w:ascii="inherit" w:eastAsia="Times New Roman" w:hAnsi="inherit" w:cs="Times New Roman"/>
                <w:color w:val="000000"/>
                <w:sz w:val="24"/>
                <w:szCs w:val="24"/>
                <w:lang w:eastAsia="ru-RU"/>
              </w:rPr>
              <w:t>Платонов. Рассказ</w:t>
            </w:r>
            <w:r w:rsidRPr="00681E59">
              <w:rPr>
                <w:rFonts w:ascii="inherit" w:eastAsia="Times New Roman" w:hAnsi="inherit" w:cs="Times New Roman"/>
                <w:color w:val="000000"/>
                <w:sz w:val="24"/>
                <w:szCs w:val="24"/>
                <w:lang w:eastAsia="ru-RU"/>
              </w:rPr>
              <w:t xml:space="preserve"> «</w:t>
            </w:r>
            <w:r w:rsidR="00763941">
              <w:rPr>
                <w:rFonts w:ascii="inherit" w:eastAsia="Times New Roman" w:hAnsi="inherit" w:cs="Times New Roman"/>
                <w:color w:val="000000"/>
                <w:sz w:val="24"/>
                <w:szCs w:val="24"/>
                <w:lang w:eastAsia="ru-RU"/>
              </w:rPr>
              <w:t xml:space="preserve">В прекрасном и яростном мире». </w:t>
            </w:r>
          </w:p>
        </w:tc>
        <w:tc>
          <w:tcPr>
            <w:tcW w:w="1323" w:type="dxa"/>
            <w:gridSpan w:val="2"/>
            <w:hideMark/>
          </w:tcPr>
          <w:p w14:paraId="3FD433B6"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4AD09845"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F6E7006" w14:textId="77777777" w:rsidR="00681E59"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ACC71AC"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5BDA2F1F" w14:textId="77777777" w:rsidTr="00374DE0">
        <w:trPr>
          <w:tblCellSpacing w:w="15" w:type="dxa"/>
        </w:trPr>
        <w:tc>
          <w:tcPr>
            <w:tcW w:w="0" w:type="auto"/>
            <w:hideMark/>
          </w:tcPr>
          <w:p w14:paraId="65D44B64"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2.12</w:t>
            </w:r>
          </w:p>
        </w:tc>
        <w:tc>
          <w:tcPr>
            <w:tcW w:w="0" w:type="auto"/>
            <w:hideMark/>
          </w:tcPr>
          <w:p w14:paraId="1C5D3829" w14:textId="77777777" w:rsidR="00035009" w:rsidRPr="00681E59" w:rsidRDefault="00681E59" w:rsidP="0003500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А. Т. Твардовский. Стихотворения </w:t>
            </w:r>
            <w:r w:rsidR="00035009">
              <w:rPr>
                <w:rFonts w:ascii="inherit" w:eastAsia="Times New Roman" w:hAnsi="inherit" w:cs="Times New Roman"/>
                <w:color w:val="000000"/>
                <w:sz w:val="24"/>
                <w:szCs w:val="24"/>
                <w:lang w:eastAsia="ru-RU"/>
              </w:rPr>
              <w:t xml:space="preserve"> </w:t>
            </w:r>
            <w:r w:rsidRPr="00681E59">
              <w:rPr>
                <w:rFonts w:ascii="inherit" w:eastAsia="Times New Roman" w:hAnsi="inherit" w:cs="Times New Roman"/>
                <w:color w:val="000000"/>
                <w:sz w:val="24"/>
                <w:szCs w:val="24"/>
                <w:lang w:eastAsia="ru-RU"/>
              </w:rPr>
              <w:t xml:space="preserve">«Вся суть в одном-единственном завете…», «Памяти матери» («В краю, куда их вывезли гуртом…»), «Я знаю, никакой моей вины…», «Дробится рваный цоколь монумента...» </w:t>
            </w:r>
          </w:p>
        </w:tc>
        <w:tc>
          <w:tcPr>
            <w:tcW w:w="1323" w:type="dxa"/>
            <w:gridSpan w:val="2"/>
            <w:hideMark/>
          </w:tcPr>
          <w:p w14:paraId="3F4047E6"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20131594"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72F8C22"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61FC521"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81E59" w:rsidRPr="00DB0012" w14:paraId="48252BB4" w14:textId="77777777" w:rsidTr="00374DE0">
        <w:trPr>
          <w:tblCellSpacing w:w="15" w:type="dxa"/>
        </w:trPr>
        <w:tc>
          <w:tcPr>
            <w:tcW w:w="0" w:type="auto"/>
            <w:hideMark/>
          </w:tcPr>
          <w:p w14:paraId="5C4E9193" w14:textId="77777777" w:rsidR="00681E59" w:rsidRPr="00681E59" w:rsidRDefault="00681E59"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2.13</w:t>
            </w:r>
          </w:p>
        </w:tc>
        <w:tc>
          <w:tcPr>
            <w:tcW w:w="0" w:type="auto"/>
            <w:hideMark/>
          </w:tcPr>
          <w:p w14:paraId="4D33A206" w14:textId="77777777" w:rsidR="00681E59" w:rsidRPr="00681E59" w:rsidRDefault="00681E59"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списке не значился», «Завтра была война»; К. Д. Воробьев «Убиты под Москвой», «Это мы, Господи!»; В. Л. Кондратьев «Сашка»; В. П. Некрасов «В копах Сталинграда»; Е. И. Носов «Красное вино победы», «Шопен, соната номер два»; С.С. Смирнов «Брестская крепость» и др.]]</w:t>
            </w:r>
          </w:p>
        </w:tc>
        <w:tc>
          <w:tcPr>
            <w:tcW w:w="1323" w:type="dxa"/>
            <w:gridSpan w:val="2"/>
            <w:hideMark/>
          </w:tcPr>
          <w:p w14:paraId="50DB900D" w14:textId="77777777" w:rsidR="00681E59" w:rsidRPr="00681E59" w:rsidRDefault="00681E59"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123234B1" w14:textId="77777777" w:rsidR="00681E59"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1</w:t>
            </w:r>
          </w:p>
        </w:tc>
        <w:tc>
          <w:tcPr>
            <w:tcW w:w="0" w:type="auto"/>
            <w:hideMark/>
          </w:tcPr>
          <w:p w14:paraId="2B1C2858" w14:textId="77777777" w:rsidR="00681E59" w:rsidRPr="0012534B"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2447ABA" w14:textId="77777777" w:rsidR="00681E59" w:rsidRPr="009F51F5" w:rsidRDefault="00681E59"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rsidR="009F51F5">
              <w:t>Библиотека</w:t>
            </w:r>
            <w:r w:rsidR="009F51F5" w:rsidRPr="009F51F5">
              <w:rPr>
                <w:lang w:val="en-US"/>
              </w:rPr>
              <w:t xml:space="preserve"> </w:t>
            </w:r>
            <w:r w:rsidR="009F51F5">
              <w:t>ЦОК</w:t>
            </w:r>
            <w:r w:rsidR="009F51F5" w:rsidRPr="009F51F5">
              <w:rPr>
                <w:lang w:val="en-US"/>
              </w:rPr>
              <w:t xml:space="preserve"> https://resh .</w:t>
            </w:r>
            <w:proofErr w:type="spellStart"/>
            <w:r w:rsidR="009F51F5" w:rsidRPr="009F51F5">
              <w:rPr>
                <w:lang w:val="en-US"/>
              </w:rPr>
              <w:t>edu</w:t>
            </w:r>
            <w:proofErr w:type="spellEnd"/>
            <w:r w:rsidR="009F51F5" w:rsidRPr="009F51F5">
              <w:rPr>
                <w:lang w:val="en-US"/>
              </w:rPr>
              <w:t xml:space="preserve"> .</w:t>
            </w:r>
            <w:proofErr w:type="spellStart"/>
            <w:r w:rsidR="009F51F5" w:rsidRPr="009F51F5">
              <w:rPr>
                <w:lang w:val="en-US"/>
              </w:rPr>
              <w:t>ru</w:t>
            </w:r>
            <w:proofErr w:type="spellEnd"/>
            <w:r w:rsidR="009F51F5"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F04D5" w:rsidRPr="00DB0012" w14:paraId="0E8D2630" w14:textId="77777777" w:rsidTr="00374DE0">
        <w:trPr>
          <w:tblCellSpacing w:w="15" w:type="dxa"/>
        </w:trPr>
        <w:tc>
          <w:tcPr>
            <w:tcW w:w="0" w:type="auto"/>
            <w:hideMark/>
          </w:tcPr>
          <w:p w14:paraId="550A753A"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2.14</w:t>
            </w:r>
          </w:p>
        </w:tc>
        <w:tc>
          <w:tcPr>
            <w:tcW w:w="0" w:type="auto"/>
            <w:hideMark/>
          </w:tcPr>
          <w:p w14:paraId="0D400DF0"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А.А.Фадеев. Роман «Молодая гвардия»</w:t>
            </w:r>
          </w:p>
        </w:tc>
        <w:tc>
          <w:tcPr>
            <w:tcW w:w="1323" w:type="dxa"/>
            <w:gridSpan w:val="2"/>
            <w:hideMark/>
          </w:tcPr>
          <w:p w14:paraId="6D6357D2"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172D16DE"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7D2F4A0"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2FF7DE2" w14:textId="77777777" w:rsidR="006F04D5" w:rsidRPr="009F51F5"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9F51F5">
              <w:rPr>
                <w:rFonts w:ascii="inherit" w:eastAsia="Times New Roman" w:hAnsi="inherit" w:cs="Times New Roman"/>
                <w:color w:val="000000"/>
                <w:sz w:val="24"/>
                <w:szCs w:val="24"/>
                <w:lang w:val="en-US" w:eastAsia="ru-RU"/>
              </w:rPr>
              <w:t>[[]</w:t>
            </w:r>
            <w:r>
              <w:t>Библиотека</w:t>
            </w:r>
            <w:r w:rsidRPr="009F51F5">
              <w:rPr>
                <w:lang w:val="en-US"/>
              </w:rPr>
              <w:t xml:space="preserve"> </w:t>
            </w:r>
            <w:r>
              <w:t>ЦОК</w:t>
            </w:r>
            <w:r w:rsidRPr="009F51F5">
              <w:rPr>
                <w:lang w:val="en-US"/>
              </w:rPr>
              <w:t xml:space="preserve"> https://resh .</w:t>
            </w:r>
            <w:proofErr w:type="spellStart"/>
            <w:r w:rsidRPr="009F51F5">
              <w:rPr>
                <w:lang w:val="en-US"/>
              </w:rPr>
              <w:t>edu</w:t>
            </w:r>
            <w:proofErr w:type="spellEnd"/>
            <w:r w:rsidRPr="009F51F5">
              <w:rPr>
                <w:lang w:val="en-US"/>
              </w:rPr>
              <w:t xml:space="preserve"> .</w:t>
            </w:r>
            <w:proofErr w:type="spellStart"/>
            <w:r w:rsidRPr="009F51F5">
              <w:rPr>
                <w:lang w:val="en-US"/>
              </w:rPr>
              <w:t>ru</w:t>
            </w:r>
            <w:proofErr w:type="spellEnd"/>
            <w:r w:rsidRPr="009F51F5">
              <w:rPr>
                <w:lang w:val="en-US"/>
              </w:rPr>
              <w:t xml:space="preserve"> /subject/14/10/</w:t>
            </w:r>
            <w:r w:rsidRPr="009F51F5">
              <w:rPr>
                <w:rFonts w:ascii="inherit" w:eastAsia="Times New Roman" w:hAnsi="inherit" w:cs="Times New Roman"/>
                <w:color w:val="000000"/>
                <w:sz w:val="24"/>
                <w:szCs w:val="24"/>
                <w:lang w:val="en-US" w:eastAsia="ru-RU"/>
              </w:rPr>
              <w:t>]</w:t>
            </w:r>
          </w:p>
        </w:tc>
      </w:tr>
      <w:tr w:rsidR="006F04D5" w:rsidRPr="00DB0012" w14:paraId="307788CB" w14:textId="77777777" w:rsidTr="00374DE0">
        <w:trPr>
          <w:tblCellSpacing w:w="15" w:type="dxa"/>
        </w:trPr>
        <w:tc>
          <w:tcPr>
            <w:tcW w:w="0" w:type="auto"/>
            <w:hideMark/>
          </w:tcPr>
          <w:p w14:paraId="57FEC62B"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2,15</w:t>
            </w:r>
          </w:p>
        </w:tc>
        <w:tc>
          <w:tcPr>
            <w:tcW w:w="0" w:type="auto"/>
            <w:hideMark/>
          </w:tcPr>
          <w:p w14:paraId="64054B71"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В.О.Богомолов. Роман "В августе сорок четвертого"</w:t>
            </w:r>
          </w:p>
        </w:tc>
        <w:tc>
          <w:tcPr>
            <w:tcW w:w="1323" w:type="dxa"/>
            <w:gridSpan w:val="2"/>
            <w:hideMark/>
          </w:tcPr>
          <w:p w14:paraId="3A2C1680"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218" w:type="dxa"/>
            <w:hideMark/>
          </w:tcPr>
          <w:p w14:paraId="48680E48"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AF8BB91"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3409A99"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DB0012" w14:paraId="7D3D542B" w14:textId="77777777" w:rsidTr="00374DE0">
        <w:trPr>
          <w:tblCellSpacing w:w="15" w:type="dxa"/>
        </w:trPr>
        <w:tc>
          <w:tcPr>
            <w:tcW w:w="0" w:type="auto"/>
            <w:hideMark/>
          </w:tcPr>
          <w:p w14:paraId="74C7A9D6"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2.16</w:t>
            </w:r>
          </w:p>
        </w:tc>
        <w:tc>
          <w:tcPr>
            <w:tcW w:w="0" w:type="auto"/>
            <w:hideMark/>
          </w:tcPr>
          <w:p w14:paraId="2ACB6BA2" w14:textId="77777777" w:rsidR="006F04D5" w:rsidRPr="00681E59" w:rsidRDefault="006F04D5" w:rsidP="005F3B6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Поэзия о Великой Отечественной войне. Стихотв</w:t>
            </w:r>
            <w:r>
              <w:rPr>
                <w:rFonts w:ascii="inherit" w:eastAsia="Times New Roman" w:hAnsi="inherit" w:cs="Times New Roman"/>
                <w:color w:val="000000"/>
                <w:sz w:val="24"/>
                <w:szCs w:val="24"/>
                <w:lang w:eastAsia="ru-RU"/>
              </w:rPr>
              <w:t xml:space="preserve">орения </w:t>
            </w:r>
            <w:r w:rsidRPr="00681E59">
              <w:rPr>
                <w:rFonts w:ascii="inherit" w:eastAsia="Times New Roman" w:hAnsi="inherit" w:cs="Times New Roman"/>
                <w:color w:val="000000"/>
                <w:sz w:val="24"/>
                <w:szCs w:val="24"/>
                <w:lang w:eastAsia="ru-RU"/>
              </w:rPr>
              <w:t xml:space="preserve">Ю. В. Друниной, М. В. Исаковского, Ю. Д. Левитанского, С. С. </w:t>
            </w:r>
            <w:r w:rsidRPr="00681E59">
              <w:rPr>
                <w:rFonts w:ascii="inherit" w:eastAsia="Times New Roman" w:hAnsi="inherit" w:cs="Times New Roman"/>
                <w:color w:val="000000"/>
                <w:sz w:val="24"/>
                <w:szCs w:val="24"/>
                <w:lang w:eastAsia="ru-RU"/>
              </w:rPr>
              <w:lastRenderedPageBreak/>
              <w:t>Орлова, Д. С. Самойлова, К. М. Симонова, Б. А. Слуцкого и др.]]</w:t>
            </w:r>
          </w:p>
        </w:tc>
        <w:tc>
          <w:tcPr>
            <w:tcW w:w="1323" w:type="dxa"/>
            <w:gridSpan w:val="2"/>
            <w:hideMark/>
          </w:tcPr>
          <w:p w14:paraId="58ECE71D"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2</w:t>
            </w:r>
          </w:p>
        </w:tc>
        <w:tc>
          <w:tcPr>
            <w:tcW w:w="1218" w:type="dxa"/>
            <w:hideMark/>
          </w:tcPr>
          <w:p w14:paraId="136B2565"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0864FB6"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BACBF8E"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DB0012" w14:paraId="04B730AF" w14:textId="77777777" w:rsidTr="00374DE0">
        <w:trPr>
          <w:tblCellSpacing w:w="15" w:type="dxa"/>
        </w:trPr>
        <w:tc>
          <w:tcPr>
            <w:tcW w:w="0" w:type="auto"/>
            <w:hideMark/>
          </w:tcPr>
          <w:p w14:paraId="34D2EE8E"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2.17</w:t>
            </w:r>
          </w:p>
        </w:tc>
        <w:tc>
          <w:tcPr>
            <w:tcW w:w="0" w:type="auto"/>
            <w:hideMark/>
          </w:tcPr>
          <w:p w14:paraId="1B169E05" w14:textId="77777777" w:rsidR="006F04D5" w:rsidRPr="00F91DD7" w:rsidRDefault="006F04D5" w:rsidP="00681E59">
            <w:pPr>
              <w:spacing w:before="100" w:beforeAutospacing="1" w:after="100" w:afterAutospacing="1" w:line="240" w:lineRule="auto"/>
              <w:rPr>
                <w:rFonts w:eastAsia="Times New Roman" w:cs="Times New Roman"/>
                <w:color w:val="000000"/>
                <w:sz w:val="24"/>
                <w:szCs w:val="24"/>
                <w:lang w:eastAsia="ru-RU"/>
              </w:rPr>
            </w:pPr>
            <w:r w:rsidRPr="00681E59">
              <w:rPr>
                <w:rFonts w:ascii="inherit" w:eastAsia="Times New Roman" w:hAnsi="inherit" w:cs="Times New Roman"/>
                <w:color w:val="000000"/>
                <w:sz w:val="24"/>
                <w:szCs w:val="24"/>
                <w:lang w:eastAsia="ru-RU"/>
              </w:rPr>
              <w:t>Драматургия о Великой Отечественной войне. Пьесы [[(одно пр</w:t>
            </w:r>
            <w:r>
              <w:rPr>
                <w:rFonts w:ascii="inherit" w:eastAsia="Times New Roman" w:hAnsi="inherit" w:cs="Times New Roman"/>
                <w:color w:val="000000"/>
                <w:sz w:val="24"/>
                <w:szCs w:val="24"/>
                <w:lang w:eastAsia="ru-RU"/>
              </w:rPr>
              <w:t xml:space="preserve">оизведение по выбору). </w:t>
            </w:r>
            <w:r w:rsidRPr="00681E59">
              <w:rPr>
                <w:rFonts w:ascii="inherit" w:eastAsia="Times New Roman" w:hAnsi="inherit" w:cs="Times New Roman"/>
                <w:color w:val="000000"/>
                <w:sz w:val="24"/>
                <w:szCs w:val="24"/>
                <w:lang w:eastAsia="ru-RU"/>
              </w:rPr>
              <w:t xml:space="preserve"> В. С. Розов «Вечно живые» </w:t>
            </w:r>
          </w:p>
        </w:tc>
        <w:tc>
          <w:tcPr>
            <w:tcW w:w="1323" w:type="dxa"/>
            <w:gridSpan w:val="2"/>
            <w:hideMark/>
          </w:tcPr>
          <w:p w14:paraId="4DB8F6E3"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218" w:type="dxa"/>
            <w:hideMark/>
          </w:tcPr>
          <w:p w14:paraId="4BE450D5"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0FDEA93"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81CD228"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DB0012" w14:paraId="4FD0463E" w14:textId="77777777" w:rsidTr="00374DE0">
        <w:trPr>
          <w:tblCellSpacing w:w="15" w:type="dxa"/>
        </w:trPr>
        <w:tc>
          <w:tcPr>
            <w:tcW w:w="0" w:type="auto"/>
            <w:hideMark/>
          </w:tcPr>
          <w:p w14:paraId="02D36FA3"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2.18</w:t>
            </w:r>
          </w:p>
        </w:tc>
        <w:tc>
          <w:tcPr>
            <w:tcW w:w="0" w:type="auto"/>
            <w:hideMark/>
          </w:tcPr>
          <w:p w14:paraId="046E6D53" w14:textId="77777777" w:rsidR="006F04D5" w:rsidRPr="00681E59" w:rsidRDefault="006F04D5" w:rsidP="00D6479C">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Б. Л. Пастернак. Стихотворения [[(не менее </w:t>
            </w:r>
            <w:proofErr w:type="spellStart"/>
            <w:r>
              <w:rPr>
                <w:rFonts w:ascii="inherit" w:eastAsia="Times New Roman" w:hAnsi="inherit" w:cs="Times New Roman"/>
                <w:color w:val="000000"/>
                <w:sz w:val="24"/>
                <w:szCs w:val="24"/>
                <w:lang w:eastAsia="ru-RU"/>
              </w:rPr>
              <w:t>трех</w:t>
            </w:r>
            <w:r w:rsidRPr="00681E59">
              <w:rPr>
                <w:rFonts w:ascii="inherit" w:eastAsia="Times New Roman" w:hAnsi="inherit" w:cs="Times New Roman"/>
                <w:color w:val="000000"/>
                <w:sz w:val="24"/>
                <w:szCs w:val="24"/>
                <w:lang w:eastAsia="ru-RU"/>
              </w:rPr>
              <w:t>по</w:t>
            </w:r>
            <w:proofErr w:type="spellEnd"/>
            <w:r w:rsidRPr="00681E59">
              <w:rPr>
                <w:rFonts w:ascii="inherit" w:eastAsia="Times New Roman" w:hAnsi="inherit" w:cs="Times New Roman"/>
                <w:color w:val="000000"/>
                <w:sz w:val="24"/>
                <w:szCs w:val="24"/>
                <w:lang w:eastAsia="ru-RU"/>
              </w:rPr>
              <w:t xml:space="preserve"> выбору). Например, «Февраль. Достать очаг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1323" w:type="dxa"/>
            <w:gridSpan w:val="2"/>
            <w:hideMark/>
          </w:tcPr>
          <w:p w14:paraId="1B64C9F8"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04A4FE23"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48B64125"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2EE0205"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DB0012" w14:paraId="6FE20473" w14:textId="77777777" w:rsidTr="00374DE0">
        <w:trPr>
          <w:tblCellSpacing w:w="15" w:type="dxa"/>
        </w:trPr>
        <w:tc>
          <w:tcPr>
            <w:tcW w:w="0" w:type="auto"/>
            <w:hideMark/>
          </w:tcPr>
          <w:p w14:paraId="04239CDB"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2.19</w:t>
            </w:r>
          </w:p>
        </w:tc>
        <w:tc>
          <w:tcPr>
            <w:tcW w:w="0" w:type="auto"/>
            <w:hideMark/>
          </w:tcPr>
          <w:p w14:paraId="65453959"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1323" w:type="dxa"/>
            <w:gridSpan w:val="2"/>
            <w:hideMark/>
          </w:tcPr>
          <w:p w14:paraId="2BB60996"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019A9BCF"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1</w:t>
            </w:r>
          </w:p>
        </w:tc>
        <w:tc>
          <w:tcPr>
            <w:tcW w:w="0" w:type="auto"/>
            <w:hideMark/>
          </w:tcPr>
          <w:p w14:paraId="2357FF49"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1E95802"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DB0012" w14:paraId="0F16A822" w14:textId="77777777" w:rsidTr="00374DE0">
        <w:trPr>
          <w:tblCellSpacing w:w="15" w:type="dxa"/>
        </w:trPr>
        <w:tc>
          <w:tcPr>
            <w:tcW w:w="0" w:type="auto"/>
            <w:hideMark/>
          </w:tcPr>
          <w:p w14:paraId="4CD1AF6B"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2.20</w:t>
            </w:r>
          </w:p>
        </w:tc>
        <w:tc>
          <w:tcPr>
            <w:tcW w:w="0" w:type="auto"/>
            <w:hideMark/>
          </w:tcPr>
          <w:p w14:paraId="234389F1"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 М. Шукшин. Рассказы [[(не менее двух по выбору). Например, «Срезал», «Обида», «Микроскоп», «Мастер», «Крепкий мужик», «Сапожки» и др.]]</w:t>
            </w:r>
          </w:p>
        </w:tc>
        <w:tc>
          <w:tcPr>
            <w:tcW w:w="1323" w:type="dxa"/>
            <w:gridSpan w:val="2"/>
            <w:hideMark/>
          </w:tcPr>
          <w:p w14:paraId="710FB5DE"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02C10541"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41F34EFA"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E29A7C9" w14:textId="77777777" w:rsidR="006F04D5" w:rsidRPr="00F91DD7" w:rsidRDefault="006F04D5">
            <w:pPr>
              <w:rPr>
                <w:lang w:val="en-US"/>
              </w:rPr>
            </w:pPr>
            <w:r w:rsidRPr="003A2C6E">
              <w:t>Библиотека</w:t>
            </w:r>
            <w:r w:rsidRPr="00F91DD7">
              <w:rPr>
                <w:lang w:val="en-US"/>
              </w:rPr>
              <w:t xml:space="preserve"> </w:t>
            </w:r>
            <w:r w:rsidRPr="003A2C6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DB0012" w14:paraId="35EB1CD1" w14:textId="77777777" w:rsidTr="00374DE0">
        <w:trPr>
          <w:tblCellSpacing w:w="15" w:type="dxa"/>
        </w:trPr>
        <w:tc>
          <w:tcPr>
            <w:tcW w:w="0" w:type="auto"/>
            <w:hideMark/>
          </w:tcPr>
          <w:p w14:paraId="733CD938"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2.21</w:t>
            </w:r>
          </w:p>
        </w:tc>
        <w:tc>
          <w:tcPr>
            <w:tcW w:w="0" w:type="auto"/>
            <w:hideMark/>
          </w:tcPr>
          <w:p w14:paraId="00663461"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 Г. Распутин. Рассказы и повести [[(не меньше одного произведения по выбору). Например, «Живи и помни», «Прощание с Матёрой» и др.]]</w:t>
            </w:r>
          </w:p>
        </w:tc>
        <w:tc>
          <w:tcPr>
            <w:tcW w:w="1323" w:type="dxa"/>
            <w:gridSpan w:val="2"/>
            <w:hideMark/>
          </w:tcPr>
          <w:p w14:paraId="6BF42A9A"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11134D16"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C80FF83"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BD7191B" w14:textId="77777777" w:rsidR="006F04D5" w:rsidRPr="00F91DD7" w:rsidRDefault="006F04D5">
            <w:pPr>
              <w:rPr>
                <w:lang w:val="en-US"/>
              </w:rPr>
            </w:pPr>
            <w:r w:rsidRPr="003A2C6E">
              <w:t>Библиотека</w:t>
            </w:r>
            <w:r w:rsidRPr="00F91DD7">
              <w:rPr>
                <w:lang w:val="en-US"/>
              </w:rPr>
              <w:t xml:space="preserve"> </w:t>
            </w:r>
            <w:r w:rsidRPr="003A2C6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DB0012" w14:paraId="6190BC1C" w14:textId="77777777" w:rsidTr="00374DE0">
        <w:trPr>
          <w:tblCellSpacing w:w="15" w:type="dxa"/>
        </w:trPr>
        <w:tc>
          <w:tcPr>
            <w:tcW w:w="0" w:type="auto"/>
            <w:hideMark/>
          </w:tcPr>
          <w:p w14:paraId="17BD4915"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2,22</w:t>
            </w:r>
          </w:p>
        </w:tc>
        <w:tc>
          <w:tcPr>
            <w:tcW w:w="0" w:type="auto"/>
            <w:hideMark/>
          </w:tcPr>
          <w:p w14:paraId="53A96539"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Н. М. Рубцов. Стихотворения [[(не менее простым по выбору). Например, «Звезда полей», «Тихая моя родина!..», «В горнице моей светло…», «Привет, Россия…», «Русский огонёк», «Я буду скакать по холмам задремавшей отчизны...» и др. .]]</w:t>
            </w:r>
          </w:p>
        </w:tc>
        <w:tc>
          <w:tcPr>
            <w:tcW w:w="1323" w:type="dxa"/>
            <w:gridSpan w:val="2"/>
            <w:hideMark/>
          </w:tcPr>
          <w:p w14:paraId="249D1732"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1218" w:type="dxa"/>
            <w:hideMark/>
          </w:tcPr>
          <w:p w14:paraId="398FAAB0"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793ED64"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106EBCB" w14:textId="77777777" w:rsidR="006F04D5" w:rsidRPr="00F91DD7" w:rsidRDefault="006F04D5">
            <w:pPr>
              <w:rPr>
                <w:lang w:val="en-US"/>
              </w:rPr>
            </w:pPr>
            <w:r w:rsidRPr="003A2C6E">
              <w:t>Библиотека</w:t>
            </w:r>
            <w:r w:rsidRPr="00F91DD7">
              <w:rPr>
                <w:lang w:val="en-US"/>
              </w:rPr>
              <w:t xml:space="preserve"> </w:t>
            </w:r>
            <w:r w:rsidRPr="003A2C6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DB0012" w14:paraId="4E187B75" w14:textId="77777777" w:rsidTr="00374DE0">
        <w:trPr>
          <w:tblCellSpacing w:w="15" w:type="dxa"/>
        </w:trPr>
        <w:tc>
          <w:tcPr>
            <w:tcW w:w="0" w:type="auto"/>
            <w:hideMark/>
          </w:tcPr>
          <w:p w14:paraId="088D778F"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2,23</w:t>
            </w:r>
          </w:p>
        </w:tc>
        <w:tc>
          <w:tcPr>
            <w:tcW w:w="0" w:type="auto"/>
            <w:hideMark/>
          </w:tcPr>
          <w:p w14:paraId="36306651"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 А. Бродский. Стихотворения [[(не менее простым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клетки…» и др.]]</w:t>
            </w:r>
          </w:p>
        </w:tc>
        <w:tc>
          <w:tcPr>
            <w:tcW w:w="1323" w:type="dxa"/>
            <w:gridSpan w:val="2"/>
            <w:hideMark/>
          </w:tcPr>
          <w:p w14:paraId="79D20232"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1218" w:type="dxa"/>
            <w:hideMark/>
          </w:tcPr>
          <w:p w14:paraId="08AB3107"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A848C92" w14:textId="77777777" w:rsidR="006F04D5" w:rsidRPr="0012534B" w:rsidRDefault="006F04D5" w:rsidP="004F507B">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A118B44" w14:textId="77777777" w:rsidR="006F04D5" w:rsidRPr="00F91DD7" w:rsidRDefault="006F04D5">
            <w:pPr>
              <w:rPr>
                <w:lang w:val="en-US"/>
              </w:rPr>
            </w:pPr>
            <w:r w:rsidRPr="003A2C6E">
              <w:t>Библиотека</w:t>
            </w:r>
            <w:r w:rsidRPr="00F91DD7">
              <w:rPr>
                <w:lang w:val="en-US"/>
              </w:rPr>
              <w:t xml:space="preserve"> </w:t>
            </w:r>
            <w:r w:rsidRPr="003A2C6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681E59" w14:paraId="62755CCE" w14:textId="77777777" w:rsidTr="00374DE0">
        <w:trPr>
          <w:tblCellSpacing w:w="15" w:type="dxa"/>
        </w:trPr>
        <w:tc>
          <w:tcPr>
            <w:tcW w:w="0" w:type="auto"/>
            <w:gridSpan w:val="2"/>
            <w:hideMark/>
          </w:tcPr>
          <w:p w14:paraId="1C45037C"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lastRenderedPageBreak/>
              <w:t>Итого по разделу</w:t>
            </w:r>
          </w:p>
        </w:tc>
        <w:tc>
          <w:tcPr>
            <w:tcW w:w="1323" w:type="dxa"/>
            <w:gridSpan w:val="2"/>
            <w:hideMark/>
          </w:tcPr>
          <w:p w14:paraId="1EA36691"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60</w:t>
            </w:r>
          </w:p>
        </w:tc>
        <w:tc>
          <w:tcPr>
            <w:tcW w:w="6390" w:type="dxa"/>
            <w:gridSpan w:val="3"/>
            <w:hideMark/>
          </w:tcPr>
          <w:p w14:paraId="7DA29D31"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11F629A8" w14:textId="77777777" w:rsidTr="00681E59">
        <w:trPr>
          <w:tblCellSpacing w:w="15" w:type="dxa"/>
        </w:trPr>
        <w:tc>
          <w:tcPr>
            <w:tcW w:w="0" w:type="auto"/>
            <w:gridSpan w:val="7"/>
            <w:hideMark/>
          </w:tcPr>
          <w:p w14:paraId="4B763C5A"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3. Проза второй половины XX — начала XXI века</w:t>
            </w:r>
          </w:p>
        </w:tc>
      </w:tr>
      <w:tr w:rsidR="006F04D5" w:rsidRPr="00DB0012" w14:paraId="581A7556" w14:textId="77777777" w:rsidTr="00681E59">
        <w:trPr>
          <w:tblCellSpacing w:w="15" w:type="dxa"/>
        </w:trPr>
        <w:tc>
          <w:tcPr>
            <w:tcW w:w="0" w:type="auto"/>
            <w:hideMark/>
          </w:tcPr>
          <w:p w14:paraId="2BA8C728"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3.1</w:t>
            </w:r>
          </w:p>
        </w:tc>
        <w:tc>
          <w:tcPr>
            <w:tcW w:w="0" w:type="auto"/>
            <w:hideMark/>
          </w:tcPr>
          <w:p w14:paraId="04ED1B0F"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Проза второй половины XX — начала XXI века. Рассказы, повести, романы [[(по одному произведению не менее сложных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волоками», «</w:t>
            </w:r>
            <w:proofErr w:type="spellStart"/>
            <w:r w:rsidRPr="00681E59">
              <w:rPr>
                <w:rFonts w:ascii="inherit" w:eastAsia="Times New Roman" w:hAnsi="inherit" w:cs="Times New Roman"/>
                <w:color w:val="000000"/>
                <w:sz w:val="24"/>
                <w:szCs w:val="24"/>
                <w:lang w:eastAsia="ru-RU"/>
              </w:rPr>
              <w:t>Бобришный</w:t>
            </w:r>
            <w:proofErr w:type="spellEnd"/>
            <w:r w:rsidRPr="00681E59">
              <w:rPr>
                <w:rFonts w:ascii="inherit" w:eastAsia="Times New Roman" w:hAnsi="inherit" w:cs="Times New Roman"/>
                <w:color w:val="000000"/>
                <w:sz w:val="24"/>
                <w:szCs w:val="24"/>
                <w:lang w:eastAsia="ru-RU"/>
              </w:rPr>
              <w:t xml:space="preserve"> </w:t>
            </w:r>
            <w:proofErr w:type="spellStart"/>
            <w:r w:rsidRPr="00681E59">
              <w:rPr>
                <w:rFonts w:ascii="inherit" w:eastAsia="Times New Roman" w:hAnsi="inherit" w:cs="Times New Roman"/>
                <w:color w:val="000000"/>
                <w:sz w:val="24"/>
                <w:szCs w:val="24"/>
                <w:lang w:eastAsia="ru-RU"/>
              </w:rPr>
              <w:t>угор</w:t>
            </w:r>
            <w:proofErr w:type="spellEnd"/>
            <w:r w:rsidRPr="00681E59">
              <w:rPr>
                <w:rFonts w:ascii="inherit" w:eastAsia="Times New Roman" w:hAnsi="inherit" w:cs="Times New Roman"/>
                <w:color w:val="000000"/>
                <w:sz w:val="24"/>
                <w:szCs w:val="24"/>
                <w:lang w:eastAsia="ru-RU"/>
              </w:rPr>
              <w:t xml:space="preserve">» и др.); Г. Н. </w:t>
            </w:r>
            <w:proofErr w:type="spellStart"/>
            <w:r w:rsidRPr="00681E59">
              <w:rPr>
                <w:rFonts w:ascii="inherit" w:eastAsia="Times New Roman" w:hAnsi="inherit" w:cs="Times New Roman"/>
                <w:color w:val="000000"/>
                <w:sz w:val="24"/>
                <w:szCs w:val="24"/>
                <w:lang w:eastAsia="ru-RU"/>
              </w:rPr>
              <w:t>Владимов</w:t>
            </w:r>
            <w:proofErr w:type="spellEnd"/>
            <w:r w:rsidRPr="00681E59">
              <w:rPr>
                <w:rFonts w:ascii="inherit" w:eastAsia="Times New Roman" w:hAnsi="inherit" w:cs="Times New Roman"/>
                <w:color w:val="000000"/>
                <w:sz w:val="24"/>
                <w:szCs w:val="24"/>
                <w:lang w:eastAsia="ru-RU"/>
              </w:rPr>
              <w:t xml:space="preserve">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681E59">
              <w:rPr>
                <w:rFonts w:ascii="inherit" w:eastAsia="Times New Roman" w:hAnsi="inherit" w:cs="Times New Roman"/>
                <w:color w:val="000000"/>
                <w:sz w:val="24"/>
                <w:szCs w:val="24"/>
                <w:lang w:eastAsia="ru-RU"/>
              </w:rPr>
              <w:t>Прилепин</w:t>
            </w:r>
            <w:proofErr w:type="spellEnd"/>
            <w:r w:rsidRPr="00681E59">
              <w:rPr>
                <w:rFonts w:ascii="inherit" w:eastAsia="Times New Roman" w:hAnsi="inherit" w:cs="Times New Roman"/>
                <w:color w:val="000000"/>
                <w:sz w:val="24"/>
                <w:szCs w:val="24"/>
                <w:lang w:eastAsia="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0" w:type="auto"/>
            <w:hideMark/>
          </w:tcPr>
          <w:p w14:paraId="1733B38B"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0" w:type="auto"/>
            <w:gridSpan w:val="2"/>
            <w:hideMark/>
          </w:tcPr>
          <w:p w14:paraId="357B8B9A"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FA75DF2"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2CC064D" w14:textId="77777777" w:rsidR="006F04D5" w:rsidRPr="0012534B"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12534B">
              <w:rPr>
                <w:rFonts w:ascii="inherit" w:eastAsia="Times New Roman" w:hAnsi="inherit" w:cs="Times New Roman"/>
                <w:color w:val="000000"/>
                <w:sz w:val="24"/>
                <w:szCs w:val="24"/>
                <w:lang w:val="en-US" w:eastAsia="ru-RU"/>
              </w:rPr>
              <w:t>[[</w:t>
            </w:r>
            <w:r w:rsidRPr="003A2C6E">
              <w:t>Библиотека</w:t>
            </w:r>
            <w:r w:rsidRPr="00F91DD7">
              <w:rPr>
                <w:lang w:val="en-US"/>
              </w:rPr>
              <w:t xml:space="preserve"> </w:t>
            </w:r>
            <w:r w:rsidRPr="003A2C6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12534B">
              <w:rPr>
                <w:rFonts w:ascii="inherit" w:eastAsia="Times New Roman" w:hAnsi="inherit" w:cs="Times New Roman"/>
                <w:color w:val="000000"/>
                <w:sz w:val="24"/>
                <w:szCs w:val="24"/>
                <w:lang w:val="en-US" w:eastAsia="ru-RU"/>
              </w:rPr>
              <w:t>]]</w:t>
            </w:r>
          </w:p>
        </w:tc>
      </w:tr>
      <w:tr w:rsidR="006F04D5" w:rsidRPr="00681E59" w14:paraId="09F0594C" w14:textId="77777777" w:rsidTr="00681E59">
        <w:trPr>
          <w:tblCellSpacing w:w="15" w:type="dxa"/>
        </w:trPr>
        <w:tc>
          <w:tcPr>
            <w:tcW w:w="0" w:type="auto"/>
            <w:gridSpan w:val="2"/>
            <w:hideMark/>
          </w:tcPr>
          <w:p w14:paraId="0A145B62"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Итого по разделу</w:t>
            </w:r>
          </w:p>
        </w:tc>
        <w:tc>
          <w:tcPr>
            <w:tcW w:w="0" w:type="auto"/>
            <w:hideMark/>
          </w:tcPr>
          <w:p w14:paraId="4A026ABC"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w:t>
            </w:r>
          </w:p>
        </w:tc>
        <w:tc>
          <w:tcPr>
            <w:tcW w:w="0" w:type="auto"/>
            <w:gridSpan w:val="4"/>
            <w:hideMark/>
          </w:tcPr>
          <w:p w14:paraId="59C5879C"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2B270ADE" w14:textId="77777777" w:rsidTr="00681E59">
        <w:trPr>
          <w:tblCellSpacing w:w="15" w:type="dxa"/>
        </w:trPr>
        <w:tc>
          <w:tcPr>
            <w:tcW w:w="0" w:type="auto"/>
            <w:gridSpan w:val="7"/>
            <w:hideMark/>
          </w:tcPr>
          <w:p w14:paraId="649E621E"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4. Поэзия второй половины XX — начала XXI века</w:t>
            </w:r>
          </w:p>
        </w:tc>
      </w:tr>
      <w:tr w:rsidR="006F04D5" w:rsidRPr="00DB0012" w14:paraId="7CDA8BA0" w14:textId="77777777" w:rsidTr="00681E59">
        <w:trPr>
          <w:tblCellSpacing w:w="15" w:type="dxa"/>
        </w:trPr>
        <w:tc>
          <w:tcPr>
            <w:tcW w:w="0" w:type="auto"/>
            <w:hideMark/>
          </w:tcPr>
          <w:p w14:paraId="13D8A4B1"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4.1</w:t>
            </w:r>
          </w:p>
        </w:tc>
        <w:tc>
          <w:tcPr>
            <w:tcW w:w="0" w:type="auto"/>
            <w:hideMark/>
          </w:tcPr>
          <w:p w14:paraId="7932DD0F"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Поэзия второй половины XX — начала XXI века. Стихотворения [[(по одному произведению не менее чем двух поэтов по выбору). Например, Б. А. Ахмадулиной, А. А. Вознесенского, В. С. Высоцкого, Е. А. Евтушенко, Н. А.Заболоцкого, Т. Ю. </w:t>
            </w:r>
            <w:proofErr w:type="spellStart"/>
            <w:r w:rsidRPr="00681E59">
              <w:rPr>
                <w:rFonts w:ascii="inherit" w:eastAsia="Times New Roman" w:hAnsi="inherit" w:cs="Times New Roman"/>
                <w:color w:val="000000"/>
                <w:sz w:val="24"/>
                <w:szCs w:val="24"/>
                <w:lang w:eastAsia="ru-RU"/>
              </w:rPr>
              <w:t>Кибирова</w:t>
            </w:r>
            <w:proofErr w:type="spellEnd"/>
            <w:r w:rsidRPr="00681E59">
              <w:rPr>
                <w:rFonts w:ascii="inherit" w:eastAsia="Times New Roman" w:hAnsi="inherit" w:cs="Times New Roman"/>
                <w:color w:val="000000"/>
                <w:sz w:val="24"/>
                <w:szCs w:val="24"/>
                <w:lang w:eastAsia="ru-RU"/>
              </w:rPr>
              <w:t xml:space="preserve">, Ю. П. Кузнецова, А. С. Кушнера, Л. Н. Мартынова, Б. Ш. Окуджавы, Р. И. Рождественского, А. А. Тарковского, О. Г. </w:t>
            </w:r>
            <w:proofErr w:type="spellStart"/>
            <w:r w:rsidRPr="00681E59">
              <w:rPr>
                <w:rFonts w:ascii="inherit" w:eastAsia="Times New Roman" w:hAnsi="inherit" w:cs="Times New Roman"/>
                <w:color w:val="000000"/>
                <w:sz w:val="24"/>
                <w:szCs w:val="24"/>
                <w:lang w:eastAsia="ru-RU"/>
              </w:rPr>
              <w:t>Чухонцева</w:t>
            </w:r>
            <w:proofErr w:type="spellEnd"/>
            <w:r w:rsidRPr="00681E59">
              <w:rPr>
                <w:rFonts w:ascii="inherit" w:eastAsia="Times New Roman" w:hAnsi="inherit" w:cs="Times New Roman"/>
                <w:color w:val="000000"/>
                <w:sz w:val="24"/>
                <w:szCs w:val="24"/>
                <w:lang w:eastAsia="ru-RU"/>
              </w:rPr>
              <w:t xml:space="preserve"> и др.]]</w:t>
            </w:r>
          </w:p>
        </w:tc>
        <w:tc>
          <w:tcPr>
            <w:tcW w:w="0" w:type="auto"/>
            <w:hideMark/>
          </w:tcPr>
          <w:p w14:paraId="2F57829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4B396AF7"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4C96197"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CB1D237"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 xml:space="preserve"> []]</w:t>
            </w:r>
          </w:p>
        </w:tc>
      </w:tr>
      <w:tr w:rsidR="006F04D5" w:rsidRPr="00681E59" w14:paraId="2361D323" w14:textId="77777777" w:rsidTr="00681E59">
        <w:trPr>
          <w:tblCellSpacing w:w="15" w:type="dxa"/>
        </w:trPr>
        <w:tc>
          <w:tcPr>
            <w:tcW w:w="0" w:type="auto"/>
            <w:gridSpan w:val="2"/>
            <w:hideMark/>
          </w:tcPr>
          <w:p w14:paraId="672B7EDF"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lastRenderedPageBreak/>
              <w:t>Итого по разделу</w:t>
            </w:r>
          </w:p>
        </w:tc>
        <w:tc>
          <w:tcPr>
            <w:tcW w:w="0" w:type="auto"/>
            <w:hideMark/>
          </w:tcPr>
          <w:p w14:paraId="0AAF13B2"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4"/>
            <w:hideMark/>
          </w:tcPr>
          <w:p w14:paraId="79934F9A"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0D000617" w14:textId="77777777" w:rsidTr="00681E59">
        <w:trPr>
          <w:tblCellSpacing w:w="15" w:type="dxa"/>
        </w:trPr>
        <w:tc>
          <w:tcPr>
            <w:tcW w:w="0" w:type="auto"/>
            <w:gridSpan w:val="7"/>
            <w:hideMark/>
          </w:tcPr>
          <w:p w14:paraId="7AEDB9DB"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5. Драматургия второй половины ХХ — начала XXI века</w:t>
            </w:r>
          </w:p>
        </w:tc>
      </w:tr>
      <w:tr w:rsidR="006F04D5" w:rsidRPr="00DB0012" w14:paraId="5C235467" w14:textId="77777777" w:rsidTr="00681E59">
        <w:trPr>
          <w:tblCellSpacing w:w="15" w:type="dxa"/>
        </w:trPr>
        <w:tc>
          <w:tcPr>
            <w:tcW w:w="0" w:type="auto"/>
            <w:hideMark/>
          </w:tcPr>
          <w:p w14:paraId="54F659D3"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5.1</w:t>
            </w:r>
          </w:p>
        </w:tc>
        <w:tc>
          <w:tcPr>
            <w:tcW w:w="0" w:type="auto"/>
            <w:hideMark/>
          </w:tcPr>
          <w:p w14:paraId="09E0D9B5"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Драматургия второй половины ХХ — начала XXI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0" w:type="auto"/>
            <w:hideMark/>
          </w:tcPr>
          <w:p w14:paraId="120CB75E"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0" w:type="auto"/>
            <w:gridSpan w:val="2"/>
            <w:hideMark/>
          </w:tcPr>
          <w:p w14:paraId="0CE356FC"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088CC01E"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AB2E5B7"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681E59" w14:paraId="50C2ACB1" w14:textId="77777777" w:rsidTr="00681E59">
        <w:trPr>
          <w:tblCellSpacing w:w="15" w:type="dxa"/>
        </w:trPr>
        <w:tc>
          <w:tcPr>
            <w:tcW w:w="0" w:type="auto"/>
            <w:gridSpan w:val="2"/>
            <w:hideMark/>
          </w:tcPr>
          <w:p w14:paraId="5269D2BA"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Итого по разделу</w:t>
            </w:r>
          </w:p>
        </w:tc>
        <w:tc>
          <w:tcPr>
            <w:tcW w:w="0" w:type="auto"/>
            <w:hideMark/>
          </w:tcPr>
          <w:p w14:paraId="40C6053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0" w:type="auto"/>
            <w:gridSpan w:val="4"/>
            <w:hideMark/>
          </w:tcPr>
          <w:p w14:paraId="07C2A1B7"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46108747" w14:textId="77777777" w:rsidTr="00681E59">
        <w:trPr>
          <w:tblCellSpacing w:w="15" w:type="dxa"/>
        </w:trPr>
        <w:tc>
          <w:tcPr>
            <w:tcW w:w="0" w:type="auto"/>
            <w:gridSpan w:val="7"/>
            <w:hideMark/>
          </w:tcPr>
          <w:p w14:paraId="5767D984"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6. Литература народов России</w:t>
            </w:r>
          </w:p>
        </w:tc>
      </w:tr>
      <w:tr w:rsidR="006F04D5" w:rsidRPr="00DB0012" w14:paraId="0C723A44" w14:textId="77777777" w:rsidTr="00681E59">
        <w:trPr>
          <w:tblCellSpacing w:w="15" w:type="dxa"/>
        </w:trPr>
        <w:tc>
          <w:tcPr>
            <w:tcW w:w="0" w:type="auto"/>
            <w:hideMark/>
          </w:tcPr>
          <w:p w14:paraId="03227EF8"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6.1</w:t>
            </w:r>
          </w:p>
        </w:tc>
        <w:tc>
          <w:tcPr>
            <w:tcW w:w="0" w:type="auto"/>
            <w:hideMark/>
          </w:tcPr>
          <w:p w14:paraId="5D6DB134"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Рассказы, повести, стихотворения [[(не одного меньше произведений по выбору). Например, рассказ Ю. </w:t>
            </w:r>
            <w:proofErr w:type="spellStart"/>
            <w:r w:rsidRPr="00681E59">
              <w:rPr>
                <w:rFonts w:ascii="inherit" w:eastAsia="Times New Roman" w:hAnsi="inherit" w:cs="Times New Roman"/>
                <w:color w:val="000000"/>
                <w:sz w:val="24"/>
                <w:szCs w:val="24"/>
                <w:lang w:eastAsia="ru-RU"/>
              </w:rPr>
              <w:t>Рытхэу</w:t>
            </w:r>
            <w:proofErr w:type="spellEnd"/>
            <w:r w:rsidRPr="00681E59">
              <w:rPr>
                <w:rFonts w:ascii="inherit" w:eastAsia="Times New Roman" w:hAnsi="inherit" w:cs="Times New Roman"/>
                <w:color w:val="000000"/>
                <w:sz w:val="24"/>
                <w:szCs w:val="24"/>
                <w:lang w:eastAsia="ru-RU"/>
              </w:rPr>
              <w:t xml:space="preserve"> «Хранитель огня»; повесть Ю. </w:t>
            </w:r>
            <w:proofErr w:type="spellStart"/>
            <w:r w:rsidRPr="00681E59">
              <w:rPr>
                <w:rFonts w:ascii="inherit" w:eastAsia="Times New Roman" w:hAnsi="inherit" w:cs="Times New Roman"/>
                <w:color w:val="000000"/>
                <w:sz w:val="24"/>
                <w:szCs w:val="24"/>
                <w:lang w:eastAsia="ru-RU"/>
              </w:rPr>
              <w:t>Шесталова</w:t>
            </w:r>
            <w:proofErr w:type="spellEnd"/>
            <w:r w:rsidRPr="00681E59">
              <w:rPr>
                <w:rFonts w:ascii="inherit" w:eastAsia="Times New Roman" w:hAnsi="inherit" w:cs="Times New Roman"/>
                <w:color w:val="000000"/>
                <w:sz w:val="24"/>
                <w:szCs w:val="24"/>
                <w:lang w:eastAsia="ru-RU"/>
              </w:rPr>
              <w:t xml:space="preserve"> «Синий ветер </w:t>
            </w:r>
            <w:proofErr w:type="spellStart"/>
            <w:r w:rsidRPr="00681E59">
              <w:rPr>
                <w:rFonts w:ascii="inherit" w:eastAsia="Times New Roman" w:hAnsi="inherit" w:cs="Times New Roman"/>
                <w:color w:val="000000"/>
                <w:sz w:val="24"/>
                <w:szCs w:val="24"/>
                <w:lang w:eastAsia="ru-RU"/>
              </w:rPr>
              <w:t>каслания</w:t>
            </w:r>
            <w:proofErr w:type="spellEnd"/>
            <w:r w:rsidRPr="00681E59">
              <w:rPr>
                <w:rFonts w:ascii="inherit" w:eastAsia="Times New Roman" w:hAnsi="inherit" w:cs="Times New Roman"/>
                <w:color w:val="000000"/>
                <w:sz w:val="24"/>
                <w:szCs w:val="24"/>
                <w:lang w:eastAsia="ru-RU"/>
              </w:rPr>
              <w:t xml:space="preserve">» и др.; стихотворения Г. </w:t>
            </w:r>
            <w:proofErr w:type="spellStart"/>
            <w:r w:rsidRPr="00681E59">
              <w:rPr>
                <w:rFonts w:ascii="inherit" w:eastAsia="Times New Roman" w:hAnsi="inherit" w:cs="Times New Roman"/>
                <w:color w:val="000000"/>
                <w:sz w:val="24"/>
                <w:szCs w:val="24"/>
                <w:lang w:eastAsia="ru-RU"/>
              </w:rPr>
              <w:t>Айги</w:t>
            </w:r>
            <w:proofErr w:type="spellEnd"/>
            <w:r w:rsidRPr="00681E59">
              <w:rPr>
                <w:rFonts w:ascii="inherit" w:eastAsia="Times New Roman" w:hAnsi="inherit" w:cs="Times New Roman"/>
                <w:color w:val="000000"/>
                <w:sz w:val="24"/>
                <w:szCs w:val="24"/>
                <w:lang w:eastAsia="ru-RU"/>
              </w:rPr>
              <w:t xml:space="preserve">, Р. Гамзатова, </w:t>
            </w:r>
            <w:proofErr w:type="spellStart"/>
            <w:r w:rsidRPr="00681E59">
              <w:rPr>
                <w:rFonts w:ascii="inherit" w:eastAsia="Times New Roman" w:hAnsi="inherit" w:cs="Times New Roman"/>
                <w:color w:val="000000"/>
                <w:sz w:val="24"/>
                <w:szCs w:val="24"/>
                <w:lang w:eastAsia="ru-RU"/>
              </w:rPr>
              <w:t>М.Джалиля</w:t>
            </w:r>
            <w:proofErr w:type="spellEnd"/>
            <w:r w:rsidRPr="00681E59">
              <w:rPr>
                <w:rFonts w:ascii="inherit" w:eastAsia="Times New Roman" w:hAnsi="inherit" w:cs="Times New Roman"/>
                <w:color w:val="000000"/>
                <w:sz w:val="24"/>
                <w:szCs w:val="24"/>
                <w:lang w:eastAsia="ru-RU"/>
              </w:rPr>
              <w:t xml:space="preserve">, </w:t>
            </w:r>
            <w:proofErr w:type="spellStart"/>
            <w:r w:rsidRPr="00681E59">
              <w:rPr>
                <w:rFonts w:ascii="inherit" w:eastAsia="Times New Roman" w:hAnsi="inherit" w:cs="Times New Roman"/>
                <w:color w:val="000000"/>
                <w:sz w:val="24"/>
                <w:szCs w:val="24"/>
                <w:lang w:eastAsia="ru-RU"/>
              </w:rPr>
              <w:t>М.Карима</w:t>
            </w:r>
            <w:proofErr w:type="spellEnd"/>
            <w:r w:rsidRPr="00681E59">
              <w:rPr>
                <w:rFonts w:ascii="inherit" w:eastAsia="Times New Roman" w:hAnsi="inherit" w:cs="Times New Roman"/>
                <w:color w:val="000000"/>
                <w:sz w:val="24"/>
                <w:szCs w:val="24"/>
                <w:lang w:eastAsia="ru-RU"/>
              </w:rPr>
              <w:t xml:space="preserve">, </w:t>
            </w:r>
            <w:proofErr w:type="spellStart"/>
            <w:r w:rsidRPr="00681E59">
              <w:rPr>
                <w:rFonts w:ascii="inherit" w:eastAsia="Times New Roman" w:hAnsi="inherit" w:cs="Times New Roman"/>
                <w:color w:val="000000"/>
                <w:sz w:val="24"/>
                <w:szCs w:val="24"/>
                <w:lang w:eastAsia="ru-RU"/>
              </w:rPr>
              <w:t>Д.Кугультинова</w:t>
            </w:r>
            <w:proofErr w:type="spellEnd"/>
            <w:r w:rsidRPr="00681E59">
              <w:rPr>
                <w:rFonts w:ascii="inherit" w:eastAsia="Times New Roman" w:hAnsi="inherit" w:cs="Times New Roman"/>
                <w:color w:val="000000"/>
                <w:sz w:val="24"/>
                <w:szCs w:val="24"/>
                <w:lang w:eastAsia="ru-RU"/>
              </w:rPr>
              <w:t xml:space="preserve">, </w:t>
            </w:r>
            <w:proofErr w:type="spellStart"/>
            <w:r w:rsidRPr="00681E59">
              <w:rPr>
                <w:rFonts w:ascii="inherit" w:eastAsia="Times New Roman" w:hAnsi="inherit" w:cs="Times New Roman"/>
                <w:color w:val="000000"/>
                <w:sz w:val="24"/>
                <w:szCs w:val="24"/>
                <w:lang w:eastAsia="ru-RU"/>
              </w:rPr>
              <w:t>К.Кулиева</w:t>
            </w:r>
            <w:proofErr w:type="spellEnd"/>
            <w:r w:rsidRPr="00681E59">
              <w:rPr>
                <w:rFonts w:ascii="inherit" w:eastAsia="Times New Roman" w:hAnsi="inherit" w:cs="Times New Roman"/>
                <w:color w:val="000000"/>
                <w:sz w:val="24"/>
                <w:szCs w:val="24"/>
                <w:lang w:eastAsia="ru-RU"/>
              </w:rPr>
              <w:t xml:space="preserve"> и др.]]</w:t>
            </w:r>
          </w:p>
        </w:tc>
        <w:tc>
          <w:tcPr>
            <w:tcW w:w="0" w:type="auto"/>
            <w:hideMark/>
          </w:tcPr>
          <w:p w14:paraId="5434122D"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6CAA239C"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624FAA7"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3B0B08F" w14:textId="77777777" w:rsidR="006F04D5" w:rsidRPr="00F91DD7" w:rsidRDefault="006F04D5" w:rsidP="00681E59">
            <w:pPr>
              <w:spacing w:before="100" w:beforeAutospacing="1" w:after="100" w:afterAutospacing="1" w:line="240" w:lineRule="auto"/>
              <w:rPr>
                <w:rFonts w:ascii="inherit" w:eastAsia="Times New Roman" w:hAnsi="inherit" w:cs="Times New Roman"/>
                <w:color w:val="000000"/>
                <w:sz w:val="24"/>
                <w:szCs w:val="24"/>
                <w:lang w:val="en-US" w:eastAsia="ru-RU"/>
              </w:rPr>
            </w:pPr>
            <w:r w:rsidRPr="00F91DD7">
              <w:rPr>
                <w:rFonts w:ascii="inherit" w:eastAsia="Times New Roman" w:hAnsi="inherit" w:cs="Times New Roman"/>
                <w:color w:val="000000"/>
                <w:sz w:val="24"/>
                <w:szCs w:val="24"/>
                <w:lang w:val="en-US" w:eastAsia="ru-RU"/>
              </w:rPr>
              <w:t>[[</w:t>
            </w:r>
            <w:r>
              <w:t>Библиотека</w:t>
            </w:r>
            <w:r w:rsidRPr="00F91DD7">
              <w:rPr>
                <w:lang w:val="en-US"/>
              </w:rPr>
              <w:t xml:space="preserve"> </w:t>
            </w:r>
            <w:r>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r w:rsidRPr="00F91DD7">
              <w:rPr>
                <w:rFonts w:ascii="inherit" w:eastAsia="Times New Roman" w:hAnsi="inherit" w:cs="Times New Roman"/>
                <w:color w:val="000000"/>
                <w:sz w:val="24"/>
                <w:szCs w:val="24"/>
                <w:lang w:val="en-US" w:eastAsia="ru-RU"/>
              </w:rPr>
              <w:t>]]</w:t>
            </w:r>
          </w:p>
        </w:tc>
      </w:tr>
      <w:tr w:rsidR="006F04D5" w:rsidRPr="00681E59" w14:paraId="6701E3C9" w14:textId="77777777" w:rsidTr="00681E59">
        <w:trPr>
          <w:tblCellSpacing w:w="15" w:type="dxa"/>
        </w:trPr>
        <w:tc>
          <w:tcPr>
            <w:tcW w:w="0" w:type="auto"/>
            <w:gridSpan w:val="2"/>
            <w:hideMark/>
          </w:tcPr>
          <w:p w14:paraId="1531EDCA"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Итого по разделу</w:t>
            </w:r>
          </w:p>
        </w:tc>
        <w:tc>
          <w:tcPr>
            <w:tcW w:w="0" w:type="auto"/>
            <w:hideMark/>
          </w:tcPr>
          <w:p w14:paraId="377C22DE"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4"/>
            <w:hideMark/>
          </w:tcPr>
          <w:p w14:paraId="3052793D"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01ED6013" w14:textId="77777777" w:rsidTr="00681E59">
        <w:trPr>
          <w:tblCellSpacing w:w="15" w:type="dxa"/>
        </w:trPr>
        <w:tc>
          <w:tcPr>
            <w:tcW w:w="0" w:type="auto"/>
            <w:gridSpan w:val="7"/>
            <w:hideMark/>
          </w:tcPr>
          <w:p w14:paraId="4E8C92ED"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b/>
                <w:bCs/>
                <w:color w:val="000000"/>
                <w:sz w:val="24"/>
                <w:szCs w:val="24"/>
                <w:lang w:eastAsia="ru-RU"/>
              </w:rPr>
              <w:t>Раздел 7. Зарубежная литература</w:t>
            </w:r>
          </w:p>
        </w:tc>
      </w:tr>
      <w:tr w:rsidR="006F04D5" w:rsidRPr="00DB0012" w14:paraId="0F69175A" w14:textId="77777777" w:rsidTr="00681E59">
        <w:trPr>
          <w:tblCellSpacing w:w="15" w:type="dxa"/>
        </w:trPr>
        <w:tc>
          <w:tcPr>
            <w:tcW w:w="0" w:type="auto"/>
            <w:hideMark/>
          </w:tcPr>
          <w:p w14:paraId="0A8B6171"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7.1</w:t>
            </w:r>
          </w:p>
        </w:tc>
        <w:tc>
          <w:tcPr>
            <w:tcW w:w="0" w:type="auto"/>
            <w:hideMark/>
          </w:tcPr>
          <w:p w14:paraId="2025E9CC"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Зарубежная проза XX века [[(не одного меньше произведений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0" w:type="auto"/>
            <w:hideMark/>
          </w:tcPr>
          <w:p w14:paraId="6986F4FD"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79718036"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1250882A"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36846024" w14:textId="77777777" w:rsidR="006F04D5" w:rsidRPr="00F91DD7" w:rsidRDefault="006F04D5">
            <w:pPr>
              <w:rPr>
                <w:lang w:val="en-US"/>
              </w:rPr>
            </w:pPr>
            <w:r w:rsidRPr="000F3FCE">
              <w:t>Библиотека</w:t>
            </w:r>
            <w:r w:rsidRPr="00F91DD7">
              <w:rPr>
                <w:lang w:val="en-US"/>
              </w:rPr>
              <w:t xml:space="preserve"> </w:t>
            </w:r>
            <w:r w:rsidRPr="000F3FC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DB0012" w14:paraId="65F7D661" w14:textId="77777777" w:rsidTr="00681E59">
        <w:trPr>
          <w:tblCellSpacing w:w="15" w:type="dxa"/>
        </w:trPr>
        <w:tc>
          <w:tcPr>
            <w:tcW w:w="0" w:type="auto"/>
            <w:hideMark/>
          </w:tcPr>
          <w:p w14:paraId="4DB19C1B"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7.2</w:t>
            </w:r>
          </w:p>
        </w:tc>
        <w:tc>
          <w:tcPr>
            <w:tcW w:w="0" w:type="auto"/>
            <w:hideMark/>
          </w:tcPr>
          <w:p w14:paraId="31BE8B6E"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Зарубежная поэзия XX века [[(не менее двух стихотворений одного из поэтов по выбору). Например, стихотворения Г. Аполлинера, Т. С. Элиота и др.]]</w:t>
            </w:r>
          </w:p>
        </w:tc>
        <w:tc>
          <w:tcPr>
            <w:tcW w:w="0" w:type="auto"/>
            <w:hideMark/>
          </w:tcPr>
          <w:p w14:paraId="75F7C9B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0" w:type="auto"/>
            <w:gridSpan w:val="2"/>
            <w:hideMark/>
          </w:tcPr>
          <w:p w14:paraId="3E022149"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72C3C329"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5B22ED56" w14:textId="77777777" w:rsidR="006F04D5" w:rsidRPr="00F91DD7" w:rsidRDefault="006F04D5">
            <w:pPr>
              <w:rPr>
                <w:lang w:val="en-US"/>
              </w:rPr>
            </w:pPr>
            <w:r w:rsidRPr="000F3FCE">
              <w:t>Библиотека</w:t>
            </w:r>
            <w:r w:rsidRPr="00F91DD7">
              <w:rPr>
                <w:lang w:val="en-US"/>
              </w:rPr>
              <w:t xml:space="preserve"> </w:t>
            </w:r>
            <w:r w:rsidRPr="000F3FC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DB0012" w14:paraId="4CB7A30F" w14:textId="77777777" w:rsidTr="00681E59">
        <w:trPr>
          <w:tblCellSpacing w:w="15" w:type="dxa"/>
        </w:trPr>
        <w:tc>
          <w:tcPr>
            <w:tcW w:w="0" w:type="auto"/>
            <w:hideMark/>
          </w:tcPr>
          <w:p w14:paraId="6FE834C8"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7.3</w:t>
            </w:r>
          </w:p>
        </w:tc>
        <w:tc>
          <w:tcPr>
            <w:tcW w:w="0" w:type="auto"/>
            <w:hideMark/>
          </w:tcPr>
          <w:p w14:paraId="3A3DCBED"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Зарубежная драматургия XX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0" w:type="auto"/>
            <w:hideMark/>
          </w:tcPr>
          <w:p w14:paraId="6FC512E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0" w:type="auto"/>
            <w:gridSpan w:val="2"/>
            <w:hideMark/>
          </w:tcPr>
          <w:p w14:paraId="7672C630"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2C2A07F7" w14:textId="77777777" w:rsidR="006F04D5"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0" w:type="auto"/>
            <w:hideMark/>
          </w:tcPr>
          <w:p w14:paraId="63805131" w14:textId="77777777" w:rsidR="006F04D5" w:rsidRPr="00F91DD7" w:rsidRDefault="006F04D5">
            <w:pPr>
              <w:rPr>
                <w:lang w:val="en-US"/>
              </w:rPr>
            </w:pPr>
            <w:r w:rsidRPr="000F3FCE">
              <w:t>Библиотека</w:t>
            </w:r>
            <w:r w:rsidRPr="00F91DD7">
              <w:rPr>
                <w:lang w:val="en-US"/>
              </w:rPr>
              <w:t xml:space="preserve"> </w:t>
            </w:r>
            <w:r w:rsidRPr="000F3FCE">
              <w:t>ЦОК</w:t>
            </w:r>
            <w:r w:rsidRPr="00F91DD7">
              <w:rPr>
                <w:lang w:val="en-US"/>
              </w:rPr>
              <w:t xml:space="preserve"> https://resh .</w:t>
            </w:r>
            <w:proofErr w:type="spellStart"/>
            <w:r w:rsidRPr="00F91DD7">
              <w:rPr>
                <w:lang w:val="en-US"/>
              </w:rPr>
              <w:t>edu</w:t>
            </w:r>
            <w:proofErr w:type="spellEnd"/>
            <w:r w:rsidRPr="00F91DD7">
              <w:rPr>
                <w:lang w:val="en-US"/>
              </w:rPr>
              <w:t xml:space="preserve"> .</w:t>
            </w:r>
            <w:proofErr w:type="spellStart"/>
            <w:r w:rsidRPr="00F91DD7">
              <w:rPr>
                <w:lang w:val="en-US"/>
              </w:rPr>
              <w:t>ru</w:t>
            </w:r>
            <w:proofErr w:type="spellEnd"/>
            <w:r w:rsidRPr="00F91DD7">
              <w:rPr>
                <w:lang w:val="en-US"/>
              </w:rPr>
              <w:t xml:space="preserve"> /subject/14/10/</w:t>
            </w:r>
          </w:p>
        </w:tc>
      </w:tr>
      <w:tr w:rsidR="006F04D5" w:rsidRPr="00681E59" w14:paraId="30A2715C" w14:textId="77777777" w:rsidTr="00681E59">
        <w:trPr>
          <w:tblCellSpacing w:w="15" w:type="dxa"/>
        </w:trPr>
        <w:tc>
          <w:tcPr>
            <w:tcW w:w="0" w:type="auto"/>
            <w:gridSpan w:val="2"/>
            <w:hideMark/>
          </w:tcPr>
          <w:p w14:paraId="3BF7639F"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Итого по разделу</w:t>
            </w:r>
          </w:p>
        </w:tc>
        <w:tc>
          <w:tcPr>
            <w:tcW w:w="0" w:type="auto"/>
            <w:hideMark/>
          </w:tcPr>
          <w:p w14:paraId="1CB59731"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0" w:type="auto"/>
            <w:gridSpan w:val="4"/>
            <w:hideMark/>
          </w:tcPr>
          <w:p w14:paraId="7D75F0C3"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268B1147" w14:textId="77777777" w:rsidTr="00681E59">
        <w:trPr>
          <w:tblCellSpacing w:w="15" w:type="dxa"/>
        </w:trPr>
        <w:tc>
          <w:tcPr>
            <w:tcW w:w="0" w:type="auto"/>
            <w:gridSpan w:val="2"/>
            <w:hideMark/>
          </w:tcPr>
          <w:p w14:paraId="62E3AE76"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Развитие речи</w:t>
            </w:r>
          </w:p>
        </w:tc>
        <w:tc>
          <w:tcPr>
            <w:tcW w:w="0" w:type="auto"/>
            <w:hideMark/>
          </w:tcPr>
          <w:p w14:paraId="53A8CF1D"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w:t>
            </w:r>
          </w:p>
        </w:tc>
        <w:tc>
          <w:tcPr>
            <w:tcW w:w="0" w:type="auto"/>
            <w:gridSpan w:val="2"/>
            <w:hideMark/>
          </w:tcPr>
          <w:p w14:paraId="0E1E7B1B"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4265800B"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4AEDF98A"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01447680" w14:textId="77777777" w:rsidTr="00681E59">
        <w:trPr>
          <w:tblCellSpacing w:w="15" w:type="dxa"/>
        </w:trPr>
        <w:tc>
          <w:tcPr>
            <w:tcW w:w="0" w:type="auto"/>
            <w:gridSpan w:val="2"/>
            <w:hideMark/>
          </w:tcPr>
          <w:p w14:paraId="4022AB15"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Уроки внеклассного чтения</w:t>
            </w:r>
          </w:p>
        </w:tc>
        <w:tc>
          <w:tcPr>
            <w:tcW w:w="0" w:type="auto"/>
            <w:hideMark/>
          </w:tcPr>
          <w:p w14:paraId="0D0A19C0"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578A9B69"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7B7901FA"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6C4DD72B"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466C9CA0" w14:textId="77777777" w:rsidTr="00681E59">
        <w:trPr>
          <w:tblCellSpacing w:w="15" w:type="dxa"/>
        </w:trPr>
        <w:tc>
          <w:tcPr>
            <w:tcW w:w="0" w:type="auto"/>
            <w:gridSpan w:val="2"/>
            <w:hideMark/>
          </w:tcPr>
          <w:p w14:paraId="3A82B2F0"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Итоговые контрольные работы</w:t>
            </w:r>
          </w:p>
        </w:tc>
        <w:tc>
          <w:tcPr>
            <w:tcW w:w="0" w:type="auto"/>
            <w:hideMark/>
          </w:tcPr>
          <w:p w14:paraId="431781FF"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0" w:type="auto"/>
            <w:gridSpan w:val="2"/>
            <w:hideMark/>
          </w:tcPr>
          <w:p w14:paraId="77E2ECA6"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579D946A"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535386F1"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2F489CF1" w14:textId="77777777" w:rsidTr="00681E59">
        <w:trPr>
          <w:tblCellSpacing w:w="15" w:type="dxa"/>
        </w:trPr>
        <w:tc>
          <w:tcPr>
            <w:tcW w:w="0" w:type="auto"/>
            <w:gridSpan w:val="2"/>
            <w:hideMark/>
          </w:tcPr>
          <w:p w14:paraId="4FC16E21"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Подготовка и защита проектов</w:t>
            </w:r>
          </w:p>
        </w:tc>
        <w:tc>
          <w:tcPr>
            <w:tcW w:w="0" w:type="auto"/>
            <w:hideMark/>
          </w:tcPr>
          <w:p w14:paraId="4AAAD72E"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0" w:type="auto"/>
            <w:gridSpan w:val="2"/>
            <w:hideMark/>
          </w:tcPr>
          <w:p w14:paraId="170DEED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0C90232B"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10A1EE88"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58B31D8A" w14:textId="77777777" w:rsidTr="00681E59">
        <w:trPr>
          <w:tblCellSpacing w:w="15" w:type="dxa"/>
        </w:trPr>
        <w:tc>
          <w:tcPr>
            <w:tcW w:w="0" w:type="auto"/>
            <w:gridSpan w:val="2"/>
            <w:hideMark/>
          </w:tcPr>
          <w:p w14:paraId="0FB9929C"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Резервные уроки</w:t>
            </w:r>
          </w:p>
        </w:tc>
        <w:tc>
          <w:tcPr>
            <w:tcW w:w="0" w:type="auto"/>
            <w:hideMark/>
          </w:tcPr>
          <w:p w14:paraId="5D3A21F8"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0" w:type="auto"/>
            <w:gridSpan w:val="2"/>
            <w:hideMark/>
          </w:tcPr>
          <w:p w14:paraId="1A3602E2"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25195F23"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p>
        </w:tc>
        <w:tc>
          <w:tcPr>
            <w:tcW w:w="0" w:type="auto"/>
            <w:hideMark/>
          </w:tcPr>
          <w:p w14:paraId="59637CAF"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r w:rsidR="006F04D5" w:rsidRPr="00681E59" w14:paraId="4517E43A" w14:textId="77777777" w:rsidTr="00681E59">
        <w:trPr>
          <w:tblCellSpacing w:w="15" w:type="dxa"/>
        </w:trPr>
        <w:tc>
          <w:tcPr>
            <w:tcW w:w="0" w:type="auto"/>
            <w:gridSpan w:val="2"/>
            <w:hideMark/>
          </w:tcPr>
          <w:p w14:paraId="6A811A69" w14:textId="77777777" w:rsidR="006F04D5" w:rsidRPr="00681E59" w:rsidRDefault="006F04D5"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ОБЩЕЕ КОЛИЧЕСТВО ЧАСОВ ПО ПРОГРАММЕ</w:t>
            </w:r>
          </w:p>
        </w:tc>
        <w:tc>
          <w:tcPr>
            <w:tcW w:w="0" w:type="auto"/>
            <w:hideMark/>
          </w:tcPr>
          <w:p w14:paraId="75DF21D5" w14:textId="77777777" w:rsidR="006F04D5" w:rsidRPr="00681E59" w:rsidRDefault="006F04D5"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102</w:t>
            </w:r>
          </w:p>
        </w:tc>
        <w:tc>
          <w:tcPr>
            <w:tcW w:w="0" w:type="auto"/>
            <w:gridSpan w:val="2"/>
            <w:hideMark/>
          </w:tcPr>
          <w:p w14:paraId="0C21D39B" w14:textId="77777777" w:rsidR="006F04D5" w:rsidRDefault="006F04D5" w:rsidP="00681E59">
            <w:pPr>
              <w:spacing w:after="0" w:line="240" w:lineRule="auto"/>
              <w:jc w:val="center"/>
              <w:rPr>
                <w:rFonts w:eastAsia="Times New Roman" w:cs="Times New Roman"/>
                <w:color w:val="000000"/>
                <w:sz w:val="21"/>
                <w:szCs w:val="21"/>
                <w:lang w:eastAsia="ru-RU"/>
              </w:rPr>
            </w:pPr>
          </w:p>
          <w:p w14:paraId="08BF9217" w14:textId="77777777" w:rsidR="006F04D5" w:rsidRPr="006F04D5" w:rsidRDefault="006F04D5" w:rsidP="00681E59">
            <w:pPr>
              <w:spacing w:after="0" w:line="240" w:lineRule="auto"/>
              <w:jc w:val="center"/>
              <w:rPr>
                <w:rFonts w:eastAsia="Times New Roman" w:cs="Times New Roman"/>
                <w:color w:val="000000"/>
                <w:sz w:val="21"/>
                <w:szCs w:val="21"/>
                <w:lang w:eastAsia="ru-RU"/>
              </w:rPr>
            </w:pPr>
          </w:p>
        </w:tc>
        <w:tc>
          <w:tcPr>
            <w:tcW w:w="0" w:type="auto"/>
            <w:hideMark/>
          </w:tcPr>
          <w:p w14:paraId="38543959" w14:textId="77777777" w:rsidR="006F04D5" w:rsidRPr="006F04D5" w:rsidRDefault="006F04D5" w:rsidP="00681E59">
            <w:pPr>
              <w:spacing w:after="0" w:line="240" w:lineRule="auto"/>
              <w:jc w:val="center"/>
              <w:rPr>
                <w:rFonts w:eastAsia="Times New Roman" w:cs="Times New Roman"/>
                <w:color w:val="000000"/>
                <w:sz w:val="21"/>
                <w:szCs w:val="21"/>
                <w:lang w:eastAsia="ru-RU"/>
              </w:rPr>
            </w:pPr>
          </w:p>
        </w:tc>
        <w:tc>
          <w:tcPr>
            <w:tcW w:w="0" w:type="auto"/>
            <w:hideMark/>
          </w:tcPr>
          <w:p w14:paraId="1228DFA1" w14:textId="77777777" w:rsidR="006F04D5" w:rsidRPr="00681E59" w:rsidRDefault="006F04D5" w:rsidP="00681E59">
            <w:pPr>
              <w:spacing w:after="0" w:line="240" w:lineRule="auto"/>
              <w:rPr>
                <w:rFonts w:ascii="inherit" w:eastAsia="Times New Roman" w:hAnsi="inherit" w:cs="Times New Roman"/>
                <w:color w:val="000000"/>
                <w:sz w:val="21"/>
                <w:szCs w:val="21"/>
                <w:lang w:eastAsia="ru-RU"/>
              </w:rPr>
            </w:pPr>
          </w:p>
        </w:tc>
      </w:tr>
    </w:tbl>
    <w:p w14:paraId="409B5C83" w14:textId="77777777" w:rsidR="00681E59" w:rsidRDefault="00681E59" w:rsidP="00681E59">
      <w:pPr>
        <w:jc w:val="center"/>
      </w:pPr>
    </w:p>
    <w:p w14:paraId="2338E675" w14:textId="77777777" w:rsidR="00F90AC1" w:rsidRDefault="00681E59" w:rsidP="00F90AC1">
      <w:pPr>
        <w:shd w:val="clear" w:color="auto" w:fill="FFFFFF"/>
        <w:jc w:val="both"/>
        <w:rPr>
          <w:b/>
          <w:bCs/>
          <w:caps/>
          <w:color w:val="000000"/>
          <w:shd w:val="clear" w:color="auto" w:fill="FFFFFF"/>
        </w:rPr>
      </w:pPr>
      <w:r w:rsidRPr="00681E59">
        <w:rPr>
          <w:rFonts w:ascii="Arial" w:eastAsia="Times New Roman" w:hAnsi="Arial" w:cs="Arial"/>
          <w:b/>
          <w:bCs/>
          <w:caps/>
          <w:sz w:val="24"/>
          <w:szCs w:val="24"/>
          <w:lang w:eastAsia="ru-RU"/>
        </w:rPr>
        <w:br/>
      </w:r>
      <w:r w:rsidR="00F90AC1">
        <w:rPr>
          <w:b/>
          <w:bCs/>
          <w:caps/>
          <w:color w:val="000000"/>
          <w:shd w:val="clear" w:color="auto" w:fill="FFFFFF"/>
        </w:rPr>
        <w:t>ПОУРОЧНОЕ ПЛАНИРОВАНИЕ</w:t>
      </w:r>
    </w:p>
    <w:p w14:paraId="58EDDA50" w14:textId="77777777" w:rsidR="00681E59" w:rsidRPr="00681E59" w:rsidRDefault="00681E59" w:rsidP="00681E59">
      <w:pPr>
        <w:spacing w:after="0" w:line="240" w:lineRule="auto"/>
        <w:rPr>
          <w:rFonts w:ascii="Times New Roman" w:eastAsia="Times New Roman" w:hAnsi="Times New Roman" w:cs="Times New Roman"/>
          <w:b/>
          <w:bCs/>
          <w:caps/>
          <w:sz w:val="24"/>
          <w:szCs w:val="24"/>
          <w:lang w:eastAsia="ru-RU"/>
        </w:rPr>
      </w:pPr>
    </w:p>
    <w:tbl>
      <w:tblPr>
        <w:tblW w:w="1508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5"/>
        <w:gridCol w:w="8986"/>
        <w:gridCol w:w="1276"/>
        <w:gridCol w:w="1701"/>
        <w:gridCol w:w="1559"/>
        <w:gridCol w:w="1134"/>
      </w:tblGrid>
      <w:tr w:rsidR="00F91DD7" w:rsidRPr="00681E59" w14:paraId="7C833FFA" w14:textId="77777777" w:rsidTr="00F91DD7">
        <w:trPr>
          <w:tblHeader/>
          <w:tblCellSpacing w:w="15" w:type="dxa"/>
        </w:trPr>
        <w:tc>
          <w:tcPr>
            <w:tcW w:w="0" w:type="auto"/>
            <w:vMerge w:val="restart"/>
            <w:shd w:val="clear" w:color="auto" w:fill="FFFFFF"/>
            <w:hideMark/>
          </w:tcPr>
          <w:p w14:paraId="37DD17A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 п/п</w:t>
            </w:r>
          </w:p>
        </w:tc>
        <w:tc>
          <w:tcPr>
            <w:tcW w:w="8956" w:type="dxa"/>
            <w:vMerge w:val="restart"/>
            <w:shd w:val="clear" w:color="auto" w:fill="FFFFFF"/>
            <w:hideMark/>
          </w:tcPr>
          <w:p w14:paraId="37E19E1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Тема урока</w:t>
            </w:r>
          </w:p>
        </w:tc>
        <w:tc>
          <w:tcPr>
            <w:tcW w:w="4506" w:type="dxa"/>
            <w:gridSpan w:val="3"/>
            <w:shd w:val="clear" w:color="auto" w:fill="FFFFFF"/>
            <w:hideMark/>
          </w:tcPr>
          <w:p w14:paraId="657B91B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Количество часов</w:t>
            </w:r>
          </w:p>
        </w:tc>
        <w:tc>
          <w:tcPr>
            <w:tcW w:w="1089" w:type="dxa"/>
            <w:vMerge w:val="restart"/>
            <w:shd w:val="clear" w:color="auto" w:fill="FFFFFF"/>
            <w:hideMark/>
          </w:tcPr>
          <w:p w14:paraId="5091980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Дата изучения</w:t>
            </w:r>
          </w:p>
        </w:tc>
      </w:tr>
      <w:tr w:rsidR="00F91DD7" w:rsidRPr="00681E59" w14:paraId="230CE826" w14:textId="77777777" w:rsidTr="00F91DD7">
        <w:trPr>
          <w:tblHeader/>
          <w:tblCellSpacing w:w="15" w:type="dxa"/>
        </w:trPr>
        <w:tc>
          <w:tcPr>
            <w:tcW w:w="0" w:type="auto"/>
            <w:vMerge/>
            <w:vAlign w:val="center"/>
            <w:hideMark/>
          </w:tcPr>
          <w:p w14:paraId="523A536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p>
        </w:tc>
        <w:tc>
          <w:tcPr>
            <w:tcW w:w="8956" w:type="dxa"/>
            <w:vMerge/>
            <w:vAlign w:val="center"/>
            <w:hideMark/>
          </w:tcPr>
          <w:p w14:paraId="229F754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p>
        </w:tc>
        <w:tc>
          <w:tcPr>
            <w:tcW w:w="1246" w:type="dxa"/>
            <w:hideMark/>
          </w:tcPr>
          <w:p w14:paraId="5A64231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Всего</w:t>
            </w:r>
          </w:p>
        </w:tc>
        <w:tc>
          <w:tcPr>
            <w:tcW w:w="1671" w:type="dxa"/>
            <w:hideMark/>
          </w:tcPr>
          <w:p w14:paraId="4EA285C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Контрольные работы</w:t>
            </w:r>
          </w:p>
        </w:tc>
        <w:tc>
          <w:tcPr>
            <w:tcW w:w="1529" w:type="dxa"/>
            <w:shd w:val="clear" w:color="auto" w:fill="FFFFFF"/>
            <w:hideMark/>
          </w:tcPr>
          <w:p w14:paraId="4BF27F5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Практические работы</w:t>
            </w:r>
          </w:p>
        </w:tc>
        <w:tc>
          <w:tcPr>
            <w:tcW w:w="1089" w:type="dxa"/>
            <w:vMerge/>
            <w:hideMark/>
          </w:tcPr>
          <w:p w14:paraId="310B8C2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p>
        </w:tc>
      </w:tr>
      <w:tr w:rsidR="00F91DD7" w:rsidRPr="00681E59" w14:paraId="0400DFD9" w14:textId="77777777" w:rsidTr="00F91DD7">
        <w:trPr>
          <w:tblCellSpacing w:w="15" w:type="dxa"/>
        </w:trPr>
        <w:tc>
          <w:tcPr>
            <w:tcW w:w="0" w:type="auto"/>
            <w:hideMark/>
          </w:tcPr>
          <w:p w14:paraId="4132B8D2"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8956" w:type="dxa"/>
            <w:hideMark/>
          </w:tcPr>
          <w:p w14:paraId="51E920E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Введение в курс русской литературы ХХ века. Основные этапы жизни и творчества А.И.Куприна. Проблематика рассказов</w:t>
            </w:r>
          </w:p>
        </w:tc>
        <w:tc>
          <w:tcPr>
            <w:tcW w:w="1246" w:type="dxa"/>
            <w:hideMark/>
          </w:tcPr>
          <w:p w14:paraId="77A0759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1CB1D3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82D4D7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D013FF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E1BD28F" w14:textId="77777777" w:rsidTr="00F91DD7">
        <w:trPr>
          <w:tblCellSpacing w:w="15" w:type="dxa"/>
        </w:trPr>
        <w:tc>
          <w:tcPr>
            <w:tcW w:w="0" w:type="auto"/>
            <w:hideMark/>
          </w:tcPr>
          <w:p w14:paraId="309842E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w:t>
            </w:r>
          </w:p>
        </w:tc>
        <w:tc>
          <w:tcPr>
            <w:tcW w:w="8956" w:type="dxa"/>
            <w:hideMark/>
          </w:tcPr>
          <w:p w14:paraId="5C4A6A4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Своеобра</w:t>
            </w:r>
            <w:r>
              <w:rPr>
                <w:rFonts w:ascii="inherit" w:eastAsia="Times New Roman" w:hAnsi="inherit" w:cs="Times New Roman"/>
                <w:color w:val="000000"/>
                <w:sz w:val="24"/>
                <w:szCs w:val="24"/>
                <w:lang w:eastAsia="ru-RU"/>
              </w:rPr>
              <w:t>зие сюжета повести А.И. Куприна "Олеся"</w:t>
            </w:r>
            <w:r w:rsidRPr="00681E59">
              <w:rPr>
                <w:rFonts w:ascii="inherit" w:eastAsia="Times New Roman" w:hAnsi="inherit" w:cs="Times New Roman"/>
                <w:color w:val="000000"/>
                <w:sz w:val="24"/>
                <w:szCs w:val="24"/>
                <w:lang w:eastAsia="ru-RU"/>
              </w:rPr>
              <w:t>. Художественное мастерство матери</w:t>
            </w:r>
          </w:p>
        </w:tc>
        <w:tc>
          <w:tcPr>
            <w:tcW w:w="1246" w:type="dxa"/>
            <w:hideMark/>
          </w:tcPr>
          <w:p w14:paraId="2DDD37D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AB4C0A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34E7B7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4E346B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1D84FBA" w14:textId="77777777" w:rsidTr="00F91DD7">
        <w:trPr>
          <w:tblCellSpacing w:w="15" w:type="dxa"/>
        </w:trPr>
        <w:tc>
          <w:tcPr>
            <w:tcW w:w="0" w:type="auto"/>
            <w:hideMark/>
          </w:tcPr>
          <w:p w14:paraId="3C69A51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3</w:t>
            </w:r>
          </w:p>
        </w:tc>
        <w:tc>
          <w:tcPr>
            <w:tcW w:w="8956" w:type="dxa"/>
            <w:hideMark/>
          </w:tcPr>
          <w:p w14:paraId="3BF062C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Л.Н.Андреева. На перепут</w:t>
            </w:r>
            <w:r>
              <w:rPr>
                <w:rFonts w:ascii="inherit" w:eastAsia="Times New Roman" w:hAnsi="inherit" w:cs="Times New Roman"/>
                <w:color w:val="000000"/>
                <w:sz w:val="24"/>
                <w:szCs w:val="24"/>
                <w:lang w:eastAsia="ru-RU"/>
              </w:rPr>
              <w:t>ь</w:t>
            </w:r>
            <w:r w:rsidRPr="00681E59">
              <w:rPr>
                <w:rFonts w:ascii="inherit" w:eastAsia="Times New Roman" w:hAnsi="inherit" w:cs="Times New Roman"/>
                <w:color w:val="000000"/>
                <w:sz w:val="24"/>
                <w:szCs w:val="24"/>
                <w:lang w:eastAsia="ru-RU"/>
              </w:rPr>
              <w:t>ях реализма и модернизма</w:t>
            </w:r>
          </w:p>
        </w:tc>
        <w:tc>
          <w:tcPr>
            <w:tcW w:w="1246" w:type="dxa"/>
            <w:hideMark/>
          </w:tcPr>
          <w:p w14:paraId="1009BE2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0D022C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BD1F80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1248A3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BD865A0" w14:textId="77777777" w:rsidTr="00F91DD7">
        <w:trPr>
          <w:tblCellSpacing w:w="15" w:type="dxa"/>
        </w:trPr>
        <w:tc>
          <w:tcPr>
            <w:tcW w:w="0" w:type="auto"/>
            <w:hideMark/>
          </w:tcPr>
          <w:p w14:paraId="42777F4B"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w:t>
            </w:r>
          </w:p>
        </w:tc>
        <w:tc>
          <w:tcPr>
            <w:tcW w:w="8956" w:type="dxa"/>
            <w:hideMark/>
          </w:tcPr>
          <w:p w14:paraId="7D5B293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Проблематика </w:t>
            </w:r>
            <w:r w:rsidRPr="00681E59">
              <w:rPr>
                <w:rFonts w:ascii="inherit" w:eastAsia="Times New Roman" w:hAnsi="inherit" w:cs="Times New Roman"/>
                <w:color w:val="000000"/>
                <w:sz w:val="24"/>
                <w:szCs w:val="24"/>
                <w:lang w:eastAsia="ru-RU"/>
              </w:rPr>
              <w:t>расска</w:t>
            </w:r>
            <w:r>
              <w:rPr>
                <w:rFonts w:ascii="inherit" w:eastAsia="Times New Roman" w:hAnsi="inherit" w:cs="Times New Roman"/>
                <w:color w:val="000000"/>
                <w:sz w:val="24"/>
                <w:szCs w:val="24"/>
                <w:lang w:eastAsia="ru-RU"/>
              </w:rPr>
              <w:t>за Л.Н.Андреева «Большой шлем»</w:t>
            </w:r>
            <w:r w:rsidRPr="00681E59">
              <w:rPr>
                <w:rFonts w:ascii="inherit" w:eastAsia="Times New Roman" w:hAnsi="inherit" w:cs="Times New Roman"/>
                <w:color w:val="000000"/>
                <w:sz w:val="24"/>
                <w:szCs w:val="24"/>
                <w:lang w:eastAsia="ru-RU"/>
              </w:rPr>
              <w:t>. Трагическое мироощущение автора</w:t>
            </w:r>
          </w:p>
        </w:tc>
        <w:tc>
          <w:tcPr>
            <w:tcW w:w="1246" w:type="dxa"/>
            <w:hideMark/>
          </w:tcPr>
          <w:p w14:paraId="2D496CC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4DE54D2"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068F048"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4D6B48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8433CB4" w14:textId="77777777" w:rsidTr="00F91DD7">
        <w:trPr>
          <w:tblCellSpacing w:w="15" w:type="dxa"/>
        </w:trPr>
        <w:tc>
          <w:tcPr>
            <w:tcW w:w="0" w:type="auto"/>
            <w:hideMark/>
          </w:tcPr>
          <w:p w14:paraId="17BF890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w:t>
            </w:r>
          </w:p>
        </w:tc>
        <w:tc>
          <w:tcPr>
            <w:tcW w:w="8956" w:type="dxa"/>
            <w:hideMark/>
          </w:tcPr>
          <w:p w14:paraId="29F8026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Основные этапы жизни и творчества М.Горького. Романтический </w:t>
            </w:r>
            <w:r>
              <w:rPr>
                <w:rFonts w:ascii="inherit" w:eastAsia="Times New Roman" w:hAnsi="inherit" w:cs="Times New Roman"/>
                <w:color w:val="000000"/>
                <w:sz w:val="24"/>
                <w:szCs w:val="24"/>
                <w:lang w:eastAsia="ru-RU"/>
              </w:rPr>
              <w:t>пафос и суровая правда рассказа «Старуха Изергиль».</w:t>
            </w:r>
          </w:p>
        </w:tc>
        <w:tc>
          <w:tcPr>
            <w:tcW w:w="1246" w:type="dxa"/>
            <w:hideMark/>
          </w:tcPr>
          <w:p w14:paraId="2A81A3E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A79B76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A7CAB47"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BC38E9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5C209D0" w14:textId="77777777" w:rsidTr="00F91DD7">
        <w:trPr>
          <w:tblCellSpacing w:w="15" w:type="dxa"/>
        </w:trPr>
        <w:tc>
          <w:tcPr>
            <w:tcW w:w="0" w:type="auto"/>
            <w:hideMark/>
          </w:tcPr>
          <w:p w14:paraId="467CC88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w:t>
            </w:r>
          </w:p>
        </w:tc>
        <w:tc>
          <w:tcPr>
            <w:tcW w:w="8956" w:type="dxa"/>
            <w:hideMark/>
          </w:tcPr>
          <w:p w14:paraId="3C2544F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Социально-философская драма «На дне». История создания, смысл названия произведения</w:t>
            </w:r>
          </w:p>
        </w:tc>
        <w:tc>
          <w:tcPr>
            <w:tcW w:w="1246" w:type="dxa"/>
            <w:hideMark/>
          </w:tcPr>
          <w:p w14:paraId="7CD4CAB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A70E343"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7CB37A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A2342A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873B703" w14:textId="77777777" w:rsidTr="00F91DD7">
        <w:trPr>
          <w:tblCellSpacing w:w="15" w:type="dxa"/>
        </w:trPr>
        <w:tc>
          <w:tcPr>
            <w:tcW w:w="0" w:type="auto"/>
            <w:hideMark/>
          </w:tcPr>
          <w:p w14:paraId="2FFF736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w:t>
            </w:r>
          </w:p>
        </w:tc>
        <w:tc>
          <w:tcPr>
            <w:tcW w:w="8956" w:type="dxa"/>
            <w:hideMark/>
          </w:tcPr>
          <w:p w14:paraId="75FA7C7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Тематика, проблематика, система образов драмы «На дне»</w:t>
            </w:r>
          </w:p>
        </w:tc>
        <w:tc>
          <w:tcPr>
            <w:tcW w:w="1246" w:type="dxa"/>
            <w:hideMark/>
          </w:tcPr>
          <w:p w14:paraId="258704A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7CB5A7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F5A0CC6"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CA8F2B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D3ED7A1" w14:textId="77777777" w:rsidTr="00F91DD7">
        <w:trPr>
          <w:tblCellSpacing w:w="15" w:type="dxa"/>
        </w:trPr>
        <w:tc>
          <w:tcPr>
            <w:tcW w:w="0" w:type="auto"/>
            <w:hideMark/>
          </w:tcPr>
          <w:p w14:paraId="2A40BCD7"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w:t>
            </w:r>
          </w:p>
        </w:tc>
        <w:tc>
          <w:tcPr>
            <w:tcW w:w="8956" w:type="dxa"/>
            <w:hideMark/>
          </w:tcPr>
          <w:p w14:paraId="10995A47"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«Три правды» в пьесе «На день» и их резкое столкновение</w:t>
            </w:r>
          </w:p>
        </w:tc>
        <w:tc>
          <w:tcPr>
            <w:tcW w:w="1246" w:type="dxa"/>
            <w:hideMark/>
          </w:tcPr>
          <w:p w14:paraId="662904E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EAEB53D"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F6BC76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4CD263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AECE44B" w14:textId="77777777" w:rsidTr="00F91DD7">
        <w:trPr>
          <w:tblCellSpacing w:w="15" w:type="dxa"/>
        </w:trPr>
        <w:tc>
          <w:tcPr>
            <w:tcW w:w="0" w:type="auto"/>
            <w:hideMark/>
          </w:tcPr>
          <w:p w14:paraId="7EE30D4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w:t>
            </w:r>
          </w:p>
        </w:tc>
        <w:tc>
          <w:tcPr>
            <w:tcW w:w="8956" w:type="dxa"/>
            <w:hideMark/>
          </w:tcPr>
          <w:p w14:paraId="67827706"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Новаторство Горького-драматурга. Сценическая судьба пьесы "На дне"</w:t>
            </w:r>
          </w:p>
        </w:tc>
        <w:tc>
          <w:tcPr>
            <w:tcW w:w="1246" w:type="dxa"/>
            <w:hideMark/>
          </w:tcPr>
          <w:p w14:paraId="131D0D9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C9FA06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2D9E9AE"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CE6BCF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7BAF0C2" w14:textId="77777777" w:rsidTr="00F91DD7">
        <w:trPr>
          <w:tblCellSpacing w:w="15" w:type="dxa"/>
        </w:trPr>
        <w:tc>
          <w:tcPr>
            <w:tcW w:w="0" w:type="auto"/>
            <w:hideMark/>
          </w:tcPr>
          <w:p w14:paraId="5CFED56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w:t>
            </w:r>
          </w:p>
        </w:tc>
        <w:tc>
          <w:tcPr>
            <w:tcW w:w="8956" w:type="dxa"/>
            <w:hideMark/>
          </w:tcPr>
          <w:p w14:paraId="374EC20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Развитие </w:t>
            </w:r>
            <w:proofErr w:type="spellStart"/>
            <w:r>
              <w:rPr>
                <w:rFonts w:ascii="inherit" w:eastAsia="Times New Roman" w:hAnsi="inherit" w:cs="Times New Roman"/>
                <w:color w:val="000000"/>
                <w:sz w:val="24"/>
                <w:szCs w:val="24"/>
                <w:lang w:eastAsia="ru-RU"/>
              </w:rPr>
              <w:t>речи.</w:t>
            </w:r>
            <w:r w:rsidRPr="00681E59">
              <w:rPr>
                <w:rFonts w:ascii="inherit" w:eastAsia="Times New Roman" w:hAnsi="inherit" w:cs="Times New Roman"/>
                <w:color w:val="000000"/>
                <w:sz w:val="24"/>
                <w:szCs w:val="24"/>
                <w:lang w:eastAsia="ru-RU"/>
              </w:rPr>
              <w:t>Подготовка</w:t>
            </w:r>
            <w:proofErr w:type="spellEnd"/>
            <w:r w:rsidRPr="00681E59">
              <w:rPr>
                <w:rFonts w:ascii="inherit" w:eastAsia="Times New Roman" w:hAnsi="inherit" w:cs="Times New Roman"/>
                <w:color w:val="000000"/>
                <w:sz w:val="24"/>
                <w:szCs w:val="24"/>
                <w:lang w:eastAsia="ru-RU"/>
              </w:rPr>
              <w:t xml:space="preserve"> к домашнему сочинени</w:t>
            </w:r>
            <w:r>
              <w:rPr>
                <w:rFonts w:ascii="inherit" w:eastAsia="Times New Roman" w:hAnsi="inherit" w:cs="Times New Roman"/>
                <w:color w:val="000000"/>
                <w:sz w:val="24"/>
                <w:szCs w:val="24"/>
                <w:lang w:eastAsia="ru-RU"/>
              </w:rPr>
              <w:t>ю по пьесе М.Горького «На дне»</w:t>
            </w:r>
          </w:p>
        </w:tc>
        <w:tc>
          <w:tcPr>
            <w:tcW w:w="1246" w:type="dxa"/>
            <w:hideMark/>
          </w:tcPr>
          <w:p w14:paraId="6376D4B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0CC786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F34F40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1</w:t>
            </w:r>
          </w:p>
        </w:tc>
        <w:tc>
          <w:tcPr>
            <w:tcW w:w="1089" w:type="dxa"/>
            <w:hideMark/>
          </w:tcPr>
          <w:p w14:paraId="4D82386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C3C23F9" w14:textId="77777777" w:rsidTr="00F91DD7">
        <w:trPr>
          <w:tblCellSpacing w:w="15" w:type="dxa"/>
        </w:trPr>
        <w:tc>
          <w:tcPr>
            <w:tcW w:w="0" w:type="auto"/>
            <w:hideMark/>
          </w:tcPr>
          <w:p w14:paraId="79B3096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11</w:t>
            </w:r>
          </w:p>
        </w:tc>
        <w:tc>
          <w:tcPr>
            <w:tcW w:w="8956" w:type="dxa"/>
            <w:hideMark/>
          </w:tcPr>
          <w:p w14:paraId="647DC1B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Сочинени</w:t>
            </w:r>
            <w:r>
              <w:rPr>
                <w:rFonts w:ascii="inherit" w:eastAsia="Times New Roman" w:hAnsi="inherit" w:cs="Times New Roman"/>
                <w:color w:val="000000"/>
                <w:sz w:val="24"/>
                <w:szCs w:val="24"/>
                <w:lang w:eastAsia="ru-RU"/>
              </w:rPr>
              <w:t>ю по пьесе М.Горького «На дне»</w:t>
            </w:r>
          </w:p>
        </w:tc>
        <w:tc>
          <w:tcPr>
            <w:tcW w:w="1246" w:type="dxa"/>
            <w:hideMark/>
          </w:tcPr>
          <w:p w14:paraId="477C592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875DDD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1</w:t>
            </w:r>
          </w:p>
        </w:tc>
        <w:tc>
          <w:tcPr>
            <w:tcW w:w="1529" w:type="dxa"/>
            <w:hideMark/>
          </w:tcPr>
          <w:p w14:paraId="2CCBD69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2F56BF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587DD45" w14:textId="77777777" w:rsidTr="00F91DD7">
        <w:trPr>
          <w:tblCellSpacing w:w="15" w:type="dxa"/>
        </w:trPr>
        <w:tc>
          <w:tcPr>
            <w:tcW w:w="0" w:type="auto"/>
            <w:hideMark/>
          </w:tcPr>
          <w:p w14:paraId="6A3CCC3D"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12</w:t>
            </w:r>
          </w:p>
        </w:tc>
        <w:tc>
          <w:tcPr>
            <w:tcW w:w="8956" w:type="dxa"/>
            <w:hideMark/>
          </w:tcPr>
          <w:p w14:paraId="3974369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Серебряный век русской </w:t>
            </w:r>
            <w:proofErr w:type="spellStart"/>
            <w:r w:rsidRPr="00681E59">
              <w:rPr>
                <w:rFonts w:ascii="inherit" w:eastAsia="Times New Roman" w:hAnsi="inherit" w:cs="Times New Roman"/>
                <w:color w:val="000000"/>
                <w:sz w:val="24"/>
                <w:szCs w:val="24"/>
                <w:lang w:eastAsia="ru-RU"/>
              </w:rPr>
              <w:t>литературы.Эстетические</w:t>
            </w:r>
            <w:proofErr w:type="spellEnd"/>
            <w:r w:rsidRPr="00681E59">
              <w:rPr>
                <w:rFonts w:ascii="inherit" w:eastAsia="Times New Roman" w:hAnsi="inherit" w:cs="Times New Roman"/>
                <w:color w:val="000000"/>
                <w:sz w:val="24"/>
                <w:szCs w:val="24"/>
                <w:lang w:eastAsia="ru-RU"/>
              </w:rPr>
              <w:t xml:space="preserve"> программы модернистских объединений</w:t>
            </w:r>
          </w:p>
        </w:tc>
        <w:tc>
          <w:tcPr>
            <w:tcW w:w="1246" w:type="dxa"/>
            <w:hideMark/>
          </w:tcPr>
          <w:p w14:paraId="3A60524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C40F91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03A16B1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294E7A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66413D8" w14:textId="77777777" w:rsidTr="00F91DD7">
        <w:trPr>
          <w:tblCellSpacing w:w="15" w:type="dxa"/>
        </w:trPr>
        <w:tc>
          <w:tcPr>
            <w:tcW w:w="0" w:type="auto"/>
            <w:hideMark/>
          </w:tcPr>
          <w:p w14:paraId="48404D3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13</w:t>
            </w:r>
          </w:p>
        </w:tc>
        <w:tc>
          <w:tcPr>
            <w:tcW w:w="8956" w:type="dxa"/>
            <w:hideMark/>
          </w:tcPr>
          <w:p w14:paraId="65E05808" w14:textId="77777777" w:rsidR="00F91DD7" w:rsidRPr="00681E59" w:rsidRDefault="00F91DD7" w:rsidP="00C67077">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Художественный мир поэта  Н. С. Гумилёва </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Основные темы и мотивы лирики поэта</w:t>
            </w:r>
          </w:p>
        </w:tc>
        <w:tc>
          <w:tcPr>
            <w:tcW w:w="1246" w:type="dxa"/>
            <w:hideMark/>
          </w:tcPr>
          <w:p w14:paraId="6A9E053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B3A244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08EC53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02F6C8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65F27DC" w14:textId="77777777" w:rsidTr="00F91DD7">
        <w:trPr>
          <w:tblCellSpacing w:w="15" w:type="dxa"/>
        </w:trPr>
        <w:tc>
          <w:tcPr>
            <w:tcW w:w="0" w:type="auto"/>
            <w:hideMark/>
          </w:tcPr>
          <w:p w14:paraId="085A2F4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14</w:t>
            </w:r>
          </w:p>
        </w:tc>
        <w:tc>
          <w:tcPr>
            <w:tcW w:w="8956" w:type="dxa"/>
            <w:hideMark/>
          </w:tcPr>
          <w:p w14:paraId="06D42FD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Развитие речи. </w:t>
            </w:r>
            <w:r w:rsidRPr="00681E59">
              <w:rPr>
                <w:rFonts w:ascii="inherit" w:eastAsia="Times New Roman" w:hAnsi="inherit" w:cs="Times New Roman"/>
                <w:color w:val="000000"/>
                <w:sz w:val="24"/>
                <w:szCs w:val="24"/>
                <w:lang w:eastAsia="ru-RU"/>
              </w:rPr>
              <w:t xml:space="preserve">Анализ лирического произведения </w:t>
            </w:r>
            <w:r w:rsidRPr="003F2651">
              <w:rPr>
                <w:rFonts w:ascii="inherit" w:eastAsia="Times New Roman" w:hAnsi="inherit" w:cs="Times New Roman"/>
                <w:sz w:val="24"/>
                <w:szCs w:val="24"/>
                <w:lang w:eastAsia="ru-RU"/>
              </w:rPr>
              <w:t>поэтов Серебряного века</w:t>
            </w:r>
            <w:r>
              <w:rPr>
                <w:rFonts w:ascii="inherit" w:eastAsia="Times New Roman" w:hAnsi="inherit" w:cs="Times New Roman"/>
                <w:color w:val="000000"/>
                <w:sz w:val="24"/>
                <w:szCs w:val="24"/>
                <w:lang w:eastAsia="ru-RU"/>
              </w:rPr>
              <w:t xml:space="preserve"> </w:t>
            </w:r>
          </w:p>
        </w:tc>
        <w:tc>
          <w:tcPr>
            <w:tcW w:w="1246" w:type="dxa"/>
            <w:hideMark/>
          </w:tcPr>
          <w:p w14:paraId="153B8F9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9014B5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1B3D8CB"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5B90A03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C3B1637" w14:textId="77777777" w:rsidTr="00F91DD7">
        <w:trPr>
          <w:tblCellSpacing w:w="15" w:type="dxa"/>
        </w:trPr>
        <w:tc>
          <w:tcPr>
            <w:tcW w:w="0" w:type="auto"/>
            <w:hideMark/>
          </w:tcPr>
          <w:p w14:paraId="1B89008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15</w:t>
            </w:r>
          </w:p>
        </w:tc>
        <w:tc>
          <w:tcPr>
            <w:tcW w:w="8956" w:type="dxa"/>
            <w:hideMark/>
          </w:tcPr>
          <w:p w14:paraId="71E5500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И.А.Бунина. Темы и мотивы рассказов</w:t>
            </w:r>
          </w:p>
        </w:tc>
        <w:tc>
          <w:tcPr>
            <w:tcW w:w="1246" w:type="dxa"/>
            <w:hideMark/>
          </w:tcPr>
          <w:p w14:paraId="053CA78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2F32DA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62A0F3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696A4B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B02BDC0" w14:textId="77777777" w:rsidTr="00F91DD7">
        <w:trPr>
          <w:tblCellSpacing w:w="15" w:type="dxa"/>
        </w:trPr>
        <w:tc>
          <w:tcPr>
            <w:tcW w:w="0" w:type="auto"/>
            <w:hideMark/>
          </w:tcPr>
          <w:p w14:paraId="31D02C3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16</w:t>
            </w:r>
          </w:p>
        </w:tc>
        <w:tc>
          <w:tcPr>
            <w:tcW w:w="8956" w:type="dxa"/>
            <w:hideMark/>
          </w:tcPr>
          <w:p w14:paraId="1A3D6472" w14:textId="77777777" w:rsidR="00F91DD7" w:rsidRPr="00681E59" w:rsidRDefault="00F91DD7"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люб</w:t>
            </w:r>
            <w:r>
              <w:rPr>
                <w:rFonts w:ascii="inherit" w:eastAsia="Times New Roman" w:hAnsi="inherit" w:cs="Times New Roman"/>
                <w:color w:val="000000"/>
                <w:sz w:val="24"/>
                <w:szCs w:val="24"/>
                <w:lang w:eastAsia="ru-RU"/>
              </w:rPr>
              <w:t>ви в произведении И.А.Бунина  «Чистый понедельник»</w:t>
            </w:r>
            <w:r w:rsidRPr="00681E59">
              <w:rPr>
                <w:rFonts w:ascii="inherit" w:eastAsia="Times New Roman" w:hAnsi="inherit" w:cs="Times New Roman"/>
                <w:color w:val="000000"/>
                <w:sz w:val="24"/>
                <w:szCs w:val="24"/>
                <w:lang w:eastAsia="ru-RU"/>
              </w:rPr>
              <w:t>. Образ Родины</w:t>
            </w:r>
          </w:p>
        </w:tc>
        <w:tc>
          <w:tcPr>
            <w:tcW w:w="1246" w:type="dxa"/>
            <w:hideMark/>
          </w:tcPr>
          <w:p w14:paraId="404325C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B0E391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BB1C8E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E74343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C0E18EE" w14:textId="77777777" w:rsidTr="00F91DD7">
        <w:trPr>
          <w:tblCellSpacing w:w="15" w:type="dxa"/>
        </w:trPr>
        <w:tc>
          <w:tcPr>
            <w:tcW w:w="0" w:type="auto"/>
            <w:hideMark/>
          </w:tcPr>
          <w:p w14:paraId="53363DF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17</w:t>
            </w:r>
          </w:p>
        </w:tc>
        <w:tc>
          <w:tcPr>
            <w:tcW w:w="8956" w:type="dxa"/>
            <w:hideMark/>
          </w:tcPr>
          <w:p w14:paraId="62F36CE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Социально-философская пробл</w:t>
            </w:r>
            <w:r>
              <w:rPr>
                <w:rFonts w:ascii="inherit" w:eastAsia="Times New Roman" w:hAnsi="inherit" w:cs="Times New Roman"/>
                <w:color w:val="000000"/>
                <w:sz w:val="24"/>
                <w:szCs w:val="24"/>
                <w:lang w:eastAsia="ru-RU"/>
              </w:rPr>
              <w:t xml:space="preserve">ематика рассказов И.А.Бунина </w:t>
            </w:r>
            <w:r w:rsidRPr="00681E59">
              <w:rPr>
                <w:rFonts w:ascii="inherit" w:eastAsia="Times New Roman" w:hAnsi="inherit" w:cs="Times New Roman"/>
                <w:color w:val="000000"/>
                <w:sz w:val="24"/>
                <w:szCs w:val="24"/>
                <w:lang w:eastAsia="ru-RU"/>
              </w:rPr>
              <w:t>«Господин из Сан-</w:t>
            </w:r>
            <w:r>
              <w:rPr>
                <w:rFonts w:ascii="inherit" w:eastAsia="Times New Roman" w:hAnsi="inherit" w:cs="Times New Roman"/>
                <w:color w:val="000000"/>
                <w:sz w:val="24"/>
                <w:szCs w:val="24"/>
                <w:lang w:eastAsia="ru-RU"/>
              </w:rPr>
              <w:t>Франциско»</w:t>
            </w:r>
          </w:p>
        </w:tc>
        <w:tc>
          <w:tcPr>
            <w:tcW w:w="1246" w:type="dxa"/>
            <w:hideMark/>
          </w:tcPr>
          <w:p w14:paraId="2FA549F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31321C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002DC9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8D4F02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EB47633" w14:textId="77777777" w:rsidTr="00F91DD7">
        <w:trPr>
          <w:tblCellSpacing w:w="15" w:type="dxa"/>
        </w:trPr>
        <w:tc>
          <w:tcPr>
            <w:tcW w:w="0" w:type="auto"/>
            <w:hideMark/>
          </w:tcPr>
          <w:p w14:paraId="33DF399B"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18</w:t>
            </w:r>
          </w:p>
        </w:tc>
        <w:tc>
          <w:tcPr>
            <w:tcW w:w="8956" w:type="dxa"/>
            <w:hideMark/>
          </w:tcPr>
          <w:p w14:paraId="15B1AC4E" w14:textId="77777777" w:rsidR="00F91DD7" w:rsidRPr="00681E59" w:rsidRDefault="00F91DD7"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А.А. Блока. Поэт и символизм. Разнообразие мотивов лирики. Образ Прекрасной Дамы в поэзии. «Нез</w:t>
            </w:r>
            <w:r>
              <w:rPr>
                <w:rFonts w:ascii="inherit" w:eastAsia="Times New Roman" w:hAnsi="inherit" w:cs="Times New Roman"/>
                <w:color w:val="000000"/>
                <w:sz w:val="24"/>
                <w:szCs w:val="24"/>
                <w:lang w:eastAsia="ru-RU"/>
              </w:rPr>
              <w:t>накомка», «На железной дороге».</w:t>
            </w:r>
          </w:p>
        </w:tc>
        <w:tc>
          <w:tcPr>
            <w:tcW w:w="1246" w:type="dxa"/>
            <w:hideMark/>
          </w:tcPr>
          <w:p w14:paraId="5C2BDA4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96149C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4593B4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E43EBA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F334616" w14:textId="77777777" w:rsidTr="00F91DD7">
        <w:trPr>
          <w:tblCellSpacing w:w="15" w:type="dxa"/>
        </w:trPr>
        <w:tc>
          <w:tcPr>
            <w:tcW w:w="0" w:type="auto"/>
            <w:hideMark/>
          </w:tcPr>
          <w:p w14:paraId="6C27917D"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19</w:t>
            </w:r>
          </w:p>
        </w:tc>
        <w:tc>
          <w:tcPr>
            <w:tcW w:w="8956" w:type="dxa"/>
            <w:hideMark/>
          </w:tcPr>
          <w:p w14:paraId="45055821" w14:textId="77777777" w:rsidR="00F91DD7" w:rsidRPr="00681E59" w:rsidRDefault="00F91DD7" w:rsidP="009F656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Образ «страшного мира» в лирике А.А. Блока. Тема Родины. «Россия», «Ночь, улица, фонарь, аптека…», «Река раскинулась. Течёт, грустит лениво…» </w:t>
            </w:r>
            <w:r>
              <w:rPr>
                <w:rFonts w:ascii="inherit" w:eastAsia="Times New Roman" w:hAnsi="inherit" w:cs="Times New Roman"/>
                <w:color w:val="000000"/>
                <w:sz w:val="24"/>
                <w:szCs w:val="24"/>
                <w:lang w:eastAsia="ru-RU"/>
              </w:rPr>
              <w:t>(из цикла «На</w:t>
            </w:r>
            <w:r w:rsidRPr="00681E59">
              <w:rPr>
                <w:rFonts w:ascii="inherit" w:eastAsia="Times New Roman" w:hAnsi="inherit" w:cs="Times New Roman"/>
                <w:color w:val="000000"/>
                <w:sz w:val="24"/>
                <w:szCs w:val="24"/>
                <w:lang w:eastAsia="ru-RU"/>
              </w:rPr>
              <w:t xml:space="preserve"> «О доблестях, о подвигах, о славе...» </w:t>
            </w:r>
            <w:r>
              <w:rPr>
                <w:rFonts w:ascii="inherit" w:eastAsia="Times New Roman" w:hAnsi="inherit" w:cs="Times New Roman"/>
                <w:color w:val="000000"/>
                <w:sz w:val="24"/>
                <w:szCs w:val="24"/>
                <w:lang w:eastAsia="ru-RU"/>
              </w:rPr>
              <w:t>.</w:t>
            </w:r>
          </w:p>
        </w:tc>
        <w:tc>
          <w:tcPr>
            <w:tcW w:w="1246" w:type="dxa"/>
            <w:hideMark/>
          </w:tcPr>
          <w:p w14:paraId="7912BD3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EF2791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71B6C1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20EDCA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4724206" w14:textId="77777777" w:rsidTr="00F91DD7">
        <w:trPr>
          <w:tblCellSpacing w:w="15" w:type="dxa"/>
        </w:trPr>
        <w:tc>
          <w:tcPr>
            <w:tcW w:w="0" w:type="auto"/>
            <w:hideMark/>
          </w:tcPr>
          <w:p w14:paraId="4D1490E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20</w:t>
            </w:r>
          </w:p>
        </w:tc>
        <w:tc>
          <w:tcPr>
            <w:tcW w:w="8956" w:type="dxa"/>
            <w:hideMark/>
          </w:tcPr>
          <w:p w14:paraId="2908091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Поэт и революция. Поэма А.А.Блока «Двенадцать»: история создания, многоплановость, сложность художественного мира поэмы</w:t>
            </w:r>
          </w:p>
        </w:tc>
        <w:tc>
          <w:tcPr>
            <w:tcW w:w="1246" w:type="dxa"/>
            <w:hideMark/>
          </w:tcPr>
          <w:p w14:paraId="3451BE6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F014ED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03AE33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E2B0BD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2A1AFE4" w14:textId="77777777" w:rsidTr="00F91DD7">
        <w:trPr>
          <w:tblCellSpacing w:w="15" w:type="dxa"/>
        </w:trPr>
        <w:tc>
          <w:tcPr>
            <w:tcW w:w="0" w:type="auto"/>
            <w:hideMark/>
          </w:tcPr>
          <w:p w14:paraId="1E5BB0E1"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21</w:t>
            </w:r>
          </w:p>
        </w:tc>
        <w:tc>
          <w:tcPr>
            <w:tcW w:w="8956" w:type="dxa"/>
            <w:hideMark/>
          </w:tcPr>
          <w:p w14:paraId="3E9D734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Герои поэмы "Двенадцать", сюжет, композиция, многозначность финала. Художественное своеобразие языка поэмы</w:t>
            </w:r>
          </w:p>
        </w:tc>
        <w:tc>
          <w:tcPr>
            <w:tcW w:w="1246" w:type="dxa"/>
            <w:hideMark/>
          </w:tcPr>
          <w:p w14:paraId="395BD52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30C8CF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3888CC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88CF50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9AC668F" w14:textId="77777777" w:rsidTr="00F91DD7">
        <w:trPr>
          <w:tblCellSpacing w:w="15" w:type="dxa"/>
        </w:trPr>
        <w:tc>
          <w:tcPr>
            <w:tcW w:w="0" w:type="auto"/>
            <w:hideMark/>
          </w:tcPr>
          <w:p w14:paraId="2FE5923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22</w:t>
            </w:r>
          </w:p>
        </w:tc>
        <w:tc>
          <w:tcPr>
            <w:tcW w:w="8956" w:type="dxa"/>
            <w:hideMark/>
          </w:tcPr>
          <w:p w14:paraId="1526763D"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Подготовка к презентации проекта [[по тексту начала ХХ века]]</w:t>
            </w:r>
          </w:p>
        </w:tc>
        <w:tc>
          <w:tcPr>
            <w:tcW w:w="1246" w:type="dxa"/>
            <w:hideMark/>
          </w:tcPr>
          <w:p w14:paraId="7F92AF1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954EB2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09CD8472"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2C5EBE0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0563E28" w14:textId="77777777" w:rsidTr="00F91DD7">
        <w:trPr>
          <w:tblCellSpacing w:w="15" w:type="dxa"/>
        </w:trPr>
        <w:tc>
          <w:tcPr>
            <w:tcW w:w="0" w:type="auto"/>
            <w:hideMark/>
          </w:tcPr>
          <w:p w14:paraId="75E7643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23</w:t>
            </w:r>
          </w:p>
        </w:tc>
        <w:tc>
          <w:tcPr>
            <w:tcW w:w="8956" w:type="dxa"/>
            <w:hideMark/>
          </w:tcPr>
          <w:p w14:paraId="48FDBF18"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Презентация проекта [[по тексту ХХ века начала]]</w:t>
            </w:r>
          </w:p>
        </w:tc>
        <w:tc>
          <w:tcPr>
            <w:tcW w:w="1246" w:type="dxa"/>
            <w:hideMark/>
          </w:tcPr>
          <w:p w14:paraId="4998DF7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8C10F8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1</w:t>
            </w:r>
          </w:p>
        </w:tc>
        <w:tc>
          <w:tcPr>
            <w:tcW w:w="1529" w:type="dxa"/>
            <w:hideMark/>
          </w:tcPr>
          <w:p w14:paraId="717E66B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9377A2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B9683A3" w14:textId="77777777" w:rsidTr="00F91DD7">
        <w:trPr>
          <w:tblCellSpacing w:w="15" w:type="dxa"/>
        </w:trPr>
        <w:tc>
          <w:tcPr>
            <w:tcW w:w="0" w:type="auto"/>
            <w:hideMark/>
          </w:tcPr>
          <w:p w14:paraId="079B2E0C"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24</w:t>
            </w:r>
          </w:p>
        </w:tc>
        <w:tc>
          <w:tcPr>
            <w:tcW w:w="8956" w:type="dxa"/>
            <w:hideMark/>
          </w:tcPr>
          <w:p w14:paraId="6742279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В.В.Маяковского. Новаторство поэтики Маяковского. Лирический возбудитель болезни</w:t>
            </w:r>
          </w:p>
        </w:tc>
        <w:tc>
          <w:tcPr>
            <w:tcW w:w="1246" w:type="dxa"/>
            <w:hideMark/>
          </w:tcPr>
          <w:p w14:paraId="6FF60B5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D1EC3D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04B7C26"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AE6995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AFF6A6E" w14:textId="77777777" w:rsidTr="00F91DD7">
        <w:trPr>
          <w:tblCellSpacing w:w="15" w:type="dxa"/>
        </w:trPr>
        <w:tc>
          <w:tcPr>
            <w:tcW w:w="0" w:type="auto"/>
            <w:hideMark/>
          </w:tcPr>
          <w:p w14:paraId="3844F1E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25</w:t>
            </w:r>
          </w:p>
        </w:tc>
        <w:tc>
          <w:tcPr>
            <w:tcW w:w="8956" w:type="dxa"/>
            <w:hideMark/>
          </w:tcPr>
          <w:p w14:paraId="48014E7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Поэт и революция. Сатира в стихотворениях Маяковс</w:t>
            </w:r>
            <w:r>
              <w:rPr>
                <w:rFonts w:ascii="inherit" w:eastAsia="Times New Roman" w:hAnsi="inherit" w:cs="Times New Roman"/>
                <w:color w:val="000000"/>
                <w:sz w:val="24"/>
                <w:szCs w:val="24"/>
                <w:lang w:eastAsia="ru-RU"/>
              </w:rPr>
              <w:t>кого «</w:t>
            </w:r>
            <w:proofErr w:type="spellStart"/>
            <w:r>
              <w:rPr>
                <w:rFonts w:ascii="inherit" w:eastAsia="Times New Roman" w:hAnsi="inherit" w:cs="Times New Roman"/>
                <w:color w:val="000000"/>
                <w:sz w:val="24"/>
                <w:szCs w:val="24"/>
                <w:lang w:eastAsia="ru-RU"/>
              </w:rPr>
              <w:t>Прозаседавшие</w:t>
            </w:r>
            <w:proofErr w:type="spellEnd"/>
            <w:r>
              <w:rPr>
                <w:rFonts w:ascii="inherit" w:eastAsia="Times New Roman" w:hAnsi="inherit" w:cs="Times New Roman"/>
                <w:color w:val="000000"/>
                <w:sz w:val="24"/>
                <w:szCs w:val="24"/>
                <w:lang w:eastAsia="ru-RU"/>
              </w:rPr>
              <w:t xml:space="preserve">» </w:t>
            </w:r>
          </w:p>
        </w:tc>
        <w:tc>
          <w:tcPr>
            <w:tcW w:w="1246" w:type="dxa"/>
            <w:hideMark/>
          </w:tcPr>
          <w:p w14:paraId="752CD8E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489879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B242AFD"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591F20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F855069" w14:textId="77777777" w:rsidTr="00F91DD7">
        <w:trPr>
          <w:tblCellSpacing w:w="15" w:type="dxa"/>
        </w:trPr>
        <w:tc>
          <w:tcPr>
            <w:tcW w:w="0" w:type="auto"/>
            <w:hideMark/>
          </w:tcPr>
          <w:p w14:paraId="33A3077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26</w:t>
            </w:r>
          </w:p>
        </w:tc>
        <w:tc>
          <w:tcPr>
            <w:tcW w:w="8956" w:type="dxa"/>
            <w:hideMark/>
          </w:tcPr>
          <w:p w14:paraId="1061D2F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Своеобрази</w:t>
            </w:r>
            <w:r>
              <w:rPr>
                <w:rFonts w:ascii="inherit" w:eastAsia="Times New Roman" w:hAnsi="inherit" w:cs="Times New Roman"/>
                <w:color w:val="000000"/>
                <w:sz w:val="24"/>
                <w:szCs w:val="24"/>
                <w:lang w:eastAsia="ru-RU"/>
              </w:rPr>
              <w:t xml:space="preserve">е любовной лирики Маяковского </w:t>
            </w:r>
            <w:r w:rsidRPr="00681E59">
              <w:rPr>
                <w:rFonts w:ascii="inherit" w:eastAsia="Times New Roman" w:hAnsi="inherit" w:cs="Times New Roman"/>
                <w:color w:val="000000"/>
                <w:sz w:val="24"/>
                <w:szCs w:val="24"/>
                <w:lang w:eastAsia="ru-RU"/>
              </w:rPr>
              <w:t>(«По вере!», «</w:t>
            </w:r>
            <w:proofErr w:type="spellStart"/>
            <w:r w:rsidRPr="00681E59">
              <w:rPr>
                <w:rFonts w:ascii="inherit" w:eastAsia="Times New Roman" w:hAnsi="inherit" w:cs="Times New Roman"/>
                <w:color w:val="000000"/>
                <w:sz w:val="24"/>
                <w:szCs w:val="24"/>
                <w:lang w:eastAsia="ru-RU"/>
              </w:rPr>
              <w:t>Лиличка</w:t>
            </w:r>
            <w:proofErr w:type="spellEnd"/>
            <w:r w:rsidRPr="00681E59">
              <w:rPr>
                <w:rFonts w:ascii="inherit" w:eastAsia="Times New Roman" w:hAnsi="inherit" w:cs="Times New Roman"/>
                <w:color w:val="000000"/>
                <w:sz w:val="24"/>
                <w:szCs w:val="24"/>
                <w:lang w:eastAsia="ru-RU"/>
              </w:rPr>
              <w:t>!», «П</w:t>
            </w:r>
            <w:r>
              <w:rPr>
                <w:rFonts w:ascii="inherit" w:eastAsia="Times New Roman" w:hAnsi="inherit" w:cs="Times New Roman"/>
                <w:color w:val="000000"/>
                <w:sz w:val="24"/>
                <w:szCs w:val="24"/>
                <w:lang w:eastAsia="ru-RU"/>
              </w:rPr>
              <w:t xml:space="preserve">исьмо Татьяне Яковлевой» </w:t>
            </w:r>
            <w:r w:rsidRPr="00681E59">
              <w:rPr>
                <w:rFonts w:ascii="inherit" w:eastAsia="Times New Roman" w:hAnsi="inherit" w:cs="Times New Roman"/>
                <w:color w:val="000000"/>
                <w:sz w:val="24"/>
                <w:szCs w:val="24"/>
                <w:lang w:eastAsia="ru-RU"/>
              </w:rPr>
              <w:t>]</w:t>
            </w:r>
          </w:p>
        </w:tc>
        <w:tc>
          <w:tcPr>
            <w:tcW w:w="1246" w:type="dxa"/>
            <w:hideMark/>
          </w:tcPr>
          <w:p w14:paraId="13E7482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AC8457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01D56F2"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09D59A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4A87EBF" w14:textId="77777777" w:rsidTr="00F91DD7">
        <w:trPr>
          <w:tblCellSpacing w:w="15" w:type="dxa"/>
        </w:trPr>
        <w:tc>
          <w:tcPr>
            <w:tcW w:w="0" w:type="auto"/>
            <w:hideMark/>
          </w:tcPr>
          <w:p w14:paraId="086A7F7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27</w:t>
            </w:r>
          </w:p>
        </w:tc>
        <w:tc>
          <w:tcPr>
            <w:tcW w:w="8956" w:type="dxa"/>
            <w:hideMark/>
          </w:tcPr>
          <w:p w14:paraId="78A908B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Художественный мир поэмы В.В.Маяковского «Облако в штанах»</w:t>
            </w:r>
          </w:p>
        </w:tc>
        <w:tc>
          <w:tcPr>
            <w:tcW w:w="1246" w:type="dxa"/>
            <w:hideMark/>
          </w:tcPr>
          <w:p w14:paraId="07BF4FF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16A516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6C0A9A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838C34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946BB7C" w14:textId="77777777" w:rsidTr="00F91DD7">
        <w:trPr>
          <w:tblCellSpacing w:w="15" w:type="dxa"/>
        </w:trPr>
        <w:tc>
          <w:tcPr>
            <w:tcW w:w="0" w:type="auto"/>
            <w:hideMark/>
          </w:tcPr>
          <w:p w14:paraId="1F1313D8"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28</w:t>
            </w:r>
          </w:p>
        </w:tc>
        <w:tc>
          <w:tcPr>
            <w:tcW w:w="8956" w:type="dxa"/>
            <w:hideMark/>
          </w:tcPr>
          <w:p w14:paraId="39ED109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С.А. Есенина. Особенности лирики поэта и многооб</w:t>
            </w:r>
            <w:r>
              <w:rPr>
                <w:rFonts w:ascii="inherit" w:eastAsia="Times New Roman" w:hAnsi="inherit" w:cs="Times New Roman"/>
                <w:color w:val="000000"/>
                <w:sz w:val="24"/>
                <w:szCs w:val="24"/>
                <w:lang w:eastAsia="ru-RU"/>
              </w:rPr>
              <w:t xml:space="preserve">разие тематики стихотворений </w:t>
            </w:r>
            <w:r w:rsidRPr="00681E59">
              <w:rPr>
                <w:rFonts w:ascii="inherit" w:eastAsia="Times New Roman" w:hAnsi="inherit" w:cs="Times New Roman"/>
                <w:color w:val="000000"/>
                <w:sz w:val="24"/>
                <w:szCs w:val="24"/>
                <w:lang w:eastAsia="ru-RU"/>
              </w:rPr>
              <w:t xml:space="preserve">«Гой ты, Русь, моя родная...», «Собаке Качалова», «Не </w:t>
            </w:r>
            <w:r>
              <w:rPr>
                <w:rFonts w:ascii="inherit" w:eastAsia="Times New Roman" w:hAnsi="inherit" w:cs="Times New Roman"/>
                <w:color w:val="000000"/>
                <w:sz w:val="24"/>
                <w:szCs w:val="24"/>
                <w:lang w:eastAsia="ru-RU"/>
              </w:rPr>
              <w:t>жалею, не зову, не плачу…»</w:t>
            </w:r>
          </w:p>
        </w:tc>
        <w:tc>
          <w:tcPr>
            <w:tcW w:w="1246" w:type="dxa"/>
            <w:hideMark/>
          </w:tcPr>
          <w:p w14:paraId="56A384B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A27625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3F4286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8BEC2D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6E1B5C0" w14:textId="77777777" w:rsidTr="00F91DD7">
        <w:trPr>
          <w:tblCellSpacing w:w="15" w:type="dxa"/>
        </w:trPr>
        <w:tc>
          <w:tcPr>
            <w:tcW w:w="0" w:type="auto"/>
            <w:hideMark/>
          </w:tcPr>
          <w:p w14:paraId="799328A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29</w:t>
            </w:r>
          </w:p>
        </w:tc>
        <w:tc>
          <w:tcPr>
            <w:tcW w:w="8956" w:type="dxa"/>
            <w:hideMark/>
          </w:tcPr>
          <w:p w14:paraId="1D8CBAF6"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Тема России и родного дома в лирике С.А.Есенина. Природа и </w:t>
            </w:r>
            <w:r>
              <w:rPr>
                <w:rFonts w:ascii="inherit" w:eastAsia="Times New Roman" w:hAnsi="inherit" w:cs="Times New Roman"/>
                <w:color w:val="000000"/>
                <w:sz w:val="24"/>
                <w:szCs w:val="24"/>
                <w:lang w:eastAsia="ru-RU"/>
              </w:rPr>
              <w:t xml:space="preserve">человек в произведениях поэта </w:t>
            </w:r>
            <w:r w:rsidRPr="00681E59">
              <w:rPr>
                <w:rFonts w:ascii="inherit" w:eastAsia="Times New Roman" w:hAnsi="inherit" w:cs="Times New Roman"/>
                <w:color w:val="000000"/>
                <w:sz w:val="24"/>
                <w:szCs w:val="24"/>
                <w:lang w:eastAsia="ru-RU"/>
              </w:rPr>
              <w:t>(«Письмо матери», «Спит ковыль. Равнина дорогая…», «Я последний поэт деревни…», «Русь Советская», «Низкий дом с</w:t>
            </w:r>
            <w:r>
              <w:rPr>
                <w:rFonts w:ascii="inherit" w:eastAsia="Times New Roman" w:hAnsi="inherit" w:cs="Times New Roman"/>
                <w:color w:val="000000"/>
                <w:sz w:val="24"/>
                <w:szCs w:val="24"/>
                <w:lang w:eastAsia="ru-RU"/>
              </w:rPr>
              <w:t xml:space="preserve"> голубыми ставнями...» .</w:t>
            </w:r>
          </w:p>
        </w:tc>
        <w:tc>
          <w:tcPr>
            <w:tcW w:w="1246" w:type="dxa"/>
            <w:hideMark/>
          </w:tcPr>
          <w:p w14:paraId="3AED2CB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7D9F91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034FA0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B69049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E3929D0" w14:textId="77777777" w:rsidTr="00F91DD7">
        <w:trPr>
          <w:tblCellSpacing w:w="15" w:type="dxa"/>
        </w:trPr>
        <w:tc>
          <w:tcPr>
            <w:tcW w:w="0" w:type="auto"/>
            <w:hideMark/>
          </w:tcPr>
          <w:p w14:paraId="6C06569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30</w:t>
            </w:r>
          </w:p>
        </w:tc>
        <w:tc>
          <w:tcPr>
            <w:tcW w:w="8956" w:type="dxa"/>
            <w:hideMark/>
          </w:tcPr>
          <w:p w14:paraId="4A3603B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Своеобразие любов</w:t>
            </w:r>
            <w:r>
              <w:rPr>
                <w:rFonts w:ascii="inherit" w:eastAsia="Times New Roman" w:hAnsi="inherit" w:cs="Times New Roman"/>
                <w:color w:val="000000"/>
                <w:sz w:val="24"/>
                <w:szCs w:val="24"/>
                <w:lang w:eastAsia="ru-RU"/>
              </w:rPr>
              <w:t xml:space="preserve">ной лирики </w:t>
            </w:r>
            <w:proofErr w:type="spellStart"/>
            <w:r>
              <w:rPr>
                <w:rFonts w:ascii="inherit" w:eastAsia="Times New Roman" w:hAnsi="inherit" w:cs="Times New Roman"/>
                <w:color w:val="000000"/>
                <w:sz w:val="24"/>
                <w:szCs w:val="24"/>
                <w:lang w:eastAsia="ru-RU"/>
              </w:rPr>
              <w:t>С.А.Есенина</w:t>
            </w:r>
            <w:r w:rsidRPr="00681E59">
              <w:rPr>
                <w:rFonts w:ascii="inherit" w:eastAsia="Times New Roman" w:hAnsi="inherit" w:cs="Times New Roman"/>
                <w:color w:val="000000"/>
                <w:sz w:val="24"/>
                <w:szCs w:val="24"/>
                <w:lang w:eastAsia="ru-RU"/>
              </w:rPr>
              <w:t>«</w:t>
            </w:r>
            <w:r>
              <w:rPr>
                <w:rFonts w:ascii="inherit" w:eastAsia="Times New Roman" w:hAnsi="inherit" w:cs="Times New Roman"/>
                <w:color w:val="000000"/>
                <w:sz w:val="24"/>
                <w:szCs w:val="24"/>
                <w:lang w:eastAsia="ru-RU"/>
              </w:rPr>
              <w:t>Шаганэ</w:t>
            </w:r>
            <w:proofErr w:type="spellEnd"/>
            <w:r>
              <w:rPr>
                <w:rFonts w:ascii="inherit" w:eastAsia="Times New Roman" w:hAnsi="inherit" w:cs="Times New Roman"/>
                <w:color w:val="000000"/>
                <w:sz w:val="24"/>
                <w:szCs w:val="24"/>
                <w:lang w:eastAsia="ru-RU"/>
              </w:rPr>
              <w:t xml:space="preserve"> ты моя, Шаганэ…» </w:t>
            </w:r>
          </w:p>
        </w:tc>
        <w:tc>
          <w:tcPr>
            <w:tcW w:w="1246" w:type="dxa"/>
            <w:hideMark/>
          </w:tcPr>
          <w:p w14:paraId="1539DB0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7954B73"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57C70C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1FFD27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D97F336" w14:textId="77777777" w:rsidTr="00F91DD7">
        <w:trPr>
          <w:tblCellSpacing w:w="15" w:type="dxa"/>
        </w:trPr>
        <w:tc>
          <w:tcPr>
            <w:tcW w:w="0" w:type="auto"/>
            <w:hideMark/>
          </w:tcPr>
          <w:p w14:paraId="72061F0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31</w:t>
            </w:r>
          </w:p>
        </w:tc>
        <w:tc>
          <w:tcPr>
            <w:tcW w:w="8956" w:type="dxa"/>
            <w:hideMark/>
          </w:tcPr>
          <w:p w14:paraId="6FE0286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Развитие </w:t>
            </w:r>
            <w:proofErr w:type="spellStart"/>
            <w:r>
              <w:rPr>
                <w:rFonts w:ascii="inherit" w:eastAsia="Times New Roman" w:hAnsi="inherit" w:cs="Times New Roman"/>
                <w:color w:val="000000"/>
                <w:sz w:val="24"/>
                <w:szCs w:val="24"/>
                <w:lang w:eastAsia="ru-RU"/>
              </w:rPr>
              <w:t>речи.</w:t>
            </w:r>
            <w:r w:rsidRPr="00681E59">
              <w:rPr>
                <w:rFonts w:ascii="inherit" w:eastAsia="Times New Roman" w:hAnsi="inherit" w:cs="Times New Roman"/>
                <w:color w:val="000000"/>
                <w:sz w:val="24"/>
                <w:szCs w:val="24"/>
                <w:lang w:eastAsia="ru-RU"/>
              </w:rPr>
              <w:t>Подготовка</w:t>
            </w:r>
            <w:proofErr w:type="spellEnd"/>
            <w:r w:rsidRPr="00681E59">
              <w:rPr>
                <w:rFonts w:ascii="inherit" w:eastAsia="Times New Roman" w:hAnsi="inherit" w:cs="Times New Roman"/>
                <w:color w:val="000000"/>
                <w:sz w:val="24"/>
                <w:szCs w:val="24"/>
                <w:lang w:eastAsia="ru-RU"/>
              </w:rPr>
              <w:t xml:space="preserve"> к домашнему сочинению по лирике А.А.Блока</w:t>
            </w:r>
            <w:r>
              <w:rPr>
                <w:rFonts w:ascii="inherit" w:eastAsia="Times New Roman" w:hAnsi="inherit" w:cs="Times New Roman"/>
                <w:color w:val="000000"/>
                <w:sz w:val="24"/>
                <w:szCs w:val="24"/>
                <w:lang w:eastAsia="ru-RU"/>
              </w:rPr>
              <w:t>, В.В.Маяковского, С.А.Есенина.</w:t>
            </w:r>
          </w:p>
        </w:tc>
        <w:tc>
          <w:tcPr>
            <w:tcW w:w="1246" w:type="dxa"/>
            <w:hideMark/>
          </w:tcPr>
          <w:p w14:paraId="0579E1F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FDD7FC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F7C4CC9"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E9AA42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CAB71BF" w14:textId="77777777" w:rsidTr="00F91DD7">
        <w:trPr>
          <w:tblCellSpacing w:w="15" w:type="dxa"/>
        </w:trPr>
        <w:tc>
          <w:tcPr>
            <w:tcW w:w="0" w:type="auto"/>
            <w:hideMark/>
          </w:tcPr>
          <w:p w14:paraId="595A3B4D"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32</w:t>
            </w:r>
          </w:p>
        </w:tc>
        <w:tc>
          <w:tcPr>
            <w:tcW w:w="8956" w:type="dxa"/>
            <w:hideMark/>
          </w:tcPr>
          <w:p w14:paraId="75A1ED42"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творчества О.Э.Мандельштама. Основные мотивы лирики поэта, философичность его поэзии [[(«Бессонница. Гомер. Тугие паруса…», «За гремучую доблесть грядущих веков…»)]]</w:t>
            </w:r>
          </w:p>
        </w:tc>
        <w:tc>
          <w:tcPr>
            <w:tcW w:w="1246" w:type="dxa"/>
            <w:hideMark/>
          </w:tcPr>
          <w:p w14:paraId="6017F99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2CEA5A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CB6511D"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9527DA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C024626" w14:textId="77777777" w:rsidTr="00F91DD7">
        <w:trPr>
          <w:tblCellSpacing w:w="15" w:type="dxa"/>
        </w:trPr>
        <w:tc>
          <w:tcPr>
            <w:tcW w:w="0" w:type="auto"/>
            <w:hideMark/>
          </w:tcPr>
          <w:p w14:paraId="28376C7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33</w:t>
            </w:r>
          </w:p>
        </w:tc>
        <w:tc>
          <w:tcPr>
            <w:tcW w:w="8956" w:type="dxa"/>
            <w:hideMark/>
          </w:tcPr>
          <w:p w14:paraId="71485D3A"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Художественно своеобразие поэзии Мандельштама. Символика цвета, ритмико-интонацион</w:t>
            </w:r>
            <w:r>
              <w:rPr>
                <w:rFonts w:ascii="inherit" w:eastAsia="Times New Roman" w:hAnsi="inherit" w:cs="Times New Roman"/>
                <w:color w:val="000000"/>
                <w:sz w:val="24"/>
                <w:szCs w:val="24"/>
                <w:lang w:eastAsia="ru-RU"/>
              </w:rPr>
              <w:t xml:space="preserve">ное многообразие лирики поэта </w:t>
            </w:r>
            <w:r w:rsidRPr="00681E59">
              <w:rPr>
                <w:rFonts w:ascii="inherit" w:eastAsia="Times New Roman" w:hAnsi="inherit" w:cs="Times New Roman"/>
                <w:color w:val="000000"/>
                <w:sz w:val="24"/>
                <w:szCs w:val="24"/>
                <w:lang w:eastAsia="ru-RU"/>
              </w:rPr>
              <w:t>(стихотворения «Ленинград», «Мы живём, под собою не чуя страны…»</w:t>
            </w:r>
            <w:r>
              <w:rPr>
                <w:rFonts w:ascii="inherit" w:eastAsia="Times New Roman" w:hAnsi="inherit" w:cs="Times New Roman"/>
                <w:color w:val="000000"/>
                <w:sz w:val="24"/>
                <w:szCs w:val="24"/>
                <w:lang w:eastAsia="ru-RU"/>
              </w:rPr>
              <w:t>.</w:t>
            </w:r>
          </w:p>
        </w:tc>
        <w:tc>
          <w:tcPr>
            <w:tcW w:w="1246" w:type="dxa"/>
            <w:hideMark/>
          </w:tcPr>
          <w:p w14:paraId="002D780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B62650E"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8CBB2FD"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99E612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83A7C72" w14:textId="77777777" w:rsidTr="00F91DD7">
        <w:trPr>
          <w:tblCellSpacing w:w="15" w:type="dxa"/>
        </w:trPr>
        <w:tc>
          <w:tcPr>
            <w:tcW w:w="0" w:type="auto"/>
            <w:hideMark/>
          </w:tcPr>
          <w:p w14:paraId="0E49FB2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34</w:t>
            </w:r>
          </w:p>
        </w:tc>
        <w:tc>
          <w:tcPr>
            <w:tcW w:w="8956" w:type="dxa"/>
            <w:hideMark/>
          </w:tcPr>
          <w:p w14:paraId="47347E07" w14:textId="77777777" w:rsidR="00F91DD7" w:rsidRPr="00763941" w:rsidRDefault="00F91DD7" w:rsidP="00763941">
            <w:pPr>
              <w:spacing w:before="100" w:beforeAutospacing="1" w:after="100" w:afterAutospacing="1" w:line="240" w:lineRule="auto"/>
              <w:rPr>
                <w:rFonts w:ascii="inherit" w:eastAsia="Times New Roman" w:hAnsi="inherit" w:cs="Times New Roman"/>
                <w:color w:val="FF0000"/>
                <w:sz w:val="24"/>
                <w:szCs w:val="24"/>
                <w:lang w:eastAsia="ru-RU"/>
              </w:rPr>
            </w:pPr>
            <w:r w:rsidRPr="00681E59">
              <w:rPr>
                <w:rFonts w:ascii="inherit" w:eastAsia="Times New Roman" w:hAnsi="inherit" w:cs="Times New Roman"/>
                <w:color w:val="000000"/>
                <w:sz w:val="24"/>
                <w:szCs w:val="24"/>
                <w:lang w:eastAsia="ru-RU"/>
              </w:rPr>
              <w:t xml:space="preserve">Страницы жизни и творчества М.И.Цветаевой. Многообразие тематики </w:t>
            </w:r>
            <w:r>
              <w:rPr>
                <w:rFonts w:ascii="inherit" w:eastAsia="Times New Roman" w:hAnsi="inherit" w:cs="Times New Roman"/>
                <w:color w:val="000000"/>
                <w:sz w:val="24"/>
                <w:szCs w:val="24"/>
                <w:lang w:eastAsia="ru-RU"/>
              </w:rPr>
              <w:t xml:space="preserve">и проблематики в лирике поэта </w:t>
            </w:r>
            <w:r w:rsidRPr="00681E59">
              <w:rPr>
                <w:rFonts w:ascii="inherit" w:eastAsia="Times New Roman" w:hAnsi="inherit" w:cs="Times New Roman"/>
                <w:color w:val="000000"/>
                <w:sz w:val="24"/>
                <w:szCs w:val="24"/>
                <w:lang w:eastAsia="ru-RU"/>
              </w:rPr>
              <w:t>(«Моим стихам, написанным так рано…», «Кто создан из камня, кто создан из глины…»</w:t>
            </w:r>
            <w:r w:rsidRPr="00763941">
              <w:rPr>
                <w:rFonts w:ascii="inherit" w:eastAsia="Times New Roman" w:hAnsi="inherit" w:cs="Times New Roman"/>
                <w:sz w:val="24"/>
                <w:szCs w:val="24"/>
                <w:lang w:eastAsia="ru-RU"/>
              </w:rPr>
              <w:t xml:space="preserve"> )</w:t>
            </w:r>
          </w:p>
        </w:tc>
        <w:tc>
          <w:tcPr>
            <w:tcW w:w="1246" w:type="dxa"/>
            <w:hideMark/>
          </w:tcPr>
          <w:p w14:paraId="43D3A63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99D47E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1DB54C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65078E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6552B61" w14:textId="77777777" w:rsidTr="00F91DD7">
        <w:trPr>
          <w:tblCellSpacing w:w="15" w:type="dxa"/>
        </w:trPr>
        <w:tc>
          <w:tcPr>
            <w:tcW w:w="0" w:type="auto"/>
            <w:hideMark/>
          </w:tcPr>
          <w:p w14:paraId="76C5156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35</w:t>
            </w:r>
          </w:p>
        </w:tc>
        <w:tc>
          <w:tcPr>
            <w:tcW w:w="8956" w:type="dxa"/>
            <w:hideMark/>
          </w:tcPr>
          <w:p w14:paraId="01D2F128"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 Красною кистью…» (из цикла «Стихи о Москве») </w:t>
            </w:r>
          </w:p>
        </w:tc>
        <w:tc>
          <w:tcPr>
            <w:tcW w:w="1246" w:type="dxa"/>
            <w:hideMark/>
          </w:tcPr>
          <w:p w14:paraId="147A2BD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DF02282"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068B26F"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B924B0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5B1F52F" w14:textId="77777777" w:rsidTr="00F91DD7">
        <w:trPr>
          <w:tblCellSpacing w:w="15" w:type="dxa"/>
        </w:trPr>
        <w:tc>
          <w:tcPr>
            <w:tcW w:w="0" w:type="auto"/>
            <w:hideMark/>
          </w:tcPr>
          <w:p w14:paraId="7C6DE80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36</w:t>
            </w:r>
          </w:p>
        </w:tc>
        <w:tc>
          <w:tcPr>
            <w:tcW w:w="8956" w:type="dxa"/>
            <w:hideMark/>
          </w:tcPr>
          <w:p w14:paraId="1F6A37F2"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r>
              <w:rPr>
                <w:rFonts w:ascii="inherit" w:eastAsia="Times New Roman" w:hAnsi="inherit" w:cs="Times New Roman"/>
                <w:color w:val="000000"/>
                <w:sz w:val="24"/>
                <w:szCs w:val="24"/>
                <w:lang w:eastAsia="ru-RU"/>
              </w:rPr>
              <w:t>.)</w:t>
            </w:r>
          </w:p>
        </w:tc>
        <w:tc>
          <w:tcPr>
            <w:tcW w:w="1246" w:type="dxa"/>
            <w:hideMark/>
          </w:tcPr>
          <w:p w14:paraId="48F100C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0B79F2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F621C6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1E83E7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EEDA830" w14:textId="77777777" w:rsidTr="00F91DD7">
        <w:trPr>
          <w:tblCellSpacing w:w="15" w:type="dxa"/>
        </w:trPr>
        <w:tc>
          <w:tcPr>
            <w:tcW w:w="0" w:type="auto"/>
            <w:hideMark/>
          </w:tcPr>
          <w:p w14:paraId="4717F9B2"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37</w:t>
            </w:r>
          </w:p>
        </w:tc>
        <w:tc>
          <w:tcPr>
            <w:tcW w:w="8956" w:type="dxa"/>
            <w:hideMark/>
          </w:tcPr>
          <w:p w14:paraId="7DD2F19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Гражданский пафос лирики </w:t>
            </w:r>
            <w:proofErr w:type="spellStart"/>
            <w:r w:rsidRPr="00681E59">
              <w:rPr>
                <w:rFonts w:ascii="inherit" w:eastAsia="Times New Roman" w:hAnsi="inherit" w:cs="Times New Roman"/>
                <w:color w:val="000000"/>
                <w:sz w:val="24"/>
                <w:szCs w:val="24"/>
                <w:lang w:eastAsia="ru-RU"/>
              </w:rPr>
              <w:t>Ахматовой.Тема</w:t>
            </w:r>
            <w:proofErr w:type="spellEnd"/>
            <w:r w:rsidRPr="00681E59">
              <w:rPr>
                <w:rFonts w:ascii="inherit" w:eastAsia="Times New Roman" w:hAnsi="inherit" w:cs="Times New Roman"/>
                <w:color w:val="000000"/>
                <w:sz w:val="24"/>
                <w:szCs w:val="24"/>
                <w:lang w:eastAsia="ru-RU"/>
              </w:rPr>
              <w:t xml:space="preserve"> Родины</w:t>
            </w:r>
            <w:r>
              <w:rPr>
                <w:rFonts w:ascii="inherit" w:eastAsia="Times New Roman" w:hAnsi="inherit" w:cs="Times New Roman"/>
                <w:color w:val="000000"/>
                <w:sz w:val="24"/>
                <w:szCs w:val="24"/>
                <w:lang w:eastAsia="ru-RU"/>
              </w:rPr>
              <w:t xml:space="preserve"> и судьбы в творчестве поэта </w:t>
            </w:r>
            <w:r w:rsidRPr="00681E59">
              <w:rPr>
                <w:rFonts w:ascii="inherit" w:eastAsia="Times New Roman" w:hAnsi="inherit" w:cs="Times New Roman"/>
                <w:color w:val="000000"/>
                <w:sz w:val="24"/>
                <w:szCs w:val="24"/>
                <w:lang w:eastAsia="ru-RU"/>
              </w:rPr>
              <w:t>«Не с теми я, кто бросил землю...», «Мужество», «Приморский сонет», «Родная земля», «</w:t>
            </w:r>
            <w:r>
              <w:rPr>
                <w:rFonts w:ascii="inherit" w:eastAsia="Times New Roman" w:hAnsi="inherit" w:cs="Times New Roman"/>
                <w:color w:val="000000"/>
                <w:sz w:val="24"/>
                <w:szCs w:val="24"/>
                <w:lang w:eastAsia="ru-RU"/>
              </w:rPr>
              <w:t>Мне голос был. ..</w:t>
            </w:r>
            <w:proofErr w:type="spellStart"/>
            <w:r>
              <w:rPr>
                <w:rFonts w:ascii="inherit" w:eastAsia="Times New Roman" w:hAnsi="inherit" w:cs="Times New Roman"/>
                <w:color w:val="000000"/>
                <w:sz w:val="24"/>
                <w:szCs w:val="24"/>
                <w:lang w:eastAsia="ru-RU"/>
              </w:rPr>
              <w:t>утешно</w:t>
            </w:r>
            <w:proofErr w:type="spellEnd"/>
            <w:r>
              <w:rPr>
                <w:rFonts w:ascii="inherit" w:eastAsia="Times New Roman" w:hAnsi="inherit" w:cs="Times New Roman"/>
                <w:color w:val="000000"/>
                <w:sz w:val="24"/>
                <w:szCs w:val="24"/>
                <w:lang w:eastAsia="ru-RU"/>
              </w:rPr>
              <w:t xml:space="preserve">…» </w:t>
            </w:r>
          </w:p>
        </w:tc>
        <w:tc>
          <w:tcPr>
            <w:tcW w:w="1246" w:type="dxa"/>
            <w:hideMark/>
          </w:tcPr>
          <w:p w14:paraId="208BE69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21AA8BE"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3C85219"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702511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8F225B4" w14:textId="77777777" w:rsidTr="00F91DD7">
        <w:trPr>
          <w:tblCellSpacing w:w="15" w:type="dxa"/>
        </w:trPr>
        <w:tc>
          <w:tcPr>
            <w:tcW w:w="0" w:type="auto"/>
            <w:hideMark/>
          </w:tcPr>
          <w:p w14:paraId="6E5A0231"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38</w:t>
            </w:r>
          </w:p>
        </w:tc>
        <w:tc>
          <w:tcPr>
            <w:tcW w:w="8956" w:type="dxa"/>
            <w:hideMark/>
          </w:tcPr>
          <w:p w14:paraId="0E12F9F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История создания поэмы А.А.Ахматовой «Реквием». Трагедия народа и поэта. Смысл названия</w:t>
            </w:r>
          </w:p>
        </w:tc>
        <w:tc>
          <w:tcPr>
            <w:tcW w:w="1246" w:type="dxa"/>
            <w:hideMark/>
          </w:tcPr>
          <w:p w14:paraId="090BCBB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492658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F4CA05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9AEFB7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9798CBE" w14:textId="77777777" w:rsidTr="00F91DD7">
        <w:trPr>
          <w:tblCellSpacing w:w="15" w:type="dxa"/>
        </w:trPr>
        <w:tc>
          <w:tcPr>
            <w:tcW w:w="0" w:type="auto"/>
            <w:hideMark/>
          </w:tcPr>
          <w:p w14:paraId="6C9D2E9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39</w:t>
            </w:r>
          </w:p>
        </w:tc>
        <w:tc>
          <w:tcPr>
            <w:tcW w:w="8956" w:type="dxa"/>
            <w:hideMark/>
          </w:tcPr>
          <w:p w14:paraId="6510A27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Широ</w:t>
            </w:r>
            <w:r w:rsidRPr="00681E59">
              <w:rPr>
                <w:rFonts w:ascii="inherit" w:eastAsia="Times New Roman" w:hAnsi="inherit" w:cs="Times New Roman"/>
                <w:color w:val="000000"/>
                <w:sz w:val="24"/>
                <w:szCs w:val="24"/>
                <w:lang w:eastAsia="ru-RU"/>
              </w:rPr>
              <w:t>та эпического обобщения в поэме «Реквием». Художественное своеобразие произведения</w:t>
            </w:r>
          </w:p>
        </w:tc>
        <w:tc>
          <w:tcPr>
            <w:tcW w:w="1246" w:type="dxa"/>
            <w:hideMark/>
          </w:tcPr>
          <w:p w14:paraId="4A3623D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A0AFE07"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2C0081E"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C043BD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8759A6E" w14:textId="77777777" w:rsidTr="00F91DD7">
        <w:trPr>
          <w:tblCellSpacing w:w="15" w:type="dxa"/>
        </w:trPr>
        <w:tc>
          <w:tcPr>
            <w:tcW w:w="0" w:type="auto"/>
            <w:hideMark/>
          </w:tcPr>
          <w:p w14:paraId="6719076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40</w:t>
            </w:r>
          </w:p>
        </w:tc>
        <w:tc>
          <w:tcPr>
            <w:tcW w:w="8956" w:type="dxa"/>
            <w:hideMark/>
          </w:tcPr>
          <w:p w14:paraId="463CCA1D"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Подготовка к контрольному сочинению [[по </w:t>
            </w:r>
            <w:r>
              <w:rPr>
                <w:rFonts w:ascii="inherit" w:eastAsia="Times New Roman" w:hAnsi="inherit" w:cs="Times New Roman"/>
                <w:color w:val="000000"/>
                <w:sz w:val="24"/>
                <w:szCs w:val="24"/>
                <w:lang w:eastAsia="ru-RU"/>
              </w:rPr>
              <w:t xml:space="preserve">произведениям </w:t>
            </w:r>
            <w:r w:rsidRPr="00681E59">
              <w:rPr>
                <w:rFonts w:ascii="inherit" w:eastAsia="Times New Roman" w:hAnsi="inherit" w:cs="Times New Roman"/>
                <w:color w:val="000000"/>
                <w:sz w:val="24"/>
                <w:szCs w:val="24"/>
                <w:lang w:eastAsia="ru-RU"/>
              </w:rPr>
              <w:t xml:space="preserve"> первой половины ХХ века]]</w:t>
            </w:r>
          </w:p>
        </w:tc>
        <w:tc>
          <w:tcPr>
            <w:tcW w:w="1246" w:type="dxa"/>
            <w:hideMark/>
          </w:tcPr>
          <w:p w14:paraId="2522850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855B30F"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AC320AA" w14:textId="77777777" w:rsidR="00F91DD7" w:rsidRPr="006F04D5" w:rsidRDefault="006F04D5" w:rsidP="0075351D">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3AC8E7E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5D65763" w14:textId="77777777" w:rsidTr="00F91DD7">
        <w:trPr>
          <w:tblCellSpacing w:w="15" w:type="dxa"/>
        </w:trPr>
        <w:tc>
          <w:tcPr>
            <w:tcW w:w="0" w:type="auto"/>
            <w:hideMark/>
          </w:tcPr>
          <w:p w14:paraId="62B23E0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41</w:t>
            </w:r>
          </w:p>
        </w:tc>
        <w:tc>
          <w:tcPr>
            <w:tcW w:w="8956" w:type="dxa"/>
            <w:hideMark/>
          </w:tcPr>
          <w:p w14:paraId="6B03A5F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Контрольное сочинение [[по </w:t>
            </w:r>
            <w:r>
              <w:rPr>
                <w:rFonts w:ascii="inherit" w:eastAsia="Times New Roman" w:hAnsi="inherit" w:cs="Times New Roman"/>
                <w:color w:val="000000"/>
                <w:sz w:val="24"/>
                <w:szCs w:val="24"/>
                <w:lang w:eastAsia="ru-RU"/>
              </w:rPr>
              <w:t xml:space="preserve">произведениям </w:t>
            </w:r>
            <w:r w:rsidRPr="00681E59">
              <w:rPr>
                <w:rFonts w:ascii="inherit" w:eastAsia="Times New Roman" w:hAnsi="inherit" w:cs="Times New Roman"/>
                <w:color w:val="000000"/>
                <w:sz w:val="24"/>
                <w:szCs w:val="24"/>
                <w:lang w:eastAsia="ru-RU"/>
              </w:rPr>
              <w:t>первой половине ХХ века]]</w:t>
            </w:r>
          </w:p>
        </w:tc>
        <w:tc>
          <w:tcPr>
            <w:tcW w:w="1246" w:type="dxa"/>
            <w:hideMark/>
          </w:tcPr>
          <w:p w14:paraId="0602800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8F71052"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1</w:t>
            </w:r>
          </w:p>
        </w:tc>
        <w:tc>
          <w:tcPr>
            <w:tcW w:w="1529" w:type="dxa"/>
            <w:hideMark/>
          </w:tcPr>
          <w:p w14:paraId="2939E9F7"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DD169D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FFAD8F6" w14:textId="77777777" w:rsidTr="00F91DD7">
        <w:trPr>
          <w:tblCellSpacing w:w="15" w:type="dxa"/>
        </w:trPr>
        <w:tc>
          <w:tcPr>
            <w:tcW w:w="0" w:type="auto"/>
            <w:hideMark/>
          </w:tcPr>
          <w:p w14:paraId="1AE35B97"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42</w:t>
            </w:r>
          </w:p>
        </w:tc>
        <w:tc>
          <w:tcPr>
            <w:tcW w:w="8956" w:type="dxa"/>
            <w:hideMark/>
          </w:tcPr>
          <w:p w14:paraId="1F3D758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творчества Н.А.Островского. История создания, идейно-художественное своеобразие романа «Как закалялась сталь»</w:t>
            </w:r>
          </w:p>
        </w:tc>
        <w:tc>
          <w:tcPr>
            <w:tcW w:w="1246" w:type="dxa"/>
            <w:hideMark/>
          </w:tcPr>
          <w:p w14:paraId="13D3062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19ECF0C"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479B588"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C3608C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0547849" w14:textId="77777777" w:rsidTr="00F91DD7">
        <w:trPr>
          <w:tblCellSpacing w:w="15" w:type="dxa"/>
        </w:trPr>
        <w:tc>
          <w:tcPr>
            <w:tcW w:w="0" w:type="auto"/>
            <w:hideMark/>
          </w:tcPr>
          <w:p w14:paraId="4562311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43</w:t>
            </w:r>
          </w:p>
        </w:tc>
        <w:tc>
          <w:tcPr>
            <w:tcW w:w="8956" w:type="dxa"/>
            <w:hideMark/>
          </w:tcPr>
          <w:p w14:paraId="6301B2B1"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Образ Павки Корчагина как символ мужества, героизма и силы духа</w:t>
            </w:r>
          </w:p>
        </w:tc>
        <w:tc>
          <w:tcPr>
            <w:tcW w:w="1246" w:type="dxa"/>
            <w:hideMark/>
          </w:tcPr>
          <w:p w14:paraId="533115C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D1C64B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550343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0EF1DB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0803994" w14:textId="77777777" w:rsidTr="00F91DD7">
        <w:trPr>
          <w:tblCellSpacing w:w="15" w:type="dxa"/>
        </w:trPr>
        <w:tc>
          <w:tcPr>
            <w:tcW w:w="0" w:type="auto"/>
            <w:hideMark/>
          </w:tcPr>
          <w:p w14:paraId="43974AD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44</w:t>
            </w:r>
          </w:p>
        </w:tc>
        <w:tc>
          <w:tcPr>
            <w:tcW w:w="8956" w:type="dxa"/>
            <w:hideMark/>
          </w:tcPr>
          <w:p w14:paraId="1E1E9DB5"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М.А.Шолохова. История создания шолоховского эпоса. Особенности жанра</w:t>
            </w:r>
          </w:p>
        </w:tc>
        <w:tc>
          <w:tcPr>
            <w:tcW w:w="1246" w:type="dxa"/>
            <w:hideMark/>
          </w:tcPr>
          <w:p w14:paraId="1794DFD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55B8EE6"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485E0F3"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F13AA7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185A877" w14:textId="77777777" w:rsidTr="00F91DD7">
        <w:trPr>
          <w:tblCellSpacing w:w="15" w:type="dxa"/>
        </w:trPr>
        <w:tc>
          <w:tcPr>
            <w:tcW w:w="0" w:type="auto"/>
            <w:hideMark/>
          </w:tcPr>
          <w:p w14:paraId="422DB73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45</w:t>
            </w:r>
          </w:p>
        </w:tc>
        <w:tc>
          <w:tcPr>
            <w:tcW w:w="8956" w:type="dxa"/>
            <w:hideMark/>
          </w:tcPr>
          <w:p w14:paraId="6EDA614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Роман-эпопея «Тихий Дон». Система образов. Тема семьи. Нравственные ценности казачества</w:t>
            </w:r>
          </w:p>
        </w:tc>
        <w:tc>
          <w:tcPr>
            <w:tcW w:w="1246" w:type="dxa"/>
            <w:hideMark/>
          </w:tcPr>
          <w:p w14:paraId="4AD3497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6B5741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A33F38C"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612FD2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99DDA6F" w14:textId="77777777" w:rsidTr="00F91DD7">
        <w:trPr>
          <w:tblCellSpacing w:w="15" w:type="dxa"/>
        </w:trPr>
        <w:tc>
          <w:tcPr>
            <w:tcW w:w="0" w:type="auto"/>
            <w:hideMark/>
          </w:tcPr>
          <w:p w14:paraId="6F9CB00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46</w:t>
            </w:r>
          </w:p>
        </w:tc>
        <w:tc>
          <w:tcPr>
            <w:tcW w:w="8956" w:type="dxa"/>
            <w:hideMark/>
          </w:tcPr>
          <w:p w14:paraId="6919CB5E"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Роман-эпопея «Тихий Дон». Трагедия населения и судьба одного </w:t>
            </w:r>
            <w:proofErr w:type="spellStart"/>
            <w:r w:rsidRPr="00681E59">
              <w:rPr>
                <w:rFonts w:ascii="inherit" w:eastAsia="Times New Roman" w:hAnsi="inherit" w:cs="Times New Roman"/>
                <w:color w:val="000000"/>
                <w:sz w:val="24"/>
                <w:szCs w:val="24"/>
                <w:lang w:eastAsia="ru-RU"/>
              </w:rPr>
              <w:t>человека.Проблема</w:t>
            </w:r>
            <w:proofErr w:type="spellEnd"/>
            <w:r w:rsidRPr="00681E59">
              <w:rPr>
                <w:rFonts w:ascii="inherit" w:eastAsia="Times New Roman" w:hAnsi="inherit" w:cs="Times New Roman"/>
                <w:color w:val="000000"/>
                <w:sz w:val="24"/>
                <w:szCs w:val="24"/>
                <w:lang w:eastAsia="ru-RU"/>
              </w:rPr>
              <w:t xml:space="preserve"> гуманизма в эпопее</w:t>
            </w:r>
          </w:p>
        </w:tc>
        <w:tc>
          <w:tcPr>
            <w:tcW w:w="1246" w:type="dxa"/>
            <w:hideMark/>
          </w:tcPr>
          <w:p w14:paraId="1D9BB24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9136BE3"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91EEDB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292178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D73A198" w14:textId="77777777" w:rsidTr="00F91DD7">
        <w:trPr>
          <w:tblCellSpacing w:w="15" w:type="dxa"/>
        </w:trPr>
        <w:tc>
          <w:tcPr>
            <w:tcW w:w="0" w:type="auto"/>
            <w:hideMark/>
          </w:tcPr>
          <w:p w14:paraId="27D18AE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47</w:t>
            </w:r>
          </w:p>
        </w:tc>
        <w:tc>
          <w:tcPr>
            <w:tcW w:w="8956" w:type="dxa"/>
            <w:hideMark/>
          </w:tcPr>
          <w:p w14:paraId="2CC96FD8"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Женские судьбы в романе «Тихий Дон». Роль пейзажа в </w:t>
            </w:r>
            <w:proofErr w:type="spellStart"/>
            <w:r w:rsidRPr="00681E59">
              <w:rPr>
                <w:rFonts w:ascii="inherit" w:eastAsia="Times New Roman" w:hAnsi="inherit" w:cs="Times New Roman"/>
                <w:color w:val="000000"/>
                <w:sz w:val="24"/>
                <w:szCs w:val="24"/>
                <w:lang w:eastAsia="ru-RU"/>
              </w:rPr>
              <w:t>произведении.Традиции</w:t>
            </w:r>
            <w:proofErr w:type="spellEnd"/>
            <w:r w:rsidRPr="00681E59">
              <w:rPr>
                <w:rFonts w:ascii="inherit" w:eastAsia="Times New Roman" w:hAnsi="inherit" w:cs="Times New Roman"/>
                <w:color w:val="000000"/>
                <w:sz w:val="24"/>
                <w:szCs w:val="24"/>
                <w:lang w:eastAsia="ru-RU"/>
              </w:rPr>
              <w:t xml:space="preserve"> Л. Н. Толстого в прозе М. А. Шолохова</w:t>
            </w:r>
          </w:p>
        </w:tc>
        <w:tc>
          <w:tcPr>
            <w:tcW w:w="1246" w:type="dxa"/>
            <w:hideMark/>
          </w:tcPr>
          <w:p w14:paraId="46D47B5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08CE2E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7EA263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CC7F0F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4D4FCD7" w14:textId="77777777" w:rsidTr="00F91DD7">
        <w:trPr>
          <w:tblCellSpacing w:w="15" w:type="dxa"/>
        </w:trPr>
        <w:tc>
          <w:tcPr>
            <w:tcW w:w="0" w:type="auto"/>
            <w:hideMark/>
          </w:tcPr>
          <w:p w14:paraId="080B461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48</w:t>
            </w:r>
          </w:p>
        </w:tc>
        <w:tc>
          <w:tcPr>
            <w:tcW w:w="8956" w:type="dxa"/>
            <w:hideMark/>
          </w:tcPr>
          <w:p w14:paraId="338BF223" w14:textId="77777777" w:rsidR="00F91DD7" w:rsidRPr="00681E59" w:rsidRDefault="00F91DD7" w:rsidP="00D6479C">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Развитие речи. </w:t>
            </w:r>
            <w:r>
              <w:rPr>
                <w:rStyle w:val="a6"/>
                <w:rFonts w:ascii="Arial" w:hAnsi="Arial" w:cs="Arial"/>
                <w:b/>
                <w:bCs/>
                <w:i w:val="0"/>
                <w:iCs w:val="0"/>
                <w:color w:val="5F6368"/>
                <w:sz w:val="21"/>
                <w:szCs w:val="21"/>
                <w:shd w:val="clear" w:color="auto" w:fill="FFFFFF"/>
              </w:rPr>
              <w:t>Анализ эпизода</w:t>
            </w:r>
            <w:r>
              <w:rPr>
                <w:rFonts w:ascii="Arial" w:hAnsi="Arial" w:cs="Arial"/>
                <w:color w:val="4D5156"/>
                <w:sz w:val="21"/>
                <w:szCs w:val="21"/>
                <w:shd w:val="clear" w:color="auto" w:fill="FFFFFF"/>
              </w:rPr>
              <w:t>  первое убийство человека Г.Мелеховым (глава13 части 3 тома)</w:t>
            </w:r>
          </w:p>
        </w:tc>
        <w:tc>
          <w:tcPr>
            <w:tcW w:w="1246" w:type="dxa"/>
            <w:hideMark/>
          </w:tcPr>
          <w:p w14:paraId="1AD4FB2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7B3400F"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2AD713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2DC347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1127510" w14:textId="77777777" w:rsidTr="00F91DD7">
        <w:trPr>
          <w:tblCellSpacing w:w="15" w:type="dxa"/>
        </w:trPr>
        <w:tc>
          <w:tcPr>
            <w:tcW w:w="0" w:type="auto"/>
            <w:hideMark/>
          </w:tcPr>
          <w:p w14:paraId="49F48E82"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49</w:t>
            </w:r>
          </w:p>
        </w:tc>
        <w:tc>
          <w:tcPr>
            <w:tcW w:w="8956" w:type="dxa"/>
            <w:hideMark/>
          </w:tcPr>
          <w:p w14:paraId="460BF93A"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М.А.Булгакова. История создания «Мастер и Маргарита» (</w:t>
            </w:r>
          </w:p>
        </w:tc>
        <w:tc>
          <w:tcPr>
            <w:tcW w:w="1246" w:type="dxa"/>
            <w:hideMark/>
          </w:tcPr>
          <w:p w14:paraId="5465046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266D78F"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E68514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3020F5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1C09252" w14:textId="77777777" w:rsidTr="00F91DD7">
        <w:trPr>
          <w:tblCellSpacing w:w="15" w:type="dxa"/>
        </w:trPr>
        <w:tc>
          <w:tcPr>
            <w:tcW w:w="0" w:type="auto"/>
            <w:hideMark/>
          </w:tcPr>
          <w:p w14:paraId="3C21AA1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50</w:t>
            </w:r>
          </w:p>
        </w:tc>
        <w:tc>
          <w:tcPr>
            <w:tcW w:w="8956" w:type="dxa"/>
            <w:hideMark/>
          </w:tcPr>
          <w:p w14:paraId="72877643"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Своеобразные жанры и композиции. Многомернос</w:t>
            </w:r>
            <w:r>
              <w:rPr>
                <w:rFonts w:ascii="inherit" w:eastAsia="Times New Roman" w:hAnsi="inherit" w:cs="Times New Roman"/>
                <w:color w:val="000000"/>
                <w:sz w:val="24"/>
                <w:szCs w:val="24"/>
                <w:lang w:eastAsia="ru-RU"/>
              </w:rPr>
              <w:t xml:space="preserve">ть исторического пространства </w:t>
            </w:r>
            <w:r w:rsidRPr="00681E59">
              <w:rPr>
                <w:rFonts w:ascii="inherit" w:eastAsia="Times New Roman" w:hAnsi="inherit" w:cs="Times New Roman"/>
                <w:color w:val="000000"/>
                <w:sz w:val="24"/>
                <w:szCs w:val="24"/>
                <w:lang w:eastAsia="ru-RU"/>
              </w:rPr>
              <w:t xml:space="preserve">в романе </w:t>
            </w:r>
            <w:proofErr w:type="gramStart"/>
            <w:r w:rsidRPr="00681E59">
              <w:rPr>
                <w:rFonts w:ascii="inherit" w:eastAsia="Times New Roman" w:hAnsi="inherit" w:cs="Times New Roman"/>
                <w:color w:val="000000"/>
                <w:sz w:val="24"/>
                <w:szCs w:val="24"/>
                <w:lang w:eastAsia="ru-RU"/>
              </w:rPr>
              <w:t>«</w:t>
            </w:r>
            <w:r>
              <w:rPr>
                <w:rFonts w:ascii="inherit" w:eastAsia="Times New Roman" w:hAnsi="inherit" w:cs="Times New Roman"/>
                <w:color w:val="000000"/>
                <w:sz w:val="24"/>
                <w:szCs w:val="24"/>
                <w:lang w:eastAsia="ru-RU"/>
              </w:rPr>
              <w:t xml:space="preserve"> «</w:t>
            </w:r>
            <w:proofErr w:type="gramEnd"/>
            <w:r>
              <w:rPr>
                <w:rFonts w:ascii="inherit" w:eastAsia="Times New Roman" w:hAnsi="inherit" w:cs="Times New Roman"/>
                <w:color w:val="000000"/>
                <w:sz w:val="24"/>
                <w:szCs w:val="24"/>
                <w:lang w:eastAsia="ru-RU"/>
              </w:rPr>
              <w:t xml:space="preserve">Мастер и Маргарита» </w:t>
            </w:r>
            <w:r w:rsidRPr="00681E59">
              <w:rPr>
                <w:rFonts w:ascii="inherit" w:eastAsia="Times New Roman" w:hAnsi="inherit" w:cs="Times New Roman"/>
                <w:color w:val="000000"/>
                <w:sz w:val="24"/>
                <w:szCs w:val="24"/>
                <w:lang w:eastAsia="ru-RU"/>
              </w:rPr>
              <w:t>. Система образ</w:t>
            </w:r>
            <w:r>
              <w:rPr>
                <w:rFonts w:ascii="inherit" w:eastAsia="Times New Roman" w:hAnsi="inherit" w:cs="Times New Roman"/>
                <w:color w:val="000000"/>
                <w:sz w:val="24"/>
                <w:szCs w:val="24"/>
                <w:lang w:eastAsia="ru-RU"/>
              </w:rPr>
              <w:t>ов..</w:t>
            </w:r>
          </w:p>
        </w:tc>
        <w:tc>
          <w:tcPr>
            <w:tcW w:w="1246" w:type="dxa"/>
            <w:hideMark/>
          </w:tcPr>
          <w:p w14:paraId="51D0D8B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417697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1357A1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B99438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D6D4AA5" w14:textId="77777777" w:rsidTr="00F91DD7">
        <w:trPr>
          <w:tblCellSpacing w:w="15" w:type="dxa"/>
        </w:trPr>
        <w:tc>
          <w:tcPr>
            <w:tcW w:w="0" w:type="auto"/>
            <w:hideMark/>
          </w:tcPr>
          <w:p w14:paraId="33BA2C6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51</w:t>
            </w:r>
          </w:p>
        </w:tc>
        <w:tc>
          <w:tcPr>
            <w:tcW w:w="8956" w:type="dxa"/>
            <w:hideMark/>
          </w:tcPr>
          <w:p w14:paraId="08474D3C"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Проблема выбора моральной и гражданской позиции</w:t>
            </w:r>
            <w:r>
              <w:rPr>
                <w:rFonts w:ascii="inherit" w:eastAsia="Times New Roman" w:hAnsi="inherit" w:cs="Times New Roman"/>
                <w:color w:val="000000"/>
                <w:sz w:val="24"/>
                <w:szCs w:val="24"/>
                <w:lang w:eastAsia="ru-RU"/>
              </w:rPr>
              <w:t xml:space="preserve"> </w:t>
            </w:r>
            <w:r w:rsidRPr="00681E59">
              <w:rPr>
                <w:rFonts w:ascii="inherit" w:eastAsia="Times New Roman" w:hAnsi="inherit" w:cs="Times New Roman"/>
                <w:color w:val="000000"/>
                <w:sz w:val="24"/>
                <w:szCs w:val="24"/>
                <w:lang w:eastAsia="ru-RU"/>
              </w:rPr>
              <w:t xml:space="preserve"> «Мастер и Маргарита» </w:t>
            </w:r>
          </w:p>
        </w:tc>
        <w:tc>
          <w:tcPr>
            <w:tcW w:w="1246" w:type="dxa"/>
            <w:hideMark/>
          </w:tcPr>
          <w:p w14:paraId="326A9F0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F63E48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641E03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844408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47D4D19" w14:textId="77777777" w:rsidTr="00F91DD7">
        <w:trPr>
          <w:tblCellSpacing w:w="15" w:type="dxa"/>
        </w:trPr>
        <w:tc>
          <w:tcPr>
            <w:tcW w:w="0" w:type="auto"/>
            <w:hideMark/>
          </w:tcPr>
          <w:p w14:paraId="74D58B9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52</w:t>
            </w:r>
          </w:p>
        </w:tc>
        <w:tc>
          <w:tcPr>
            <w:tcW w:w="8956" w:type="dxa"/>
            <w:hideMark/>
          </w:tcPr>
          <w:p w14:paraId="3F58C5B2"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Эпическая широта изображения панорамы и лиризм размышлений представителей</w:t>
            </w:r>
            <w:r>
              <w:rPr>
                <w:rFonts w:ascii="inherit" w:eastAsia="Times New Roman" w:hAnsi="inherit" w:cs="Times New Roman"/>
                <w:color w:val="000000"/>
                <w:sz w:val="24"/>
                <w:szCs w:val="24"/>
                <w:lang w:eastAsia="ru-RU"/>
              </w:rPr>
              <w:t xml:space="preserve"> </w:t>
            </w:r>
            <w:r w:rsidRPr="00681E59">
              <w:rPr>
                <w:rFonts w:ascii="inherit" w:eastAsia="Times New Roman" w:hAnsi="inherit" w:cs="Times New Roman"/>
                <w:color w:val="000000"/>
                <w:sz w:val="24"/>
                <w:szCs w:val="24"/>
                <w:lang w:eastAsia="ru-RU"/>
              </w:rPr>
              <w:t>.Смысл финала</w:t>
            </w:r>
            <w:r>
              <w:rPr>
                <w:rFonts w:ascii="inherit" w:eastAsia="Times New Roman" w:hAnsi="inherit" w:cs="Times New Roman"/>
                <w:color w:val="000000"/>
                <w:sz w:val="24"/>
                <w:szCs w:val="24"/>
                <w:lang w:eastAsia="ru-RU"/>
              </w:rPr>
              <w:t xml:space="preserve"> в романе</w:t>
            </w:r>
            <w:r w:rsidRPr="00681E59">
              <w:rPr>
                <w:rFonts w:ascii="inherit" w:eastAsia="Times New Roman" w:hAnsi="inherit" w:cs="Times New Roman"/>
                <w:color w:val="000000"/>
                <w:sz w:val="24"/>
                <w:szCs w:val="24"/>
                <w:lang w:eastAsia="ru-RU"/>
              </w:rPr>
              <w:t xml:space="preserve"> «Мастер и Маргарита»</w:t>
            </w:r>
          </w:p>
        </w:tc>
        <w:tc>
          <w:tcPr>
            <w:tcW w:w="1246" w:type="dxa"/>
            <w:hideMark/>
          </w:tcPr>
          <w:p w14:paraId="4BA50D2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5F6D36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918294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EF33D2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6F7063E" w14:textId="77777777" w:rsidTr="00F91DD7">
        <w:trPr>
          <w:tblCellSpacing w:w="15" w:type="dxa"/>
        </w:trPr>
        <w:tc>
          <w:tcPr>
            <w:tcW w:w="0" w:type="auto"/>
            <w:hideMark/>
          </w:tcPr>
          <w:p w14:paraId="5603626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53</w:t>
            </w:r>
          </w:p>
        </w:tc>
        <w:tc>
          <w:tcPr>
            <w:tcW w:w="8956" w:type="dxa"/>
            <w:hideMark/>
          </w:tcPr>
          <w:p w14:paraId="5AE36E66" w14:textId="77777777" w:rsidR="00F91DD7" w:rsidRPr="00681E59" w:rsidRDefault="00F91DD7" w:rsidP="00763941">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Развитие речи. </w:t>
            </w:r>
            <w:r w:rsidRPr="00681E59">
              <w:rPr>
                <w:rFonts w:ascii="inherit" w:eastAsia="Times New Roman" w:hAnsi="inherit" w:cs="Times New Roman"/>
                <w:color w:val="000000"/>
                <w:sz w:val="24"/>
                <w:szCs w:val="24"/>
                <w:lang w:eastAsia="ru-RU"/>
              </w:rPr>
              <w:t>Подготовка к домашнему сочинению на литературную тему по творчеству М.А.Шолохова и М.А.Булгакова</w:t>
            </w:r>
            <w:r>
              <w:rPr>
                <w:rFonts w:ascii="inherit" w:eastAsia="Times New Roman" w:hAnsi="inherit" w:cs="Times New Roman"/>
                <w:color w:val="000000"/>
                <w:sz w:val="24"/>
                <w:szCs w:val="24"/>
                <w:lang w:eastAsia="ru-RU"/>
              </w:rPr>
              <w:t>.</w:t>
            </w:r>
          </w:p>
        </w:tc>
        <w:tc>
          <w:tcPr>
            <w:tcW w:w="1246" w:type="dxa"/>
            <w:hideMark/>
          </w:tcPr>
          <w:p w14:paraId="620F1C7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8C4D4A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21F046D"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6AF9A9E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816409F" w14:textId="77777777" w:rsidTr="00F91DD7">
        <w:trPr>
          <w:tblCellSpacing w:w="15" w:type="dxa"/>
        </w:trPr>
        <w:tc>
          <w:tcPr>
            <w:tcW w:w="0" w:type="auto"/>
            <w:hideMark/>
          </w:tcPr>
          <w:p w14:paraId="4DB72268"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54</w:t>
            </w:r>
          </w:p>
        </w:tc>
        <w:tc>
          <w:tcPr>
            <w:tcW w:w="8956" w:type="dxa"/>
            <w:hideMark/>
          </w:tcPr>
          <w:p w14:paraId="05AFDE3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Картины жизни и творчества А.Платонова. Утопические идеи сильной силы. Особый тип платоновского главы</w:t>
            </w:r>
          </w:p>
        </w:tc>
        <w:tc>
          <w:tcPr>
            <w:tcW w:w="1246" w:type="dxa"/>
            <w:hideMark/>
          </w:tcPr>
          <w:p w14:paraId="46ED26D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2F8FDA6"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5278B77"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91E3CF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97CE95C" w14:textId="77777777" w:rsidTr="00F91DD7">
        <w:trPr>
          <w:tblCellSpacing w:w="15" w:type="dxa"/>
        </w:trPr>
        <w:tc>
          <w:tcPr>
            <w:tcW w:w="0" w:type="auto"/>
            <w:hideMark/>
          </w:tcPr>
          <w:p w14:paraId="38BA12F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55</w:t>
            </w:r>
          </w:p>
        </w:tc>
        <w:tc>
          <w:tcPr>
            <w:tcW w:w="8956" w:type="dxa"/>
            <w:hideMark/>
          </w:tcPr>
          <w:p w14:paraId="55775E15" w14:textId="77777777" w:rsidR="00F91DD7" w:rsidRPr="00681E59" w:rsidRDefault="00F91DD7" w:rsidP="0003500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Высокий пафос и острая сатира веса Платонова</w:t>
            </w:r>
            <w:r>
              <w:rPr>
                <w:rFonts w:ascii="inherit" w:eastAsia="Times New Roman" w:hAnsi="inherit" w:cs="Times New Roman"/>
                <w:color w:val="000000"/>
                <w:sz w:val="24"/>
                <w:szCs w:val="24"/>
                <w:lang w:eastAsia="ru-RU"/>
              </w:rPr>
              <w:t xml:space="preserve"> в рассказе </w:t>
            </w:r>
            <w:r w:rsidRPr="00681E59">
              <w:rPr>
                <w:rFonts w:ascii="inherit" w:eastAsia="Times New Roman" w:hAnsi="inherit" w:cs="Times New Roman"/>
                <w:color w:val="000000"/>
                <w:sz w:val="24"/>
                <w:szCs w:val="24"/>
                <w:lang w:eastAsia="ru-RU"/>
              </w:rPr>
              <w:t xml:space="preserve">«В прекрасном и яростном </w:t>
            </w:r>
            <w:r>
              <w:rPr>
                <w:rFonts w:ascii="inherit" w:eastAsia="Times New Roman" w:hAnsi="inherit" w:cs="Times New Roman"/>
                <w:color w:val="000000"/>
                <w:sz w:val="24"/>
                <w:szCs w:val="24"/>
                <w:lang w:eastAsia="ru-RU"/>
              </w:rPr>
              <w:t>мире</w:t>
            </w:r>
            <w:r>
              <w:rPr>
                <w:rFonts w:ascii="inherit" w:eastAsia="Times New Roman" w:hAnsi="inherit" w:cs="Times New Roman" w:hint="eastAsia"/>
                <w:color w:val="000000"/>
                <w:sz w:val="24"/>
                <w:szCs w:val="24"/>
                <w:lang w:eastAsia="ru-RU"/>
              </w:rPr>
              <w:t>»</w:t>
            </w:r>
          </w:p>
        </w:tc>
        <w:tc>
          <w:tcPr>
            <w:tcW w:w="1246" w:type="dxa"/>
            <w:hideMark/>
          </w:tcPr>
          <w:p w14:paraId="5F61343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F1D84C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A7C0C8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3FA6EE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FE67959" w14:textId="77777777" w:rsidTr="00F91DD7">
        <w:trPr>
          <w:tblCellSpacing w:w="15" w:type="dxa"/>
        </w:trPr>
        <w:tc>
          <w:tcPr>
            <w:tcW w:w="0" w:type="auto"/>
            <w:hideMark/>
          </w:tcPr>
          <w:p w14:paraId="281141AB"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56</w:t>
            </w:r>
          </w:p>
        </w:tc>
        <w:tc>
          <w:tcPr>
            <w:tcW w:w="8956" w:type="dxa"/>
            <w:hideMark/>
          </w:tcPr>
          <w:p w14:paraId="39110F65" w14:textId="77777777" w:rsidR="00F91DD7" w:rsidRPr="00681E59" w:rsidRDefault="00F91DD7" w:rsidP="0003500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Страницы жизни и творчества А.Т.Твардовского. Тематика и проблематика авторитета автора </w:t>
            </w:r>
            <w:r>
              <w:rPr>
                <w:rFonts w:ascii="inherit" w:eastAsia="Times New Roman" w:hAnsi="inherit" w:cs="Times New Roman"/>
                <w:color w:val="000000"/>
                <w:sz w:val="24"/>
                <w:szCs w:val="24"/>
                <w:lang w:eastAsia="ru-RU"/>
              </w:rPr>
              <w:t>.</w:t>
            </w:r>
          </w:p>
        </w:tc>
        <w:tc>
          <w:tcPr>
            <w:tcW w:w="1246" w:type="dxa"/>
            <w:hideMark/>
          </w:tcPr>
          <w:p w14:paraId="5E885A1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FF56B1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51939E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3D00F4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3EEF501" w14:textId="77777777" w:rsidTr="00F91DD7">
        <w:trPr>
          <w:tblCellSpacing w:w="15" w:type="dxa"/>
        </w:trPr>
        <w:tc>
          <w:tcPr>
            <w:tcW w:w="0" w:type="auto"/>
            <w:hideMark/>
          </w:tcPr>
          <w:p w14:paraId="07CA166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57</w:t>
            </w:r>
          </w:p>
        </w:tc>
        <w:tc>
          <w:tcPr>
            <w:tcW w:w="8956" w:type="dxa"/>
            <w:hideMark/>
          </w:tcPr>
          <w:p w14:paraId="6ECA9422"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Поэт и время. Основные мотивы лирики Твардовског</w:t>
            </w:r>
            <w:r>
              <w:rPr>
                <w:rFonts w:ascii="inherit" w:eastAsia="Times New Roman" w:hAnsi="inherit" w:cs="Times New Roman"/>
                <w:color w:val="000000"/>
                <w:sz w:val="24"/>
                <w:szCs w:val="24"/>
                <w:lang w:eastAsia="ru-RU"/>
              </w:rPr>
              <w:t>о. Тема Великой Отечественной («Памяти матери» ,</w:t>
            </w:r>
            <w:r w:rsidRPr="00681E59">
              <w:rPr>
                <w:rFonts w:ascii="inherit" w:eastAsia="Times New Roman" w:hAnsi="inherit" w:cs="Times New Roman"/>
                <w:color w:val="000000"/>
                <w:sz w:val="24"/>
                <w:szCs w:val="24"/>
                <w:lang w:eastAsia="ru-RU"/>
              </w:rPr>
              <w:t>«В</w:t>
            </w:r>
            <w:r>
              <w:rPr>
                <w:rFonts w:ascii="inherit" w:eastAsia="Times New Roman" w:hAnsi="inherit" w:cs="Times New Roman"/>
                <w:color w:val="000000"/>
                <w:sz w:val="24"/>
                <w:szCs w:val="24"/>
                <w:lang w:eastAsia="ru-RU"/>
              </w:rPr>
              <w:t xml:space="preserve"> краю, куда их вывезли гуртом…»</w:t>
            </w:r>
            <w:r w:rsidRPr="00681E59">
              <w:rPr>
                <w:rFonts w:ascii="inherit" w:eastAsia="Times New Roman" w:hAnsi="inherit" w:cs="Times New Roman"/>
                <w:color w:val="000000"/>
                <w:sz w:val="24"/>
                <w:szCs w:val="24"/>
                <w:lang w:eastAsia="ru-RU"/>
              </w:rPr>
              <w:t>, «Я зн</w:t>
            </w:r>
            <w:r>
              <w:rPr>
                <w:rFonts w:ascii="inherit" w:eastAsia="Times New Roman" w:hAnsi="inherit" w:cs="Times New Roman"/>
                <w:color w:val="000000"/>
                <w:sz w:val="24"/>
                <w:szCs w:val="24"/>
                <w:lang w:eastAsia="ru-RU"/>
              </w:rPr>
              <w:t>аю, никакой моей вины…».</w:t>
            </w:r>
          </w:p>
        </w:tc>
        <w:tc>
          <w:tcPr>
            <w:tcW w:w="1246" w:type="dxa"/>
            <w:hideMark/>
          </w:tcPr>
          <w:p w14:paraId="6CA1BBF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3B49D8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30BA001"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006120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36E47A2" w14:textId="77777777" w:rsidTr="00F91DD7">
        <w:trPr>
          <w:tblCellSpacing w:w="15" w:type="dxa"/>
        </w:trPr>
        <w:tc>
          <w:tcPr>
            <w:tcW w:w="0" w:type="auto"/>
            <w:hideMark/>
          </w:tcPr>
          <w:p w14:paraId="413A0C5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58</w:t>
            </w:r>
          </w:p>
        </w:tc>
        <w:tc>
          <w:tcPr>
            <w:tcW w:w="8956" w:type="dxa"/>
            <w:hideMark/>
          </w:tcPr>
          <w:p w14:paraId="6AF9464A" w14:textId="77777777" w:rsidR="00F91DD7" w:rsidRPr="00681E59" w:rsidRDefault="00F91DD7" w:rsidP="0003500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Тема памяти. Доверительность и </w:t>
            </w:r>
            <w:r w:rsidRPr="00F90AC1">
              <w:rPr>
                <w:rFonts w:ascii="inherit" w:eastAsia="Times New Roman" w:hAnsi="inherit" w:cs="Times New Roman"/>
                <w:color w:val="000000"/>
                <w:sz w:val="24"/>
                <w:szCs w:val="24"/>
                <w:lang w:eastAsia="ru-RU"/>
              </w:rPr>
              <w:t>исповедальность лирической интонации Твардовского («Дробится рваный цоколь монумента...»</w:t>
            </w:r>
            <w:r w:rsidRPr="00681E59">
              <w:rPr>
                <w:rFonts w:ascii="inherit" w:eastAsia="Times New Roman" w:hAnsi="inherit" w:cs="Times New Roman"/>
                <w:color w:val="000000"/>
                <w:sz w:val="24"/>
                <w:szCs w:val="24"/>
                <w:lang w:eastAsia="ru-RU"/>
              </w:rPr>
              <w:t xml:space="preserve"> </w:t>
            </w:r>
          </w:p>
        </w:tc>
        <w:tc>
          <w:tcPr>
            <w:tcW w:w="1246" w:type="dxa"/>
            <w:hideMark/>
          </w:tcPr>
          <w:p w14:paraId="780A846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6868FFA"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34E4FF3"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E5DE6D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453B429" w14:textId="77777777" w:rsidTr="00F91DD7">
        <w:trPr>
          <w:tblCellSpacing w:w="15" w:type="dxa"/>
        </w:trPr>
        <w:tc>
          <w:tcPr>
            <w:tcW w:w="0" w:type="auto"/>
            <w:hideMark/>
          </w:tcPr>
          <w:p w14:paraId="48BEF728"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59</w:t>
            </w:r>
          </w:p>
        </w:tc>
        <w:tc>
          <w:tcPr>
            <w:tcW w:w="8956" w:type="dxa"/>
            <w:hideMark/>
          </w:tcPr>
          <w:p w14:paraId="611C832F"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Великой Отечественной войны в прозе (обзор). Человек на войне</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 xml:space="preserve"> В. Л. Кондратьев «Сашка»</w:t>
            </w:r>
          </w:p>
        </w:tc>
        <w:tc>
          <w:tcPr>
            <w:tcW w:w="1246" w:type="dxa"/>
            <w:hideMark/>
          </w:tcPr>
          <w:p w14:paraId="1DE1911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1890D1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1C7A8A9"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39E208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B8F61DD" w14:textId="77777777" w:rsidTr="00F91DD7">
        <w:trPr>
          <w:tblCellSpacing w:w="15" w:type="dxa"/>
        </w:trPr>
        <w:tc>
          <w:tcPr>
            <w:tcW w:w="0" w:type="auto"/>
            <w:hideMark/>
          </w:tcPr>
          <w:p w14:paraId="4A337B2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60</w:t>
            </w:r>
          </w:p>
        </w:tc>
        <w:tc>
          <w:tcPr>
            <w:tcW w:w="8956" w:type="dxa"/>
            <w:hideMark/>
          </w:tcPr>
          <w:p w14:paraId="3408ADE2"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Историческая правда художественных последствий о Великой Отечественной войне. Своеобразие «лейтенантской» прозы</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 xml:space="preserve"> К. Д. Воробьев «Убиты под Москвой»,</w:t>
            </w:r>
          </w:p>
        </w:tc>
        <w:tc>
          <w:tcPr>
            <w:tcW w:w="1246" w:type="dxa"/>
            <w:hideMark/>
          </w:tcPr>
          <w:p w14:paraId="4C0396B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0B99544"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AA020AE"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C1277E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2E84E9D" w14:textId="77777777" w:rsidTr="00F91DD7">
        <w:trPr>
          <w:tblCellSpacing w:w="15" w:type="dxa"/>
        </w:trPr>
        <w:tc>
          <w:tcPr>
            <w:tcW w:w="0" w:type="auto"/>
            <w:hideMark/>
          </w:tcPr>
          <w:p w14:paraId="56AA3FE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61</w:t>
            </w:r>
          </w:p>
        </w:tc>
        <w:tc>
          <w:tcPr>
            <w:tcW w:w="8956" w:type="dxa"/>
            <w:hideMark/>
          </w:tcPr>
          <w:p w14:paraId="5C62CBA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Героизм и мужество защитников Отечества. Традиции реалистической прозы о войне в русской литературе</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 xml:space="preserve"> Б. Л. Васильев «А зори здесь тихие»</w:t>
            </w:r>
          </w:p>
        </w:tc>
        <w:tc>
          <w:tcPr>
            <w:tcW w:w="1246" w:type="dxa"/>
            <w:hideMark/>
          </w:tcPr>
          <w:p w14:paraId="552C734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54E626D"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B22B2F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D38462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A3ADB94" w14:textId="77777777" w:rsidTr="00F91DD7">
        <w:trPr>
          <w:tblCellSpacing w:w="15" w:type="dxa"/>
        </w:trPr>
        <w:tc>
          <w:tcPr>
            <w:tcW w:w="0" w:type="auto"/>
            <w:hideMark/>
          </w:tcPr>
          <w:p w14:paraId="651CADF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62</w:t>
            </w:r>
          </w:p>
        </w:tc>
        <w:tc>
          <w:tcPr>
            <w:tcW w:w="8956" w:type="dxa"/>
            <w:hideMark/>
          </w:tcPr>
          <w:p w14:paraId="184A7070" w14:textId="77777777" w:rsidR="00F91DD7" w:rsidRPr="0012534B" w:rsidRDefault="00F91DD7" w:rsidP="00681E59">
            <w:pPr>
              <w:spacing w:before="100" w:beforeAutospacing="1" w:after="100" w:afterAutospacing="1" w:line="240" w:lineRule="auto"/>
              <w:rPr>
                <w:rFonts w:eastAsia="Times New Roman"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творчества А.А.Фадеева. История создания романа «Молодая гвардия». Жизненная правда и художественный вымысел</w:t>
            </w:r>
            <w:r w:rsidR="0012534B">
              <w:rPr>
                <w:rFonts w:eastAsia="Times New Roman" w:cs="Times New Roman"/>
                <w:color w:val="000000"/>
                <w:sz w:val="24"/>
                <w:szCs w:val="24"/>
                <w:lang w:eastAsia="ru-RU"/>
              </w:rPr>
              <w:t xml:space="preserve"> в романе.</w:t>
            </w:r>
          </w:p>
        </w:tc>
        <w:tc>
          <w:tcPr>
            <w:tcW w:w="1246" w:type="dxa"/>
            <w:hideMark/>
          </w:tcPr>
          <w:p w14:paraId="7AC849C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0C285D8"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1959EBC"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3F7887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9494AF0" w14:textId="77777777" w:rsidTr="00F91DD7">
        <w:trPr>
          <w:tblCellSpacing w:w="15" w:type="dxa"/>
        </w:trPr>
        <w:tc>
          <w:tcPr>
            <w:tcW w:w="0" w:type="auto"/>
            <w:hideMark/>
          </w:tcPr>
          <w:p w14:paraId="5F0685E5"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63</w:t>
            </w:r>
          </w:p>
        </w:tc>
        <w:tc>
          <w:tcPr>
            <w:tcW w:w="8956" w:type="dxa"/>
            <w:hideMark/>
          </w:tcPr>
          <w:p w14:paraId="184B86D3"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Система образов в романе «Молодая гвардия». Героизм и мужество молодогвардейцев</w:t>
            </w:r>
          </w:p>
        </w:tc>
        <w:tc>
          <w:tcPr>
            <w:tcW w:w="1246" w:type="dxa"/>
            <w:hideMark/>
          </w:tcPr>
          <w:p w14:paraId="247FFDF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D3E6769"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E1204F5"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454EE5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DD3C4EA" w14:textId="77777777" w:rsidTr="00F91DD7">
        <w:trPr>
          <w:tblCellSpacing w:w="15" w:type="dxa"/>
        </w:trPr>
        <w:tc>
          <w:tcPr>
            <w:tcW w:w="0" w:type="auto"/>
            <w:hideMark/>
          </w:tcPr>
          <w:p w14:paraId="6BCCBB4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64</w:t>
            </w:r>
          </w:p>
        </w:tc>
        <w:tc>
          <w:tcPr>
            <w:tcW w:w="8956" w:type="dxa"/>
            <w:hideMark/>
          </w:tcPr>
          <w:p w14:paraId="283916FE"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В.О.Богомолов "В августе сорок четвертого". Мужество и героизм защитников Родины</w:t>
            </w:r>
          </w:p>
        </w:tc>
        <w:tc>
          <w:tcPr>
            <w:tcW w:w="1246" w:type="dxa"/>
            <w:hideMark/>
          </w:tcPr>
          <w:p w14:paraId="3133C85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A99A90B"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3F6D30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F09963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24A2E3C" w14:textId="77777777" w:rsidTr="00F91DD7">
        <w:trPr>
          <w:tblCellSpacing w:w="15" w:type="dxa"/>
        </w:trPr>
        <w:tc>
          <w:tcPr>
            <w:tcW w:w="0" w:type="auto"/>
            <w:hideMark/>
          </w:tcPr>
          <w:p w14:paraId="4036538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65</w:t>
            </w:r>
          </w:p>
        </w:tc>
        <w:tc>
          <w:tcPr>
            <w:tcW w:w="8956" w:type="dxa"/>
            <w:hideMark/>
          </w:tcPr>
          <w:p w14:paraId="7F2F01B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Страницы жизни и творчества </w:t>
            </w:r>
            <w:r w:rsidRPr="00681E59">
              <w:rPr>
                <w:rFonts w:ascii="inherit" w:eastAsia="Times New Roman" w:hAnsi="inherit" w:cs="Times New Roman"/>
                <w:color w:val="000000"/>
                <w:sz w:val="24"/>
                <w:szCs w:val="24"/>
                <w:lang w:eastAsia="ru-RU"/>
              </w:rPr>
              <w:t>поэта (Ю. В. Друниной, М. В. Исаковского, Ю. Д. Левитанского и др.)]]. Проблема переноса памяти в лирических произведениях о Великой Отечественной войне</w:t>
            </w:r>
          </w:p>
        </w:tc>
        <w:tc>
          <w:tcPr>
            <w:tcW w:w="1246" w:type="dxa"/>
            <w:hideMark/>
          </w:tcPr>
          <w:p w14:paraId="4962832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34D7050"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CDA9969" w14:textId="77777777" w:rsidR="00F91DD7" w:rsidRPr="00681E59" w:rsidRDefault="00F91DD7" w:rsidP="0075351D">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93C1DA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E90E7CE" w14:textId="77777777" w:rsidTr="00F91DD7">
        <w:trPr>
          <w:tblCellSpacing w:w="15" w:type="dxa"/>
        </w:trPr>
        <w:tc>
          <w:tcPr>
            <w:tcW w:w="0" w:type="auto"/>
            <w:hideMark/>
          </w:tcPr>
          <w:p w14:paraId="22DCB83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66</w:t>
            </w:r>
          </w:p>
        </w:tc>
        <w:tc>
          <w:tcPr>
            <w:tcW w:w="8956" w:type="dxa"/>
            <w:hideMark/>
          </w:tcPr>
          <w:p w14:paraId="08932E82" w14:textId="77777777" w:rsidR="00F91DD7" w:rsidRPr="005F3B61" w:rsidRDefault="00F91DD7" w:rsidP="005F3B61">
            <w:pPr>
              <w:shd w:val="clear" w:color="auto" w:fill="FFFFFF"/>
              <w:spacing w:line="240" w:lineRule="atLeast"/>
              <w:rPr>
                <w:rFonts w:ascii="Segoe UI" w:eastAsia="Times New Roman" w:hAnsi="Segoe UI" w:cs="Segoe UI"/>
                <w:color w:val="212529"/>
                <w:sz w:val="24"/>
                <w:szCs w:val="24"/>
                <w:lang w:eastAsia="ru-RU"/>
              </w:rPr>
            </w:pPr>
            <w:r w:rsidRPr="00681E59">
              <w:rPr>
                <w:rFonts w:ascii="inherit" w:eastAsia="Times New Roman" w:hAnsi="inherit" w:cs="Times New Roman"/>
                <w:color w:val="000000"/>
                <w:sz w:val="24"/>
                <w:szCs w:val="24"/>
                <w:lang w:eastAsia="ru-RU"/>
              </w:rPr>
              <w:t>Патриотический пафос поэзии о Великой Отечественной войне и ее художествен</w:t>
            </w:r>
            <w:r>
              <w:rPr>
                <w:rFonts w:ascii="inherit" w:eastAsia="Times New Roman" w:hAnsi="inherit" w:cs="Times New Roman"/>
                <w:color w:val="000000"/>
                <w:sz w:val="24"/>
                <w:szCs w:val="24"/>
                <w:lang w:eastAsia="ru-RU"/>
              </w:rPr>
              <w:t>ное своеобразие Стихотворения</w:t>
            </w:r>
            <w:r w:rsidRPr="00681E59">
              <w:rPr>
                <w:rFonts w:ascii="inherit" w:eastAsia="Times New Roman" w:hAnsi="inherit" w:cs="Times New Roman"/>
                <w:color w:val="000000"/>
                <w:sz w:val="24"/>
                <w:szCs w:val="24"/>
                <w:lang w:eastAsia="ru-RU"/>
              </w:rPr>
              <w:t xml:space="preserve"> С. С. Орлова,</w:t>
            </w:r>
            <w:r>
              <w:rPr>
                <w:rFonts w:ascii="Segoe UI" w:hAnsi="Segoe UI" w:cs="Segoe UI"/>
                <w:color w:val="808080"/>
                <w:sz w:val="19"/>
                <w:szCs w:val="19"/>
              </w:rPr>
              <w:t xml:space="preserve"> </w:t>
            </w:r>
            <w:hyperlink r:id="rId6" w:tooltip="Стихи Сергея Орлова" w:history="1">
              <w:r w:rsidRPr="005F3B61">
                <w:rPr>
                  <w:rFonts w:ascii="Times New Roman" w:eastAsia="Times New Roman" w:hAnsi="Times New Roman" w:cs="Times New Roman"/>
                  <w:sz w:val="24"/>
                  <w:szCs w:val="24"/>
                  <w:lang w:eastAsia="ru-RU"/>
                </w:rPr>
                <w:t>Его зарыли в шар земной.».</w:t>
              </w:r>
            </w:hyperlink>
            <w:r w:rsidRPr="005F3B61">
              <w:rPr>
                <w:rFonts w:ascii="Times New Roman" w:eastAsia="Times New Roman" w:hAnsi="Times New Roman" w:cs="Times New Roman"/>
                <w:sz w:val="24"/>
                <w:szCs w:val="24"/>
                <w:lang w:eastAsia="ru-RU"/>
              </w:rPr>
              <w:t xml:space="preserve">Д. С. Самойлова»Сороковые, роковые» ,»Мне </w:t>
            </w:r>
            <w:r>
              <w:rPr>
                <w:rFonts w:ascii="inherit" w:eastAsia="Times New Roman" w:hAnsi="inherit" w:cs="Times New Roman"/>
                <w:color w:val="000000"/>
                <w:sz w:val="24"/>
                <w:szCs w:val="24"/>
                <w:lang w:eastAsia="ru-RU"/>
              </w:rPr>
              <w:t>снился сон</w:t>
            </w:r>
            <w:r>
              <w:rPr>
                <w:rFonts w:ascii="inherit" w:eastAsia="Times New Roman" w:hAnsi="inherit" w:cs="Times New Roman" w:hint="eastAsia"/>
                <w:color w:val="000000"/>
                <w:sz w:val="24"/>
                <w:szCs w:val="24"/>
                <w:lang w:eastAsia="ru-RU"/>
              </w:rPr>
              <w:t>»</w:t>
            </w:r>
          </w:p>
        </w:tc>
        <w:tc>
          <w:tcPr>
            <w:tcW w:w="1246" w:type="dxa"/>
            <w:hideMark/>
          </w:tcPr>
          <w:p w14:paraId="116BEAA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414B4D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96AAF9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CDE132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37255BE" w14:textId="77777777" w:rsidTr="00F91DD7">
        <w:trPr>
          <w:tblCellSpacing w:w="15" w:type="dxa"/>
        </w:trPr>
        <w:tc>
          <w:tcPr>
            <w:tcW w:w="0" w:type="auto"/>
            <w:hideMark/>
          </w:tcPr>
          <w:p w14:paraId="38198568"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67</w:t>
            </w:r>
          </w:p>
        </w:tc>
        <w:tc>
          <w:tcPr>
            <w:tcW w:w="8956" w:type="dxa"/>
            <w:hideMark/>
          </w:tcPr>
          <w:p w14:paraId="461FA9C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Развитие речи. [[Анализ лирического произведения о Великой Отечественной войне (по выбору)]]</w:t>
            </w:r>
          </w:p>
        </w:tc>
        <w:tc>
          <w:tcPr>
            <w:tcW w:w="1246" w:type="dxa"/>
            <w:hideMark/>
          </w:tcPr>
          <w:p w14:paraId="47C0ACE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5B5041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C69A8DD"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0C7FF1F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FD10821" w14:textId="77777777" w:rsidTr="00F91DD7">
        <w:trPr>
          <w:tblCellSpacing w:w="15" w:type="dxa"/>
        </w:trPr>
        <w:tc>
          <w:tcPr>
            <w:tcW w:w="0" w:type="auto"/>
            <w:hideMark/>
          </w:tcPr>
          <w:p w14:paraId="745018A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68</w:t>
            </w:r>
          </w:p>
        </w:tc>
        <w:tc>
          <w:tcPr>
            <w:tcW w:w="8956" w:type="dxa"/>
            <w:hideMark/>
          </w:tcPr>
          <w:p w14:paraId="3FCF05E7"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Великой Отечественной войны в драматургии. Художественное своеобразие и сценическое воплощение драматических последствий</w:t>
            </w:r>
          </w:p>
        </w:tc>
        <w:tc>
          <w:tcPr>
            <w:tcW w:w="1246" w:type="dxa"/>
            <w:hideMark/>
          </w:tcPr>
          <w:p w14:paraId="0422482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2370D2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0501981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933B5C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B46D297" w14:textId="77777777" w:rsidTr="00F91DD7">
        <w:trPr>
          <w:tblCellSpacing w:w="15" w:type="dxa"/>
        </w:trPr>
        <w:tc>
          <w:tcPr>
            <w:tcW w:w="0" w:type="auto"/>
            <w:hideMark/>
          </w:tcPr>
          <w:p w14:paraId="5131B15B"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69</w:t>
            </w:r>
          </w:p>
        </w:tc>
        <w:tc>
          <w:tcPr>
            <w:tcW w:w="8956" w:type="dxa"/>
            <w:hideMark/>
          </w:tcPr>
          <w:p w14:paraId="7A6DC1F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Pr>
                <w:rFonts w:ascii="inherit" w:eastAsia="Times New Roman" w:hAnsi="inherit" w:cs="Times New Roman"/>
                <w:color w:val="000000"/>
                <w:sz w:val="24"/>
                <w:szCs w:val="24"/>
                <w:lang w:eastAsia="ru-RU"/>
              </w:rPr>
              <w:t xml:space="preserve">Внеклассное чтение. </w:t>
            </w:r>
            <w:r w:rsidRPr="00681E59">
              <w:rPr>
                <w:rFonts w:ascii="inherit" w:eastAsia="Times New Roman" w:hAnsi="inherit" w:cs="Times New Roman"/>
                <w:color w:val="000000"/>
                <w:sz w:val="24"/>
                <w:szCs w:val="24"/>
                <w:lang w:eastAsia="ru-RU"/>
              </w:rPr>
              <w:t>«Страницы, опаленные войной» по произведениям</w:t>
            </w:r>
            <w:r>
              <w:rPr>
                <w:rFonts w:ascii="inherit" w:eastAsia="Times New Roman" w:hAnsi="inherit" w:cs="Times New Roman"/>
                <w:color w:val="000000"/>
                <w:sz w:val="24"/>
                <w:szCs w:val="24"/>
                <w:lang w:eastAsia="ru-RU"/>
              </w:rPr>
              <w:t xml:space="preserve"> о Великой Отечественной войне.</w:t>
            </w:r>
          </w:p>
        </w:tc>
        <w:tc>
          <w:tcPr>
            <w:tcW w:w="1246" w:type="dxa"/>
            <w:hideMark/>
          </w:tcPr>
          <w:p w14:paraId="5FB69BE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B89080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306A799"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4158808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E995D80" w14:textId="77777777" w:rsidTr="00F91DD7">
        <w:trPr>
          <w:tblCellSpacing w:w="15" w:type="dxa"/>
        </w:trPr>
        <w:tc>
          <w:tcPr>
            <w:tcW w:w="0" w:type="auto"/>
            <w:hideMark/>
          </w:tcPr>
          <w:p w14:paraId="6709E31D"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70</w:t>
            </w:r>
          </w:p>
        </w:tc>
        <w:tc>
          <w:tcPr>
            <w:tcW w:w="8956" w:type="dxa"/>
            <w:hideMark/>
          </w:tcPr>
          <w:p w14:paraId="015ABDE9"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Подготовка к контрольному сочинению [[по произведениям о Великой Отечественной войне]]</w:t>
            </w:r>
          </w:p>
        </w:tc>
        <w:tc>
          <w:tcPr>
            <w:tcW w:w="1246" w:type="dxa"/>
            <w:hideMark/>
          </w:tcPr>
          <w:p w14:paraId="1134361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B0CBF4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3136D89"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2B5DF55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3C78E40" w14:textId="77777777" w:rsidTr="00F91DD7">
        <w:trPr>
          <w:tblCellSpacing w:w="15" w:type="dxa"/>
        </w:trPr>
        <w:tc>
          <w:tcPr>
            <w:tcW w:w="0" w:type="auto"/>
            <w:hideMark/>
          </w:tcPr>
          <w:p w14:paraId="6CA4C40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71</w:t>
            </w:r>
          </w:p>
        </w:tc>
        <w:tc>
          <w:tcPr>
            <w:tcW w:w="8956" w:type="dxa"/>
            <w:hideMark/>
          </w:tcPr>
          <w:p w14:paraId="08001F4D"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Контрольное сочинение [[по произведениям о Великой Отечественной войне]]</w:t>
            </w:r>
          </w:p>
        </w:tc>
        <w:tc>
          <w:tcPr>
            <w:tcW w:w="1246" w:type="dxa"/>
            <w:hideMark/>
          </w:tcPr>
          <w:p w14:paraId="07BD84A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C96863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1</w:t>
            </w:r>
          </w:p>
        </w:tc>
        <w:tc>
          <w:tcPr>
            <w:tcW w:w="1529" w:type="dxa"/>
            <w:hideMark/>
          </w:tcPr>
          <w:p w14:paraId="05A7780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4B5213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8CD86BD" w14:textId="77777777" w:rsidTr="00F91DD7">
        <w:trPr>
          <w:tblCellSpacing w:w="15" w:type="dxa"/>
        </w:trPr>
        <w:tc>
          <w:tcPr>
            <w:tcW w:w="0" w:type="auto"/>
            <w:hideMark/>
          </w:tcPr>
          <w:p w14:paraId="09A8F63C"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72</w:t>
            </w:r>
          </w:p>
        </w:tc>
        <w:tc>
          <w:tcPr>
            <w:tcW w:w="8956" w:type="dxa"/>
            <w:hideMark/>
          </w:tcPr>
          <w:p w14:paraId="31FB0C2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Основные этапы жизни и творчества Б.Л.Пастернака. Тематика и проблематика лирики поэта</w:t>
            </w:r>
          </w:p>
        </w:tc>
        <w:tc>
          <w:tcPr>
            <w:tcW w:w="1246" w:type="dxa"/>
            <w:hideMark/>
          </w:tcPr>
          <w:p w14:paraId="070D078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9E6D96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8300F7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6CD9B5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DCF0336" w14:textId="77777777" w:rsidTr="00F91DD7">
        <w:trPr>
          <w:tblCellSpacing w:w="15" w:type="dxa"/>
        </w:trPr>
        <w:tc>
          <w:tcPr>
            <w:tcW w:w="0" w:type="auto"/>
            <w:hideMark/>
          </w:tcPr>
          <w:p w14:paraId="0FB6DF9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73</w:t>
            </w:r>
          </w:p>
        </w:tc>
        <w:tc>
          <w:tcPr>
            <w:tcW w:w="8956" w:type="dxa"/>
            <w:hideMark/>
          </w:tcPr>
          <w:p w14:paraId="75ACA96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поэта и поэзии. Любовная лирика Б.Л.Пастернака</w:t>
            </w:r>
          </w:p>
        </w:tc>
        <w:tc>
          <w:tcPr>
            <w:tcW w:w="1246" w:type="dxa"/>
            <w:hideMark/>
          </w:tcPr>
          <w:p w14:paraId="7BEABBF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738CDF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942463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E8D4CF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86DC730" w14:textId="77777777" w:rsidTr="00F91DD7">
        <w:trPr>
          <w:tblCellSpacing w:w="15" w:type="dxa"/>
        </w:trPr>
        <w:tc>
          <w:tcPr>
            <w:tcW w:w="0" w:type="auto"/>
            <w:hideMark/>
          </w:tcPr>
          <w:p w14:paraId="39BB1A2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74</w:t>
            </w:r>
          </w:p>
        </w:tc>
        <w:tc>
          <w:tcPr>
            <w:tcW w:w="8956" w:type="dxa"/>
            <w:hideMark/>
          </w:tcPr>
          <w:p w14:paraId="59E6A3B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человека и природы. Философская глубина лирики Пастернака</w:t>
            </w:r>
          </w:p>
        </w:tc>
        <w:tc>
          <w:tcPr>
            <w:tcW w:w="1246" w:type="dxa"/>
            <w:hideMark/>
          </w:tcPr>
          <w:p w14:paraId="00240FC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27F27A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320248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32548F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0D321C2" w14:textId="77777777" w:rsidTr="00F91DD7">
        <w:trPr>
          <w:tblCellSpacing w:w="15" w:type="dxa"/>
        </w:trPr>
        <w:tc>
          <w:tcPr>
            <w:tcW w:w="0" w:type="auto"/>
            <w:hideMark/>
          </w:tcPr>
          <w:p w14:paraId="167F358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75</w:t>
            </w:r>
          </w:p>
        </w:tc>
        <w:tc>
          <w:tcPr>
            <w:tcW w:w="8956" w:type="dxa"/>
            <w:hideMark/>
          </w:tcPr>
          <w:p w14:paraId="29358BF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Основные этапы жизни и творчества А.И.Солженицына. </w:t>
            </w:r>
            <w:proofErr w:type="spellStart"/>
            <w:r w:rsidRPr="00681E59">
              <w:rPr>
                <w:rFonts w:ascii="inherit" w:eastAsia="Times New Roman" w:hAnsi="inherit" w:cs="Times New Roman"/>
                <w:color w:val="000000"/>
                <w:sz w:val="24"/>
                <w:szCs w:val="24"/>
                <w:lang w:eastAsia="ru-RU"/>
              </w:rPr>
              <w:t>Автобиографизм</w:t>
            </w:r>
            <w:proofErr w:type="spellEnd"/>
            <w:r w:rsidRPr="00681E59">
              <w:rPr>
                <w:rFonts w:ascii="inherit" w:eastAsia="Times New Roman" w:hAnsi="inherit" w:cs="Times New Roman"/>
                <w:color w:val="000000"/>
                <w:sz w:val="24"/>
                <w:szCs w:val="24"/>
                <w:lang w:eastAsia="ru-RU"/>
              </w:rPr>
              <w:t xml:space="preserve"> прозы беременных. Своеобразное воспроизведение «лагерной» темы. Рассказ Солженицына «Один день Ивана Денисовича», творческая судьба произведений</w:t>
            </w:r>
          </w:p>
        </w:tc>
        <w:tc>
          <w:tcPr>
            <w:tcW w:w="1246" w:type="dxa"/>
            <w:hideMark/>
          </w:tcPr>
          <w:p w14:paraId="0647F36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1517A6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DD0AB6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94CC29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34CE371" w14:textId="77777777" w:rsidTr="00F91DD7">
        <w:trPr>
          <w:tblCellSpacing w:w="15" w:type="dxa"/>
        </w:trPr>
        <w:tc>
          <w:tcPr>
            <w:tcW w:w="0" w:type="auto"/>
            <w:hideMark/>
          </w:tcPr>
          <w:p w14:paraId="5EC2DAB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76</w:t>
            </w:r>
          </w:p>
        </w:tc>
        <w:tc>
          <w:tcPr>
            <w:tcW w:w="8956" w:type="dxa"/>
            <w:hideMark/>
          </w:tcPr>
          <w:p w14:paraId="744D1350"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Человек и история страны в Южной Африке в книжном журнале «Архипелаг ГУЛАГ»</w:t>
            </w:r>
          </w:p>
        </w:tc>
        <w:tc>
          <w:tcPr>
            <w:tcW w:w="1246" w:type="dxa"/>
            <w:hideMark/>
          </w:tcPr>
          <w:p w14:paraId="4BEAE1C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CE4FAC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776139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7DB4E0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E3993DF" w14:textId="77777777" w:rsidTr="00F91DD7">
        <w:trPr>
          <w:tblCellSpacing w:w="15" w:type="dxa"/>
        </w:trPr>
        <w:tc>
          <w:tcPr>
            <w:tcW w:w="0" w:type="auto"/>
            <w:hideMark/>
          </w:tcPr>
          <w:p w14:paraId="47BE46C8"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77</w:t>
            </w:r>
          </w:p>
        </w:tc>
        <w:tc>
          <w:tcPr>
            <w:tcW w:w="8956" w:type="dxa"/>
            <w:hideMark/>
          </w:tcPr>
          <w:p w14:paraId="69AE539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Презентация проекта [[по сюжету второй половины ХХ века]]</w:t>
            </w:r>
          </w:p>
        </w:tc>
        <w:tc>
          <w:tcPr>
            <w:tcW w:w="1246" w:type="dxa"/>
            <w:hideMark/>
          </w:tcPr>
          <w:p w14:paraId="5FCA18D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7276DB5"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529" w:type="dxa"/>
            <w:hideMark/>
          </w:tcPr>
          <w:p w14:paraId="6EA899C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520967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41B1C18" w14:textId="77777777" w:rsidTr="00F91DD7">
        <w:trPr>
          <w:tblCellSpacing w:w="15" w:type="dxa"/>
        </w:trPr>
        <w:tc>
          <w:tcPr>
            <w:tcW w:w="0" w:type="auto"/>
            <w:hideMark/>
          </w:tcPr>
          <w:p w14:paraId="61EAABC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78</w:t>
            </w:r>
          </w:p>
        </w:tc>
        <w:tc>
          <w:tcPr>
            <w:tcW w:w="8956" w:type="dxa"/>
            <w:hideMark/>
          </w:tcPr>
          <w:p w14:paraId="02CCBC00" w14:textId="77777777" w:rsidR="00F91DD7" w:rsidRPr="00681E59" w:rsidRDefault="00F91DD7" w:rsidP="00593CB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w:t>
            </w:r>
            <w:r>
              <w:rPr>
                <w:rFonts w:ascii="inherit" w:eastAsia="Times New Roman" w:hAnsi="inherit" w:cs="Times New Roman"/>
                <w:color w:val="000000"/>
                <w:sz w:val="24"/>
                <w:szCs w:val="24"/>
                <w:lang w:eastAsia="ru-RU"/>
              </w:rPr>
              <w:t>рчества В.М.Шукшина. Своеобрази</w:t>
            </w:r>
            <w:r w:rsidRPr="00681E59">
              <w:rPr>
                <w:rFonts w:ascii="inherit" w:eastAsia="Times New Roman" w:hAnsi="inherit" w:cs="Times New Roman"/>
                <w:color w:val="000000"/>
                <w:sz w:val="24"/>
                <w:szCs w:val="24"/>
                <w:lang w:eastAsia="ru-RU"/>
              </w:rPr>
              <w:t>е прозы</w:t>
            </w:r>
            <w:r>
              <w:rPr>
                <w:rFonts w:ascii="inherit" w:eastAsia="Times New Roman" w:hAnsi="inherit" w:cs="Times New Roman"/>
                <w:color w:val="000000"/>
                <w:sz w:val="24"/>
                <w:szCs w:val="24"/>
                <w:lang w:eastAsia="ru-RU"/>
              </w:rPr>
              <w:t xml:space="preserve"> </w:t>
            </w:r>
            <w:r w:rsidRPr="00681E59">
              <w:rPr>
                <w:rFonts w:ascii="inherit" w:eastAsia="Times New Roman" w:hAnsi="inherit" w:cs="Times New Roman"/>
                <w:color w:val="000000"/>
                <w:sz w:val="24"/>
                <w:szCs w:val="24"/>
                <w:lang w:eastAsia="ru-RU"/>
              </w:rPr>
              <w:t xml:space="preserve"> </w:t>
            </w:r>
            <w:r>
              <w:rPr>
                <w:rFonts w:ascii="inherit" w:eastAsia="Times New Roman" w:hAnsi="inherit" w:cs="Times New Roman" w:hint="eastAsia"/>
                <w:color w:val="000000"/>
                <w:sz w:val="24"/>
                <w:szCs w:val="24"/>
                <w:lang w:eastAsia="ru-RU"/>
              </w:rPr>
              <w:t>«</w:t>
            </w:r>
            <w:r w:rsidRPr="00593CBE">
              <w:rPr>
                <w:rFonts w:ascii="inherit" w:eastAsia="Times New Roman" w:hAnsi="inherit" w:cs="Times New Roman"/>
                <w:sz w:val="24"/>
                <w:szCs w:val="24"/>
                <w:lang w:eastAsia="ru-RU"/>
              </w:rPr>
              <w:t>Срезал», «Обида»</w:t>
            </w:r>
            <w:r>
              <w:rPr>
                <w:rFonts w:ascii="inherit" w:eastAsia="Times New Roman" w:hAnsi="inherit" w:cs="Times New Roman"/>
                <w:sz w:val="24"/>
                <w:szCs w:val="24"/>
                <w:lang w:eastAsia="ru-RU"/>
              </w:rPr>
              <w:t>.</w:t>
            </w:r>
          </w:p>
        </w:tc>
        <w:tc>
          <w:tcPr>
            <w:tcW w:w="1246" w:type="dxa"/>
            <w:hideMark/>
          </w:tcPr>
          <w:p w14:paraId="0355032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F6696A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DAE914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D092D4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5AFC632" w14:textId="77777777" w:rsidTr="00F91DD7">
        <w:trPr>
          <w:tblCellSpacing w:w="15" w:type="dxa"/>
        </w:trPr>
        <w:tc>
          <w:tcPr>
            <w:tcW w:w="0" w:type="auto"/>
            <w:hideMark/>
          </w:tcPr>
          <w:p w14:paraId="3F117EA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79</w:t>
            </w:r>
          </w:p>
        </w:tc>
        <w:tc>
          <w:tcPr>
            <w:tcW w:w="8956" w:type="dxa"/>
            <w:hideMark/>
          </w:tcPr>
          <w:p w14:paraId="1D341CB7"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Нравственные искания героев рассказов В.М.Шукшина. Своеобразие «чудаковатых» проявлений </w:t>
            </w:r>
          </w:p>
        </w:tc>
        <w:tc>
          <w:tcPr>
            <w:tcW w:w="1246" w:type="dxa"/>
            <w:hideMark/>
          </w:tcPr>
          <w:p w14:paraId="733E68B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C449604"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E3BE767"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B292CFD"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4CB3F8A" w14:textId="77777777" w:rsidTr="00F91DD7">
        <w:trPr>
          <w:tblCellSpacing w:w="15" w:type="dxa"/>
        </w:trPr>
        <w:tc>
          <w:tcPr>
            <w:tcW w:w="0" w:type="auto"/>
            <w:hideMark/>
          </w:tcPr>
          <w:p w14:paraId="43532F4D"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80</w:t>
            </w:r>
          </w:p>
        </w:tc>
        <w:tc>
          <w:tcPr>
            <w:tcW w:w="8956" w:type="dxa"/>
            <w:hideMark/>
          </w:tcPr>
          <w:p w14:paraId="694A6D38"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творчества В. Г.Распутина. Изображение патриархальной русской деревни</w:t>
            </w:r>
          </w:p>
        </w:tc>
        <w:tc>
          <w:tcPr>
            <w:tcW w:w="1246" w:type="dxa"/>
            <w:hideMark/>
          </w:tcPr>
          <w:p w14:paraId="674CEBC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CFE742F"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8BBF3B6"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D814F4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4F8F492" w14:textId="77777777" w:rsidTr="00F91DD7">
        <w:trPr>
          <w:tblCellSpacing w:w="15" w:type="dxa"/>
        </w:trPr>
        <w:tc>
          <w:tcPr>
            <w:tcW w:w="0" w:type="auto"/>
            <w:hideMark/>
          </w:tcPr>
          <w:p w14:paraId="64518EE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81</w:t>
            </w:r>
          </w:p>
        </w:tc>
        <w:tc>
          <w:tcPr>
            <w:tcW w:w="8956" w:type="dxa"/>
            <w:hideMark/>
          </w:tcPr>
          <w:p w14:paraId="27E5660E" w14:textId="77777777" w:rsidR="00F91DD7" w:rsidRPr="00681E59" w:rsidRDefault="00F91DD7" w:rsidP="00593CB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Тема памяти и преемственности пород. Взаимосвязь моральных и экологических проблем в произведениях В. Г.Распутина «Прощание с Матёрой» </w:t>
            </w:r>
            <w:r>
              <w:rPr>
                <w:rFonts w:ascii="inherit" w:eastAsia="Times New Roman" w:hAnsi="inherit" w:cs="Times New Roman"/>
                <w:color w:val="000000"/>
                <w:sz w:val="24"/>
                <w:szCs w:val="24"/>
                <w:lang w:eastAsia="ru-RU"/>
              </w:rPr>
              <w:t>.</w:t>
            </w:r>
          </w:p>
        </w:tc>
        <w:tc>
          <w:tcPr>
            <w:tcW w:w="1246" w:type="dxa"/>
            <w:hideMark/>
          </w:tcPr>
          <w:p w14:paraId="2688EAE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DA83BCA"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A0AA419"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5464CB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0FCBF20" w14:textId="77777777" w:rsidTr="00F91DD7">
        <w:trPr>
          <w:tblCellSpacing w:w="15" w:type="dxa"/>
        </w:trPr>
        <w:tc>
          <w:tcPr>
            <w:tcW w:w="0" w:type="auto"/>
            <w:hideMark/>
          </w:tcPr>
          <w:p w14:paraId="3DCB6FD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82</w:t>
            </w:r>
          </w:p>
        </w:tc>
        <w:tc>
          <w:tcPr>
            <w:tcW w:w="8956" w:type="dxa"/>
            <w:hideMark/>
          </w:tcPr>
          <w:p w14:paraId="408D522F" w14:textId="77777777" w:rsidR="00F91DD7" w:rsidRPr="00681E59" w:rsidRDefault="00F91DD7" w:rsidP="00593CB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Страницы жизни и творчества Н.М.Рубцова. Тема Родины в лирике поэта</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 xml:space="preserve"> «Звезда полей», «Тихая моя родина!..» </w:t>
            </w:r>
          </w:p>
        </w:tc>
        <w:tc>
          <w:tcPr>
            <w:tcW w:w="1246" w:type="dxa"/>
            <w:hideMark/>
          </w:tcPr>
          <w:p w14:paraId="0896A3D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617ABD3"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5276CC9"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485182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441451C" w14:textId="77777777" w:rsidTr="00F91DD7">
        <w:trPr>
          <w:tblCellSpacing w:w="15" w:type="dxa"/>
        </w:trPr>
        <w:tc>
          <w:tcPr>
            <w:tcW w:w="0" w:type="auto"/>
            <w:hideMark/>
          </w:tcPr>
          <w:p w14:paraId="6B3D0D8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83</w:t>
            </w:r>
          </w:p>
        </w:tc>
        <w:tc>
          <w:tcPr>
            <w:tcW w:w="8956" w:type="dxa"/>
            <w:hideMark/>
          </w:tcPr>
          <w:p w14:paraId="203E061C"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Задушевность и музыкальнос</w:t>
            </w:r>
            <w:r>
              <w:rPr>
                <w:rFonts w:ascii="inherit" w:eastAsia="Times New Roman" w:hAnsi="inherit" w:cs="Times New Roman"/>
                <w:color w:val="000000"/>
                <w:sz w:val="24"/>
                <w:szCs w:val="24"/>
                <w:lang w:eastAsia="ru-RU"/>
              </w:rPr>
              <w:t xml:space="preserve">ть поэтического слова Рубцова </w:t>
            </w:r>
            <w:r w:rsidRPr="00681E59">
              <w:rPr>
                <w:rFonts w:ascii="inherit" w:eastAsia="Times New Roman" w:hAnsi="inherit" w:cs="Times New Roman"/>
                <w:color w:val="000000"/>
                <w:sz w:val="24"/>
                <w:szCs w:val="24"/>
                <w:lang w:eastAsia="ru-RU"/>
              </w:rPr>
              <w:t>(«В горнице моей светло…», «Привет, Россия…», «Русский огонёк», «Я буду скакать по холмам задремавшей отчизны</w:t>
            </w:r>
            <w:r>
              <w:rPr>
                <w:rFonts w:ascii="inherit" w:eastAsia="Times New Roman" w:hAnsi="inherit" w:cs="Times New Roman"/>
                <w:color w:val="000000"/>
                <w:sz w:val="24"/>
                <w:szCs w:val="24"/>
                <w:lang w:eastAsia="ru-RU"/>
              </w:rPr>
              <w:t>...» и др. )</w:t>
            </w:r>
          </w:p>
        </w:tc>
        <w:tc>
          <w:tcPr>
            <w:tcW w:w="1246" w:type="dxa"/>
            <w:hideMark/>
          </w:tcPr>
          <w:p w14:paraId="067D2E07"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B5B6B75"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D3621B9"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0B8953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4E32BD6" w14:textId="77777777" w:rsidTr="00F91DD7">
        <w:trPr>
          <w:tblCellSpacing w:w="15" w:type="dxa"/>
        </w:trPr>
        <w:tc>
          <w:tcPr>
            <w:tcW w:w="0" w:type="auto"/>
            <w:hideMark/>
          </w:tcPr>
          <w:p w14:paraId="47050CC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84</w:t>
            </w:r>
          </w:p>
        </w:tc>
        <w:tc>
          <w:tcPr>
            <w:tcW w:w="8956" w:type="dxa"/>
            <w:hideMark/>
          </w:tcPr>
          <w:p w14:paraId="27C709D4" w14:textId="77777777" w:rsidR="00F91DD7" w:rsidRPr="00681E59" w:rsidRDefault="00F91DD7" w:rsidP="00593CBE">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Основные этапы жизни и творчества И.А.Бродского. Основные </w:t>
            </w:r>
            <w:r>
              <w:rPr>
                <w:rFonts w:ascii="inherit" w:eastAsia="Times New Roman" w:hAnsi="inherit" w:cs="Times New Roman"/>
                <w:color w:val="000000"/>
                <w:sz w:val="24"/>
                <w:szCs w:val="24"/>
                <w:lang w:eastAsia="ru-RU"/>
              </w:rPr>
              <w:t>темы лирических проблем поэта (</w:t>
            </w:r>
            <w:r w:rsidRPr="00681E59">
              <w:rPr>
                <w:rFonts w:ascii="inherit" w:eastAsia="Times New Roman" w:hAnsi="inherit" w:cs="Times New Roman"/>
                <w:color w:val="000000"/>
                <w:sz w:val="24"/>
                <w:szCs w:val="24"/>
                <w:lang w:eastAsia="ru-RU"/>
              </w:rPr>
              <w:t xml:space="preserve"> «На смерть Жукова», «Осенний крик ястреба», «Пилигримы», «Стансы» («Ни страны, ни погоста…») , «На столетие Анны Ахматовой», «Рождественский романс», «Я входил вместо д</w:t>
            </w:r>
            <w:r>
              <w:rPr>
                <w:rFonts w:ascii="inherit" w:eastAsia="Times New Roman" w:hAnsi="inherit" w:cs="Times New Roman"/>
                <w:color w:val="000000"/>
                <w:sz w:val="24"/>
                <w:szCs w:val="24"/>
                <w:lang w:eastAsia="ru-RU"/>
              </w:rPr>
              <w:t xml:space="preserve">икого зверя в клетки…») </w:t>
            </w:r>
          </w:p>
        </w:tc>
        <w:tc>
          <w:tcPr>
            <w:tcW w:w="1246" w:type="dxa"/>
            <w:hideMark/>
          </w:tcPr>
          <w:p w14:paraId="19D0C8F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9BA28A8"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5B6A412"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AC14E3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7067184" w14:textId="77777777" w:rsidTr="00F91DD7">
        <w:trPr>
          <w:tblCellSpacing w:w="15" w:type="dxa"/>
        </w:trPr>
        <w:tc>
          <w:tcPr>
            <w:tcW w:w="0" w:type="auto"/>
            <w:hideMark/>
          </w:tcPr>
          <w:p w14:paraId="7A159B1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85</w:t>
            </w:r>
          </w:p>
        </w:tc>
        <w:tc>
          <w:tcPr>
            <w:tcW w:w="8956" w:type="dxa"/>
            <w:hideMark/>
          </w:tcPr>
          <w:p w14:paraId="29EAAB5A"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Тема памяти. Философские мотивы в лирике Бродского</w:t>
            </w:r>
          </w:p>
        </w:tc>
        <w:tc>
          <w:tcPr>
            <w:tcW w:w="1246" w:type="dxa"/>
            <w:hideMark/>
          </w:tcPr>
          <w:p w14:paraId="2ABC5CF6"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74704DD"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A924E4E"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79D2CCC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6E8AE68" w14:textId="77777777" w:rsidTr="00F91DD7">
        <w:trPr>
          <w:tblCellSpacing w:w="15" w:type="dxa"/>
        </w:trPr>
        <w:tc>
          <w:tcPr>
            <w:tcW w:w="0" w:type="auto"/>
            <w:hideMark/>
          </w:tcPr>
          <w:p w14:paraId="3D3DA799"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86</w:t>
            </w:r>
          </w:p>
        </w:tc>
        <w:tc>
          <w:tcPr>
            <w:tcW w:w="8956" w:type="dxa"/>
            <w:hideMark/>
          </w:tcPr>
          <w:p w14:paraId="01537FD6"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Своеобразие поэтического мышления и языка поэта Бродского</w:t>
            </w:r>
          </w:p>
        </w:tc>
        <w:tc>
          <w:tcPr>
            <w:tcW w:w="1246" w:type="dxa"/>
            <w:hideMark/>
          </w:tcPr>
          <w:p w14:paraId="7B5BF3C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1A32A1B"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B92F78B"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02F700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DEE7785" w14:textId="77777777" w:rsidTr="00F91DD7">
        <w:trPr>
          <w:tblCellSpacing w:w="15" w:type="dxa"/>
        </w:trPr>
        <w:tc>
          <w:tcPr>
            <w:tcW w:w="0" w:type="auto"/>
            <w:hideMark/>
          </w:tcPr>
          <w:p w14:paraId="27778FAB"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87</w:t>
            </w:r>
          </w:p>
        </w:tc>
        <w:tc>
          <w:tcPr>
            <w:tcW w:w="8956" w:type="dxa"/>
            <w:hideMark/>
          </w:tcPr>
          <w:p w14:paraId="30CF5C54"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Развитие речи. [[Анализ лирического произведения второй половины ХХ века]]</w:t>
            </w:r>
          </w:p>
        </w:tc>
        <w:tc>
          <w:tcPr>
            <w:tcW w:w="1246" w:type="dxa"/>
            <w:hideMark/>
          </w:tcPr>
          <w:p w14:paraId="1E15C7C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49CE44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1EEFF64" w14:textId="77777777" w:rsidR="00F91DD7" w:rsidRPr="006F04D5"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58C8799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17BA341" w14:textId="77777777" w:rsidTr="00F91DD7">
        <w:trPr>
          <w:tblCellSpacing w:w="15" w:type="dxa"/>
        </w:trPr>
        <w:tc>
          <w:tcPr>
            <w:tcW w:w="0" w:type="auto"/>
            <w:hideMark/>
          </w:tcPr>
          <w:p w14:paraId="606BE9F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88</w:t>
            </w:r>
          </w:p>
        </w:tc>
        <w:tc>
          <w:tcPr>
            <w:tcW w:w="8956" w:type="dxa"/>
            <w:hideMark/>
          </w:tcPr>
          <w:p w14:paraId="26FC12A9" w14:textId="77777777" w:rsidR="00F91DD7" w:rsidRPr="00681E59" w:rsidRDefault="00F91DD7" w:rsidP="003F2651">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Проза второй половины XX – начала XXI века. Страницы жизни и творчества. «Деревенская» проза. </w:t>
            </w:r>
            <w:r>
              <w:rPr>
                <w:rFonts w:ascii="inherit" w:eastAsia="Times New Roman" w:hAnsi="inherit" w:cs="Times New Roman"/>
                <w:color w:val="000000"/>
                <w:sz w:val="24"/>
                <w:szCs w:val="24"/>
                <w:lang w:eastAsia="ru-RU"/>
              </w:rPr>
              <w:t>повесть «Пелагея</w:t>
            </w:r>
            <w:r>
              <w:rPr>
                <w:rFonts w:ascii="inherit" w:eastAsia="Times New Roman" w:hAnsi="inherit" w:cs="Times New Roman" w:hint="eastAsia"/>
                <w:color w:val="000000"/>
                <w:sz w:val="24"/>
                <w:szCs w:val="24"/>
                <w:lang w:eastAsia="ru-RU"/>
              </w:rPr>
              <w:t>»</w:t>
            </w:r>
            <w:r w:rsidRPr="00681E59">
              <w:rPr>
                <w:rFonts w:ascii="inherit" w:eastAsia="Times New Roman" w:hAnsi="inherit" w:cs="Times New Roman"/>
                <w:color w:val="000000"/>
                <w:sz w:val="24"/>
                <w:szCs w:val="24"/>
                <w:lang w:eastAsia="ru-RU"/>
              </w:rPr>
              <w:t xml:space="preserve">; </w:t>
            </w:r>
          </w:p>
        </w:tc>
        <w:tc>
          <w:tcPr>
            <w:tcW w:w="1246" w:type="dxa"/>
            <w:hideMark/>
          </w:tcPr>
          <w:p w14:paraId="2F649405"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408F4741"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3AD4E5F"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AA4707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81E37FB" w14:textId="77777777" w:rsidTr="00F91DD7">
        <w:trPr>
          <w:tblCellSpacing w:w="15" w:type="dxa"/>
        </w:trPr>
        <w:tc>
          <w:tcPr>
            <w:tcW w:w="0" w:type="auto"/>
            <w:hideMark/>
          </w:tcPr>
          <w:p w14:paraId="0F32D187"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89</w:t>
            </w:r>
          </w:p>
        </w:tc>
        <w:tc>
          <w:tcPr>
            <w:tcW w:w="8956" w:type="dxa"/>
            <w:hideMark/>
          </w:tcPr>
          <w:p w14:paraId="2B9CE483"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Нравственные искания героев в прозе второй половины ХХ</w:t>
            </w:r>
            <w:r>
              <w:rPr>
                <w:rFonts w:ascii="inherit" w:eastAsia="Times New Roman" w:hAnsi="inherit" w:cs="Times New Roman"/>
                <w:color w:val="000000"/>
                <w:sz w:val="24"/>
                <w:szCs w:val="24"/>
                <w:lang w:eastAsia="ru-RU"/>
              </w:rPr>
              <w:t xml:space="preserve"> – начале ХХI века. В.Т. Шаламов </w:t>
            </w:r>
            <w:r w:rsidRPr="00681E59">
              <w:rPr>
                <w:rFonts w:ascii="inherit" w:eastAsia="Times New Roman" w:hAnsi="inherit" w:cs="Times New Roman"/>
                <w:color w:val="000000"/>
                <w:sz w:val="24"/>
                <w:szCs w:val="24"/>
                <w:lang w:eastAsia="ru-RU"/>
              </w:rPr>
              <w:t>«Колымские рассказы»</w:t>
            </w:r>
            <w:r>
              <w:rPr>
                <w:rFonts w:ascii="inherit" w:eastAsia="Times New Roman" w:hAnsi="inherit" w:cs="Times New Roman"/>
                <w:color w:val="000000"/>
                <w:sz w:val="24"/>
                <w:szCs w:val="24"/>
                <w:lang w:eastAsia="ru-RU"/>
              </w:rPr>
              <w:t>.</w:t>
            </w:r>
          </w:p>
        </w:tc>
        <w:tc>
          <w:tcPr>
            <w:tcW w:w="1246" w:type="dxa"/>
            <w:hideMark/>
          </w:tcPr>
          <w:p w14:paraId="3CF73F7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44ABC2D"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2220587"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E3AFD9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введите</w:t>
            </w:r>
          </w:p>
        </w:tc>
      </w:tr>
      <w:tr w:rsidR="00F91DD7" w:rsidRPr="00681E59" w14:paraId="08CA5908" w14:textId="77777777" w:rsidTr="00F91DD7">
        <w:trPr>
          <w:tblCellSpacing w:w="15" w:type="dxa"/>
        </w:trPr>
        <w:tc>
          <w:tcPr>
            <w:tcW w:w="0" w:type="auto"/>
            <w:hideMark/>
          </w:tcPr>
          <w:p w14:paraId="1A567AA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90</w:t>
            </w:r>
          </w:p>
        </w:tc>
        <w:tc>
          <w:tcPr>
            <w:tcW w:w="8956" w:type="dxa"/>
            <w:hideMark/>
          </w:tcPr>
          <w:p w14:paraId="02ABB2FC"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Разнообразие множественных форм в изображении жизни современного общества. Ч.Т. Айтматов «Пегий пёс, бегущий краем моря</w:t>
            </w:r>
            <w:r>
              <w:rPr>
                <w:rFonts w:ascii="inherit" w:eastAsia="Times New Roman" w:hAnsi="inherit" w:cs="Times New Roman"/>
                <w:color w:val="000000"/>
                <w:sz w:val="24"/>
                <w:szCs w:val="24"/>
                <w:lang w:eastAsia="ru-RU"/>
              </w:rPr>
              <w:t>.</w:t>
            </w:r>
          </w:p>
        </w:tc>
        <w:tc>
          <w:tcPr>
            <w:tcW w:w="1246" w:type="dxa"/>
            <w:hideMark/>
          </w:tcPr>
          <w:p w14:paraId="0FFE130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12C2D0A"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6C8A609"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4A96731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E877A95" w14:textId="77777777" w:rsidTr="00F91DD7">
        <w:trPr>
          <w:tblCellSpacing w:w="15" w:type="dxa"/>
        </w:trPr>
        <w:tc>
          <w:tcPr>
            <w:tcW w:w="0" w:type="auto"/>
            <w:hideMark/>
          </w:tcPr>
          <w:p w14:paraId="55C63E4E"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91</w:t>
            </w:r>
          </w:p>
        </w:tc>
        <w:tc>
          <w:tcPr>
            <w:tcW w:w="8956" w:type="dxa"/>
            <w:hideMark/>
          </w:tcPr>
          <w:p w14:paraId="31510B3B"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Поэзия второй половины XX — начала XXI века</w:t>
            </w:r>
            <w:r>
              <w:rPr>
                <w:rFonts w:ascii="inherit" w:eastAsia="Times New Roman" w:hAnsi="inherit" w:cs="Times New Roman"/>
                <w:color w:val="000000"/>
                <w:sz w:val="24"/>
                <w:szCs w:val="24"/>
                <w:lang w:eastAsia="ru-RU"/>
              </w:rPr>
              <w:t xml:space="preserve">. Страницы жизни и творчества </w:t>
            </w:r>
            <w:r w:rsidRPr="00681E59">
              <w:rPr>
                <w:rFonts w:ascii="inherit" w:eastAsia="Times New Roman" w:hAnsi="inherit" w:cs="Times New Roman"/>
                <w:color w:val="000000"/>
                <w:sz w:val="24"/>
                <w:szCs w:val="24"/>
                <w:lang w:eastAsia="ru-RU"/>
              </w:rPr>
              <w:t>В. С. Высоцкого</w:t>
            </w:r>
            <w:r>
              <w:rPr>
                <w:rFonts w:ascii="inherit" w:eastAsia="Times New Roman" w:hAnsi="inherit" w:cs="Times New Roman"/>
                <w:color w:val="000000"/>
                <w:sz w:val="24"/>
                <w:szCs w:val="24"/>
                <w:lang w:eastAsia="ru-RU"/>
              </w:rPr>
              <w:t>.</w:t>
            </w:r>
          </w:p>
        </w:tc>
        <w:tc>
          <w:tcPr>
            <w:tcW w:w="1246" w:type="dxa"/>
            <w:hideMark/>
          </w:tcPr>
          <w:p w14:paraId="0D28A88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BD72C6B"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8D00719"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FAD183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28AD7363" w14:textId="77777777" w:rsidTr="00F91DD7">
        <w:trPr>
          <w:tblCellSpacing w:w="15" w:type="dxa"/>
        </w:trPr>
        <w:tc>
          <w:tcPr>
            <w:tcW w:w="0" w:type="auto"/>
            <w:hideMark/>
          </w:tcPr>
          <w:p w14:paraId="3E76763A"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92</w:t>
            </w:r>
          </w:p>
        </w:tc>
        <w:tc>
          <w:tcPr>
            <w:tcW w:w="8956" w:type="dxa"/>
            <w:hideMark/>
          </w:tcPr>
          <w:p w14:paraId="61A26F94"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Художественные приемы и особенности поэтического языка</w:t>
            </w:r>
            <w:r>
              <w:rPr>
                <w:rFonts w:ascii="inherit" w:eastAsia="Times New Roman" w:hAnsi="inherit" w:cs="Times New Roman"/>
                <w:color w:val="000000"/>
                <w:sz w:val="24"/>
                <w:szCs w:val="24"/>
                <w:lang w:eastAsia="ru-RU"/>
              </w:rPr>
              <w:t xml:space="preserve"> </w:t>
            </w:r>
            <w:r w:rsidRPr="00681E59">
              <w:rPr>
                <w:rFonts w:ascii="inherit" w:eastAsia="Times New Roman" w:hAnsi="inherit" w:cs="Times New Roman"/>
                <w:color w:val="000000"/>
                <w:sz w:val="24"/>
                <w:szCs w:val="24"/>
                <w:lang w:eastAsia="ru-RU"/>
              </w:rPr>
              <w:t xml:space="preserve">Е. А. Евтушенко </w:t>
            </w:r>
            <w:r>
              <w:rPr>
                <w:rFonts w:ascii="inherit" w:eastAsia="Times New Roman" w:hAnsi="inherit" w:cs="Times New Roman"/>
                <w:color w:val="000000"/>
                <w:sz w:val="24"/>
                <w:szCs w:val="24"/>
                <w:lang w:eastAsia="ru-RU"/>
              </w:rPr>
              <w:t>.</w:t>
            </w:r>
          </w:p>
        </w:tc>
        <w:tc>
          <w:tcPr>
            <w:tcW w:w="1246" w:type="dxa"/>
            <w:hideMark/>
          </w:tcPr>
          <w:p w14:paraId="2F9F58C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0F1EC116"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9E23233" w14:textId="77777777" w:rsidR="00F91DD7" w:rsidRPr="00681E59" w:rsidRDefault="00F91DD7" w:rsidP="003F2651">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65AC93C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C931D23" w14:textId="77777777" w:rsidTr="00F91DD7">
        <w:trPr>
          <w:tblCellSpacing w:w="15" w:type="dxa"/>
        </w:trPr>
        <w:tc>
          <w:tcPr>
            <w:tcW w:w="0" w:type="auto"/>
            <w:hideMark/>
          </w:tcPr>
          <w:p w14:paraId="213064C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93</w:t>
            </w:r>
          </w:p>
        </w:tc>
        <w:tc>
          <w:tcPr>
            <w:tcW w:w="8956" w:type="dxa"/>
            <w:hideMark/>
          </w:tcPr>
          <w:p w14:paraId="5895CDAD"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Особенности драматургии второй половины ХХ - начала ХХI веков. Основные темы и проблемы</w:t>
            </w:r>
          </w:p>
        </w:tc>
        <w:tc>
          <w:tcPr>
            <w:tcW w:w="1246" w:type="dxa"/>
            <w:hideMark/>
          </w:tcPr>
          <w:p w14:paraId="06003AF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1E2FCC2"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0C076EF4"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4383D4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8D3BB21" w14:textId="77777777" w:rsidTr="00F91DD7">
        <w:trPr>
          <w:tblCellSpacing w:w="15" w:type="dxa"/>
        </w:trPr>
        <w:tc>
          <w:tcPr>
            <w:tcW w:w="0" w:type="auto"/>
            <w:hideMark/>
          </w:tcPr>
          <w:p w14:paraId="42D1B3D6"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lastRenderedPageBreak/>
              <w:t>94</w:t>
            </w:r>
          </w:p>
        </w:tc>
        <w:tc>
          <w:tcPr>
            <w:tcW w:w="8956" w:type="dxa"/>
            <w:hideMark/>
          </w:tcPr>
          <w:p w14:paraId="01ECF6B5"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Литература народов России: страницы и </w:t>
            </w:r>
            <w:proofErr w:type="gramStart"/>
            <w:r w:rsidRPr="00681E59">
              <w:rPr>
                <w:rFonts w:ascii="inherit" w:eastAsia="Times New Roman" w:hAnsi="inherit" w:cs="Times New Roman"/>
                <w:color w:val="000000"/>
                <w:sz w:val="24"/>
                <w:szCs w:val="24"/>
                <w:lang w:eastAsia="ru-RU"/>
              </w:rPr>
              <w:t xml:space="preserve">творчество </w:t>
            </w:r>
            <w:r>
              <w:rPr>
                <w:rFonts w:ascii="inherit" w:eastAsia="Times New Roman" w:hAnsi="inherit" w:cs="Times New Roman"/>
                <w:color w:val="000000"/>
                <w:sz w:val="24"/>
                <w:szCs w:val="24"/>
                <w:lang w:eastAsia="ru-RU"/>
              </w:rPr>
              <w:t xml:space="preserve"> Ю.</w:t>
            </w:r>
            <w:proofErr w:type="gramEnd"/>
            <w:r>
              <w:rPr>
                <w:rFonts w:ascii="inherit" w:eastAsia="Times New Roman" w:hAnsi="inherit" w:cs="Times New Roman"/>
                <w:color w:val="000000"/>
                <w:sz w:val="24"/>
                <w:szCs w:val="24"/>
                <w:lang w:eastAsia="ru-RU"/>
              </w:rPr>
              <w:t xml:space="preserve"> </w:t>
            </w:r>
            <w:proofErr w:type="spellStart"/>
            <w:r>
              <w:rPr>
                <w:rFonts w:ascii="inherit" w:eastAsia="Times New Roman" w:hAnsi="inherit" w:cs="Times New Roman"/>
                <w:color w:val="000000"/>
                <w:sz w:val="24"/>
                <w:szCs w:val="24"/>
                <w:lang w:eastAsia="ru-RU"/>
              </w:rPr>
              <w:t>Рытхэу</w:t>
            </w:r>
            <w:proofErr w:type="spellEnd"/>
            <w:r>
              <w:rPr>
                <w:rFonts w:ascii="inherit" w:eastAsia="Times New Roman" w:hAnsi="inherit" w:cs="Times New Roman"/>
                <w:color w:val="000000"/>
                <w:sz w:val="24"/>
                <w:szCs w:val="24"/>
                <w:lang w:eastAsia="ru-RU"/>
              </w:rPr>
              <w:t xml:space="preserve"> «Хранитель огня»;. </w:t>
            </w:r>
            <w:r w:rsidRPr="00681E59">
              <w:rPr>
                <w:rFonts w:ascii="inherit" w:eastAsia="Times New Roman" w:hAnsi="inherit" w:cs="Times New Roman"/>
                <w:color w:val="000000"/>
                <w:sz w:val="24"/>
                <w:szCs w:val="24"/>
                <w:lang w:eastAsia="ru-RU"/>
              </w:rPr>
              <w:t>Художественное произведение в историко-культурном факультете</w:t>
            </w:r>
          </w:p>
        </w:tc>
        <w:tc>
          <w:tcPr>
            <w:tcW w:w="1246" w:type="dxa"/>
            <w:hideMark/>
          </w:tcPr>
          <w:p w14:paraId="7AC128A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F42C4D9"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1F86B2BE"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0D83EACF"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07C7EE24" w14:textId="77777777" w:rsidTr="00F91DD7">
        <w:trPr>
          <w:tblCellSpacing w:w="15" w:type="dxa"/>
        </w:trPr>
        <w:tc>
          <w:tcPr>
            <w:tcW w:w="0" w:type="auto"/>
            <w:hideMark/>
          </w:tcPr>
          <w:p w14:paraId="0DBE8FB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95</w:t>
            </w:r>
          </w:p>
        </w:tc>
        <w:tc>
          <w:tcPr>
            <w:tcW w:w="8956" w:type="dxa"/>
            <w:hideMark/>
          </w:tcPr>
          <w:p w14:paraId="629D530C"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Литература народов России</w:t>
            </w:r>
            <w:r>
              <w:rPr>
                <w:rFonts w:ascii="inherit" w:eastAsia="Times New Roman" w:hAnsi="inherit" w:cs="Times New Roman"/>
                <w:color w:val="000000"/>
                <w:sz w:val="24"/>
                <w:szCs w:val="24"/>
                <w:lang w:eastAsia="ru-RU"/>
              </w:rPr>
              <w:t xml:space="preserve">: страницы жизни и творчества М. </w:t>
            </w:r>
            <w:proofErr w:type="spellStart"/>
            <w:r>
              <w:rPr>
                <w:rFonts w:ascii="inherit" w:eastAsia="Times New Roman" w:hAnsi="inherit" w:cs="Times New Roman"/>
                <w:color w:val="000000"/>
                <w:sz w:val="24"/>
                <w:szCs w:val="24"/>
                <w:lang w:eastAsia="ru-RU"/>
              </w:rPr>
              <w:t>Джалиля</w:t>
            </w:r>
            <w:proofErr w:type="spellEnd"/>
            <w:r>
              <w:rPr>
                <w:rFonts w:ascii="inherit" w:eastAsia="Times New Roman" w:hAnsi="inherit" w:cs="Times New Roman"/>
                <w:color w:val="000000"/>
                <w:sz w:val="24"/>
                <w:szCs w:val="24"/>
                <w:lang w:eastAsia="ru-RU"/>
              </w:rPr>
              <w:t xml:space="preserve">, М. </w:t>
            </w:r>
            <w:r w:rsidRPr="00681E59">
              <w:rPr>
                <w:rFonts w:ascii="inherit" w:eastAsia="Times New Roman" w:hAnsi="inherit" w:cs="Times New Roman"/>
                <w:color w:val="000000"/>
                <w:sz w:val="24"/>
                <w:szCs w:val="24"/>
                <w:lang w:eastAsia="ru-RU"/>
              </w:rPr>
              <w:t>. Лирический герой в историческом мире</w:t>
            </w:r>
            <w:r>
              <w:rPr>
                <w:rFonts w:ascii="inherit" w:eastAsia="Times New Roman" w:hAnsi="inherit" w:cs="Times New Roman"/>
                <w:color w:val="000000"/>
                <w:sz w:val="24"/>
                <w:szCs w:val="24"/>
                <w:lang w:eastAsia="ru-RU"/>
              </w:rPr>
              <w:t>.</w:t>
            </w:r>
          </w:p>
        </w:tc>
        <w:tc>
          <w:tcPr>
            <w:tcW w:w="1246" w:type="dxa"/>
            <w:hideMark/>
          </w:tcPr>
          <w:p w14:paraId="4887EA32"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21305D27"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5772649A"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A8A541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17B7629" w14:textId="77777777" w:rsidTr="00F91DD7">
        <w:trPr>
          <w:tblCellSpacing w:w="15" w:type="dxa"/>
        </w:trPr>
        <w:tc>
          <w:tcPr>
            <w:tcW w:w="0" w:type="auto"/>
            <w:hideMark/>
          </w:tcPr>
          <w:p w14:paraId="1C07860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96</w:t>
            </w:r>
          </w:p>
        </w:tc>
        <w:tc>
          <w:tcPr>
            <w:tcW w:w="8956" w:type="dxa"/>
            <w:hideMark/>
          </w:tcPr>
          <w:p w14:paraId="67ACFE00"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Разнообразие тем и проблем в зарубежной прозе ХХ века</w:t>
            </w:r>
            <w:r>
              <w:rPr>
                <w:rFonts w:ascii="inherit" w:eastAsia="Times New Roman" w:hAnsi="inherit" w:cs="Times New Roman"/>
                <w:color w:val="000000"/>
                <w:sz w:val="24"/>
                <w:szCs w:val="24"/>
                <w:lang w:eastAsia="ru-RU"/>
              </w:rPr>
              <w:t xml:space="preserve">. Страницы жизни и творчества </w:t>
            </w:r>
            <w:r w:rsidRPr="00681E59">
              <w:rPr>
                <w:rFonts w:ascii="inherit" w:eastAsia="Times New Roman" w:hAnsi="inherit" w:cs="Times New Roman"/>
                <w:color w:val="000000"/>
                <w:sz w:val="24"/>
                <w:szCs w:val="24"/>
                <w:lang w:eastAsia="ru-RU"/>
              </w:rPr>
              <w:t>Р. Брэдб</w:t>
            </w:r>
            <w:r>
              <w:rPr>
                <w:rFonts w:ascii="inherit" w:eastAsia="Times New Roman" w:hAnsi="inherit" w:cs="Times New Roman"/>
                <w:color w:val="000000"/>
                <w:sz w:val="24"/>
                <w:szCs w:val="24"/>
                <w:lang w:eastAsia="ru-RU"/>
              </w:rPr>
              <w:t>ери «451 градус по Фаренгейту».</w:t>
            </w:r>
            <w:r w:rsidRPr="00681E59">
              <w:rPr>
                <w:rFonts w:ascii="inherit" w:eastAsia="Times New Roman" w:hAnsi="inherit" w:cs="Times New Roman"/>
                <w:color w:val="000000"/>
                <w:sz w:val="24"/>
                <w:szCs w:val="24"/>
                <w:lang w:eastAsia="ru-RU"/>
              </w:rPr>
              <w:t>Творческая история произведений</w:t>
            </w:r>
            <w:r>
              <w:rPr>
                <w:rFonts w:ascii="inherit" w:eastAsia="Times New Roman" w:hAnsi="inherit" w:cs="Times New Roman"/>
                <w:color w:val="000000"/>
                <w:sz w:val="24"/>
                <w:szCs w:val="24"/>
                <w:lang w:eastAsia="ru-RU"/>
              </w:rPr>
              <w:t>.</w:t>
            </w:r>
          </w:p>
        </w:tc>
        <w:tc>
          <w:tcPr>
            <w:tcW w:w="1246" w:type="dxa"/>
            <w:hideMark/>
          </w:tcPr>
          <w:p w14:paraId="729928D4"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78C03D41"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01FAEAB7"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120B2AF3"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30EB5EE3" w14:textId="77777777" w:rsidTr="00F91DD7">
        <w:trPr>
          <w:tblCellSpacing w:w="15" w:type="dxa"/>
        </w:trPr>
        <w:tc>
          <w:tcPr>
            <w:tcW w:w="0" w:type="auto"/>
            <w:hideMark/>
          </w:tcPr>
          <w:p w14:paraId="0870D12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97</w:t>
            </w:r>
          </w:p>
        </w:tc>
        <w:tc>
          <w:tcPr>
            <w:tcW w:w="8956" w:type="dxa"/>
            <w:hideMark/>
          </w:tcPr>
          <w:p w14:paraId="6B135E03"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Проблематика и сюжет произведений</w:t>
            </w:r>
            <w:r>
              <w:rPr>
                <w:rFonts w:ascii="inherit" w:eastAsia="Times New Roman" w:hAnsi="inherit" w:cs="Times New Roman"/>
                <w:color w:val="000000"/>
                <w:sz w:val="24"/>
                <w:szCs w:val="24"/>
                <w:lang w:eastAsia="ru-RU"/>
              </w:rPr>
              <w:t>».</w:t>
            </w:r>
            <w:r w:rsidRPr="00681E59">
              <w:rPr>
                <w:rFonts w:ascii="inherit" w:eastAsia="Times New Roman" w:hAnsi="inherit" w:cs="Times New Roman"/>
                <w:color w:val="000000"/>
                <w:sz w:val="24"/>
                <w:szCs w:val="24"/>
                <w:lang w:eastAsia="ru-RU"/>
              </w:rPr>
              <w:t xml:space="preserve"> Э. Хем</w:t>
            </w:r>
            <w:r>
              <w:rPr>
                <w:rFonts w:ascii="inherit" w:eastAsia="Times New Roman" w:hAnsi="inherit" w:cs="Times New Roman"/>
                <w:color w:val="000000"/>
                <w:sz w:val="24"/>
                <w:szCs w:val="24"/>
                <w:lang w:eastAsia="ru-RU"/>
              </w:rPr>
              <w:t>ингуэя «Старик и море».</w:t>
            </w:r>
            <w:r w:rsidRPr="00681E59">
              <w:rPr>
                <w:rFonts w:ascii="inherit" w:eastAsia="Times New Roman" w:hAnsi="inherit" w:cs="Times New Roman"/>
                <w:color w:val="000000"/>
                <w:sz w:val="24"/>
                <w:szCs w:val="24"/>
                <w:lang w:eastAsia="ru-RU"/>
              </w:rPr>
              <w:t xml:space="preserve"> Специфика жанра и композиция. Система образ</w:t>
            </w:r>
            <w:r>
              <w:rPr>
                <w:rFonts w:ascii="inherit" w:eastAsia="Times New Roman" w:hAnsi="inherit" w:cs="Times New Roman"/>
                <w:color w:val="000000"/>
                <w:sz w:val="24"/>
                <w:szCs w:val="24"/>
                <w:lang w:eastAsia="ru-RU"/>
              </w:rPr>
              <w:t>ов</w:t>
            </w:r>
          </w:p>
        </w:tc>
        <w:tc>
          <w:tcPr>
            <w:tcW w:w="1246" w:type="dxa"/>
            <w:hideMark/>
          </w:tcPr>
          <w:p w14:paraId="610A8B6E"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C93DBFE"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7F6B81BA"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A5CB07C"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4C070307" w14:textId="77777777" w:rsidTr="00F91DD7">
        <w:trPr>
          <w:tblCellSpacing w:w="15" w:type="dxa"/>
        </w:trPr>
        <w:tc>
          <w:tcPr>
            <w:tcW w:w="0" w:type="auto"/>
            <w:hideMark/>
          </w:tcPr>
          <w:p w14:paraId="50A3FC23"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98</w:t>
            </w:r>
          </w:p>
        </w:tc>
        <w:tc>
          <w:tcPr>
            <w:tcW w:w="8956" w:type="dxa"/>
            <w:hideMark/>
          </w:tcPr>
          <w:p w14:paraId="3E0CA41B"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 xml:space="preserve"> Художественное своеобразие нагрузки зарубежной прозы ХХ века</w:t>
            </w:r>
            <w:r>
              <w:rPr>
                <w:rFonts w:ascii="inherit" w:eastAsia="Times New Roman" w:hAnsi="inherit" w:cs="Times New Roman"/>
                <w:color w:val="000000"/>
                <w:sz w:val="24"/>
                <w:szCs w:val="24"/>
                <w:lang w:eastAsia="ru-RU"/>
              </w:rPr>
              <w:t>. Историко-культурная фиксация</w:t>
            </w:r>
          </w:p>
        </w:tc>
        <w:tc>
          <w:tcPr>
            <w:tcW w:w="1246" w:type="dxa"/>
            <w:hideMark/>
          </w:tcPr>
          <w:p w14:paraId="06006E0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98A1B05"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223B8129"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5FD6BC6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5E3E5E2A" w14:textId="77777777" w:rsidTr="00F91DD7">
        <w:trPr>
          <w:tblCellSpacing w:w="15" w:type="dxa"/>
        </w:trPr>
        <w:tc>
          <w:tcPr>
            <w:tcW w:w="0" w:type="auto"/>
            <w:hideMark/>
          </w:tcPr>
          <w:p w14:paraId="440BF930"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99</w:t>
            </w:r>
          </w:p>
        </w:tc>
        <w:tc>
          <w:tcPr>
            <w:tcW w:w="8956" w:type="dxa"/>
            <w:hideMark/>
          </w:tcPr>
          <w:p w14:paraId="1A637185"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Общий обзор европейской поэзии XX века. Основные направления. Проблемы самопознания, морального выбора стихотворения Г. Аполлинера, Т. С. Элиота</w:t>
            </w:r>
            <w:r>
              <w:rPr>
                <w:rFonts w:ascii="inherit" w:eastAsia="Times New Roman" w:hAnsi="inherit" w:cs="Times New Roman"/>
                <w:color w:val="000000"/>
                <w:sz w:val="24"/>
                <w:szCs w:val="24"/>
                <w:lang w:eastAsia="ru-RU"/>
              </w:rPr>
              <w:t>.</w:t>
            </w:r>
          </w:p>
        </w:tc>
        <w:tc>
          <w:tcPr>
            <w:tcW w:w="1246" w:type="dxa"/>
            <w:hideMark/>
          </w:tcPr>
          <w:p w14:paraId="7406AEF0"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3F723329" w14:textId="77777777" w:rsidR="00F91DD7"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529" w:type="dxa"/>
            <w:hideMark/>
          </w:tcPr>
          <w:p w14:paraId="1B217D0B" w14:textId="77777777" w:rsidR="00F91DD7" w:rsidRPr="0012534B" w:rsidRDefault="0012534B"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0</w:t>
            </w:r>
          </w:p>
        </w:tc>
        <w:tc>
          <w:tcPr>
            <w:tcW w:w="1089" w:type="dxa"/>
            <w:hideMark/>
          </w:tcPr>
          <w:p w14:paraId="6EC6DDF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7BC0AAAE" w14:textId="77777777" w:rsidTr="00F91DD7">
        <w:trPr>
          <w:tblCellSpacing w:w="15" w:type="dxa"/>
        </w:trPr>
        <w:tc>
          <w:tcPr>
            <w:tcW w:w="0" w:type="auto"/>
            <w:hideMark/>
          </w:tcPr>
          <w:p w14:paraId="19AF60D4"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100</w:t>
            </w:r>
          </w:p>
        </w:tc>
        <w:tc>
          <w:tcPr>
            <w:tcW w:w="8956" w:type="dxa"/>
            <w:hideMark/>
          </w:tcPr>
          <w:p w14:paraId="78226A3F" w14:textId="77777777" w:rsidR="00F91DD7" w:rsidRPr="00681E59" w:rsidRDefault="00F91DD7" w:rsidP="0072117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Общий обзор зарубежной драматургии ХХ века. Своеобразие конфликта в пьесе. Парадоксы жизни и судеб в мире условностей</w:t>
            </w:r>
            <w:r>
              <w:rPr>
                <w:rFonts w:ascii="inherit" w:eastAsia="Times New Roman" w:hAnsi="inherit" w:cs="Times New Roman"/>
                <w:color w:val="000000"/>
                <w:sz w:val="24"/>
                <w:szCs w:val="24"/>
                <w:lang w:eastAsia="ru-RU"/>
              </w:rPr>
              <w:t xml:space="preserve"> и мнимых </w:t>
            </w:r>
            <w:proofErr w:type="gramStart"/>
            <w:r>
              <w:rPr>
                <w:rFonts w:ascii="inherit" w:eastAsia="Times New Roman" w:hAnsi="inherit" w:cs="Times New Roman"/>
                <w:color w:val="000000"/>
                <w:sz w:val="24"/>
                <w:szCs w:val="24"/>
                <w:lang w:eastAsia="ru-RU"/>
              </w:rPr>
              <w:t>представлены .</w:t>
            </w:r>
            <w:proofErr w:type="gramEnd"/>
            <w:r>
              <w:rPr>
                <w:rFonts w:ascii="inherit" w:eastAsia="Times New Roman" w:hAnsi="inherit" w:cs="Times New Roman"/>
                <w:color w:val="000000"/>
                <w:sz w:val="24"/>
                <w:szCs w:val="24"/>
                <w:lang w:eastAsia="ru-RU"/>
              </w:rPr>
              <w:t xml:space="preserve">  Пьесы </w:t>
            </w:r>
            <w:r w:rsidRPr="00681E59">
              <w:rPr>
                <w:rFonts w:ascii="inherit" w:eastAsia="Times New Roman" w:hAnsi="inherit" w:cs="Times New Roman"/>
                <w:color w:val="000000"/>
                <w:sz w:val="24"/>
                <w:szCs w:val="24"/>
                <w:lang w:eastAsia="ru-RU"/>
              </w:rPr>
              <w:t xml:space="preserve"> Б. Шоу «Пигмалион» </w:t>
            </w:r>
            <w:r>
              <w:rPr>
                <w:rFonts w:ascii="inherit" w:eastAsia="Times New Roman" w:hAnsi="inherit" w:cs="Times New Roman"/>
                <w:color w:val="000000"/>
                <w:sz w:val="24"/>
                <w:szCs w:val="24"/>
                <w:lang w:eastAsia="ru-RU"/>
              </w:rPr>
              <w:t>.</w:t>
            </w:r>
          </w:p>
        </w:tc>
        <w:tc>
          <w:tcPr>
            <w:tcW w:w="1246" w:type="dxa"/>
            <w:hideMark/>
          </w:tcPr>
          <w:p w14:paraId="5B52ECCB"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175315F8"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697E85FC"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5E70BE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6A8A257E" w14:textId="77777777" w:rsidTr="00F91DD7">
        <w:trPr>
          <w:tblCellSpacing w:w="15" w:type="dxa"/>
        </w:trPr>
        <w:tc>
          <w:tcPr>
            <w:tcW w:w="0" w:type="auto"/>
            <w:hideMark/>
          </w:tcPr>
          <w:p w14:paraId="2960C887"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101</w:t>
            </w:r>
          </w:p>
        </w:tc>
        <w:tc>
          <w:tcPr>
            <w:tcW w:w="8956" w:type="dxa"/>
            <w:hideMark/>
          </w:tcPr>
          <w:p w14:paraId="00F9AB81"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Урок внеклассного чтения [[по зарубежной литературе ХХ века]]</w:t>
            </w:r>
          </w:p>
        </w:tc>
        <w:tc>
          <w:tcPr>
            <w:tcW w:w="1246" w:type="dxa"/>
            <w:hideMark/>
          </w:tcPr>
          <w:p w14:paraId="053519C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612ABDAF"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3FBBD878"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246C51C8"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p>
        </w:tc>
      </w:tr>
      <w:tr w:rsidR="00F91DD7" w:rsidRPr="00681E59" w14:paraId="1C6C7FB6" w14:textId="77777777" w:rsidTr="00F91DD7">
        <w:trPr>
          <w:tblCellSpacing w:w="15" w:type="dxa"/>
        </w:trPr>
        <w:tc>
          <w:tcPr>
            <w:tcW w:w="0" w:type="auto"/>
            <w:hideMark/>
          </w:tcPr>
          <w:p w14:paraId="50CD49AF" w14:textId="77777777" w:rsidR="00F91DD7" w:rsidRPr="00681E59" w:rsidRDefault="00F91DD7" w:rsidP="00681E59">
            <w:pPr>
              <w:spacing w:after="0" w:line="240" w:lineRule="auto"/>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102</w:t>
            </w:r>
          </w:p>
        </w:tc>
        <w:tc>
          <w:tcPr>
            <w:tcW w:w="8956" w:type="dxa"/>
            <w:hideMark/>
          </w:tcPr>
          <w:p w14:paraId="6E90A287"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Презентация проекта [[по описанию второй половины ХХ - начала ХХI веков]]</w:t>
            </w:r>
          </w:p>
        </w:tc>
        <w:tc>
          <w:tcPr>
            <w:tcW w:w="1246" w:type="dxa"/>
            <w:hideMark/>
          </w:tcPr>
          <w:p w14:paraId="3DB7FAB9"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w:t>
            </w:r>
          </w:p>
        </w:tc>
        <w:tc>
          <w:tcPr>
            <w:tcW w:w="1671" w:type="dxa"/>
            <w:hideMark/>
          </w:tcPr>
          <w:p w14:paraId="561A516A"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529" w:type="dxa"/>
            <w:hideMark/>
          </w:tcPr>
          <w:p w14:paraId="4AB230EA" w14:textId="77777777" w:rsidR="00F91DD7" w:rsidRPr="00681E59" w:rsidRDefault="00F91DD7" w:rsidP="004F507B">
            <w:pPr>
              <w:spacing w:after="0" w:line="240" w:lineRule="auto"/>
              <w:jc w:val="center"/>
              <w:rPr>
                <w:rFonts w:ascii="inherit" w:eastAsia="Times New Roman" w:hAnsi="inherit" w:cs="Times New Roman"/>
                <w:color w:val="000000"/>
                <w:sz w:val="21"/>
                <w:szCs w:val="21"/>
                <w:lang w:eastAsia="ru-RU"/>
              </w:rPr>
            </w:pPr>
            <w:r>
              <w:rPr>
                <w:rFonts w:ascii="inherit" w:eastAsia="Times New Roman" w:hAnsi="inherit" w:cs="Times New Roman"/>
                <w:color w:val="000000"/>
                <w:sz w:val="21"/>
                <w:szCs w:val="21"/>
                <w:lang w:eastAsia="ru-RU"/>
              </w:rPr>
              <w:t>0</w:t>
            </w:r>
          </w:p>
        </w:tc>
        <w:tc>
          <w:tcPr>
            <w:tcW w:w="1089" w:type="dxa"/>
            <w:hideMark/>
          </w:tcPr>
          <w:p w14:paraId="310B5FF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введите</w:t>
            </w:r>
          </w:p>
        </w:tc>
      </w:tr>
      <w:tr w:rsidR="00F91DD7" w:rsidRPr="00681E59" w14:paraId="7FFF41F0" w14:textId="77777777" w:rsidTr="00F91DD7">
        <w:trPr>
          <w:gridAfter w:val="1"/>
          <w:wAfter w:w="1089" w:type="dxa"/>
          <w:tblCellSpacing w:w="15" w:type="dxa"/>
        </w:trPr>
        <w:tc>
          <w:tcPr>
            <w:tcW w:w="9366" w:type="dxa"/>
            <w:gridSpan w:val="2"/>
            <w:hideMark/>
          </w:tcPr>
          <w:p w14:paraId="096C36D2" w14:textId="77777777" w:rsidR="00F91DD7" w:rsidRPr="00681E59" w:rsidRDefault="00F91DD7" w:rsidP="00681E59">
            <w:pPr>
              <w:spacing w:before="100" w:beforeAutospacing="1" w:after="100" w:afterAutospacing="1" w:line="240" w:lineRule="auto"/>
              <w:rPr>
                <w:rFonts w:ascii="inherit" w:eastAsia="Times New Roman" w:hAnsi="inherit" w:cs="Times New Roman"/>
                <w:color w:val="000000"/>
                <w:sz w:val="24"/>
                <w:szCs w:val="24"/>
                <w:lang w:eastAsia="ru-RU"/>
              </w:rPr>
            </w:pPr>
            <w:r w:rsidRPr="00681E59">
              <w:rPr>
                <w:rFonts w:ascii="inherit" w:eastAsia="Times New Roman" w:hAnsi="inherit" w:cs="Times New Roman"/>
                <w:color w:val="000000"/>
                <w:sz w:val="24"/>
                <w:szCs w:val="24"/>
                <w:lang w:eastAsia="ru-RU"/>
              </w:rPr>
              <w:t>ОБЩЕЕ КОЛИЧЕСТВО ЧАСОВ ПО ПРОГРАММЕ</w:t>
            </w:r>
          </w:p>
        </w:tc>
        <w:tc>
          <w:tcPr>
            <w:tcW w:w="1246" w:type="dxa"/>
            <w:hideMark/>
          </w:tcPr>
          <w:p w14:paraId="177FD7A1"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102</w:t>
            </w:r>
          </w:p>
        </w:tc>
        <w:tc>
          <w:tcPr>
            <w:tcW w:w="1671" w:type="dxa"/>
            <w:hideMark/>
          </w:tcPr>
          <w:p w14:paraId="1E7FFDF4" w14:textId="77777777" w:rsidR="00F91DD7" w:rsidRPr="0012534B" w:rsidRDefault="006F04D5" w:rsidP="00681E59">
            <w:pPr>
              <w:spacing w:after="0" w:line="240" w:lineRule="auto"/>
              <w:jc w:val="center"/>
              <w:rPr>
                <w:rFonts w:eastAsia="Times New Roman" w:cs="Times New Roman"/>
                <w:color w:val="000000"/>
                <w:sz w:val="21"/>
                <w:szCs w:val="21"/>
                <w:lang w:eastAsia="ru-RU"/>
              </w:rPr>
            </w:pPr>
            <w:r>
              <w:rPr>
                <w:rFonts w:eastAsia="Times New Roman" w:cs="Times New Roman"/>
                <w:color w:val="000000"/>
                <w:sz w:val="21"/>
                <w:szCs w:val="21"/>
                <w:lang w:eastAsia="ru-RU"/>
              </w:rPr>
              <w:t>4</w:t>
            </w:r>
          </w:p>
        </w:tc>
        <w:tc>
          <w:tcPr>
            <w:tcW w:w="1529" w:type="dxa"/>
            <w:hideMark/>
          </w:tcPr>
          <w:p w14:paraId="2F3E318A" w14:textId="77777777" w:rsidR="00F91DD7" w:rsidRPr="00681E59" w:rsidRDefault="00F91DD7" w:rsidP="00681E59">
            <w:pPr>
              <w:spacing w:after="0" w:line="240" w:lineRule="auto"/>
              <w:jc w:val="center"/>
              <w:rPr>
                <w:rFonts w:ascii="inherit" w:eastAsia="Times New Roman" w:hAnsi="inherit" w:cs="Times New Roman"/>
                <w:color w:val="000000"/>
                <w:sz w:val="21"/>
                <w:szCs w:val="21"/>
                <w:lang w:eastAsia="ru-RU"/>
              </w:rPr>
            </w:pPr>
            <w:r w:rsidRPr="00681E59">
              <w:rPr>
                <w:rFonts w:ascii="inherit" w:eastAsia="Times New Roman" w:hAnsi="inherit" w:cs="Times New Roman"/>
                <w:color w:val="000000"/>
                <w:sz w:val="21"/>
                <w:szCs w:val="21"/>
                <w:lang w:eastAsia="ru-RU"/>
              </w:rPr>
              <w:t>0</w:t>
            </w:r>
          </w:p>
        </w:tc>
      </w:tr>
    </w:tbl>
    <w:p w14:paraId="3D09BD8E" w14:textId="7AB71E92" w:rsidR="00681E59" w:rsidRPr="00C3250A" w:rsidRDefault="00681E59" w:rsidP="00D228D2">
      <w:pPr>
        <w:rPr>
          <w:lang w:val="en-US"/>
        </w:rPr>
      </w:pPr>
    </w:p>
    <w:sectPr w:rsidR="00681E59" w:rsidRPr="00C3250A" w:rsidSect="00681E59">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071A94"/>
    <w:multiLevelType w:val="hybridMultilevel"/>
    <w:tmpl w:val="A468A7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59"/>
    <w:rsid w:val="00031EFB"/>
    <w:rsid w:val="00035009"/>
    <w:rsid w:val="0012534B"/>
    <w:rsid w:val="001E0D6D"/>
    <w:rsid w:val="00255BBE"/>
    <w:rsid w:val="00374DE0"/>
    <w:rsid w:val="003F2651"/>
    <w:rsid w:val="00415820"/>
    <w:rsid w:val="00593CBE"/>
    <w:rsid w:val="005F3B61"/>
    <w:rsid w:val="006460D7"/>
    <w:rsid w:val="00681E59"/>
    <w:rsid w:val="006F04D5"/>
    <w:rsid w:val="00721179"/>
    <w:rsid w:val="0075351D"/>
    <w:rsid w:val="00763941"/>
    <w:rsid w:val="00777248"/>
    <w:rsid w:val="00876048"/>
    <w:rsid w:val="00884E92"/>
    <w:rsid w:val="008869B8"/>
    <w:rsid w:val="008F4C4D"/>
    <w:rsid w:val="00911C45"/>
    <w:rsid w:val="00950A6D"/>
    <w:rsid w:val="009F51F5"/>
    <w:rsid w:val="009F656E"/>
    <w:rsid w:val="00BB1D87"/>
    <w:rsid w:val="00C3250A"/>
    <w:rsid w:val="00C333E9"/>
    <w:rsid w:val="00C67077"/>
    <w:rsid w:val="00D228D2"/>
    <w:rsid w:val="00D45C71"/>
    <w:rsid w:val="00D6479C"/>
    <w:rsid w:val="00DB0012"/>
    <w:rsid w:val="00E94FF8"/>
    <w:rsid w:val="00F55323"/>
    <w:rsid w:val="00F90AC1"/>
    <w:rsid w:val="00F91D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64B4B"/>
  <w15:docId w15:val="{650B56D1-916F-4353-804E-420643D20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5C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81E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81E59"/>
    <w:rPr>
      <w:b/>
      <w:bCs/>
    </w:rPr>
  </w:style>
  <w:style w:type="character" w:customStyle="1" w:styleId="placeholder-mask">
    <w:name w:val="placeholder-mask"/>
    <w:basedOn w:val="a0"/>
    <w:rsid w:val="00681E59"/>
  </w:style>
  <w:style w:type="character" w:customStyle="1" w:styleId="placeholder">
    <w:name w:val="placeholder"/>
    <w:basedOn w:val="a0"/>
    <w:rsid w:val="00681E59"/>
  </w:style>
  <w:style w:type="character" w:styleId="a5">
    <w:name w:val="Hyperlink"/>
    <w:basedOn w:val="a0"/>
    <w:uiPriority w:val="99"/>
    <w:semiHidden/>
    <w:unhideWhenUsed/>
    <w:rsid w:val="005F3B61"/>
    <w:rPr>
      <w:color w:val="0000FF"/>
      <w:u w:val="single"/>
    </w:rPr>
  </w:style>
  <w:style w:type="character" w:styleId="a6">
    <w:name w:val="Emphasis"/>
    <w:basedOn w:val="a0"/>
    <w:uiPriority w:val="20"/>
    <w:qFormat/>
    <w:rsid w:val="00D647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85307">
      <w:bodyDiv w:val="1"/>
      <w:marLeft w:val="0"/>
      <w:marRight w:val="0"/>
      <w:marTop w:val="0"/>
      <w:marBottom w:val="0"/>
      <w:divBdr>
        <w:top w:val="none" w:sz="0" w:space="0" w:color="auto"/>
        <w:left w:val="none" w:sz="0" w:space="0" w:color="auto"/>
        <w:bottom w:val="none" w:sz="0" w:space="0" w:color="auto"/>
        <w:right w:val="none" w:sz="0" w:space="0" w:color="auto"/>
      </w:divBdr>
    </w:div>
    <w:div w:id="141897036">
      <w:bodyDiv w:val="1"/>
      <w:marLeft w:val="0"/>
      <w:marRight w:val="0"/>
      <w:marTop w:val="0"/>
      <w:marBottom w:val="0"/>
      <w:divBdr>
        <w:top w:val="none" w:sz="0" w:space="0" w:color="auto"/>
        <w:left w:val="none" w:sz="0" w:space="0" w:color="auto"/>
        <w:bottom w:val="none" w:sz="0" w:space="0" w:color="auto"/>
        <w:right w:val="none" w:sz="0" w:space="0" w:color="auto"/>
      </w:divBdr>
      <w:divsChild>
        <w:div w:id="454641041">
          <w:marLeft w:val="0"/>
          <w:marRight w:val="0"/>
          <w:marTop w:val="0"/>
          <w:marBottom w:val="0"/>
          <w:divBdr>
            <w:top w:val="none" w:sz="0" w:space="0" w:color="auto"/>
            <w:left w:val="none" w:sz="0" w:space="0" w:color="auto"/>
            <w:bottom w:val="none" w:sz="0" w:space="0" w:color="auto"/>
            <w:right w:val="none" w:sz="0" w:space="0" w:color="auto"/>
          </w:divBdr>
          <w:divsChild>
            <w:div w:id="363864994">
              <w:marLeft w:val="0"/>
              <w:marRight w:val="0"/>
              <w:marTop w:val="0"/>
              <w:marBottom w:val="0"/>
              <w:divBdr>
                <w:top w:val="none" w:sz="0" w:space="0" w:color="auto"/>
                <w:left w:val="none" w:sz="0" w:space="0" w:color="auto"/>
                <w:bottom w:val="none" w:sz="0" w:space="0" w:color="auto"/>
                <w:right w:val="none" w:sz="0" w:space="0" w:color="auto"/>
              </w:divBdr>
            </w:div>
          </w:divsChild>
        </w:div>
        <w:div w:id="1294209470">
          <w:marLeft w:val="0"/>
          <w:marRight w:val="0"/>
          <w:marTop w:val="0"/>
          <w:marBottom w:val="0"/>
          <w:divBdr>
            <w:top w:val="none" w:sz="0" w:space="0" w:color="auto"/>
            <w:left w:val="none" w:sz="0" w:space="0" w:color="auto"/>
            <w:bottom w:val="none" w:sz="0" w:space="0" w:color="auto"/>
            <w:right w:val="none" w:sz="0" w:space="0" w:color="auto"/>
          </w:divBdr>
          <w:divsChild>
            <w:div w:id="1690789130">
              <w:marLeft w:val="0"/>
              <w:marRight w:val="0"/>
              <w:marTop w:val="0"/>
              <w:marBottom w:val="0"/>
              <w:divBdr>
                <w:top w:val="none" w:sz="0" w:space="0" w:color="auto"/>
                <w:left w:val="none" w:sz="0" w:space="0" w:color="auto"/>
                <w:bottom w:val="none" w:sz="0" w:space="0" w:color="auto"/>
                <w:right w:val="none" w:sz="0" w:space="0" w:color="auto"/>
              </w:divBdr>
            </w:div>
            <w:div w:id="1622569827">
              <w:marLeft w:val="0"/>
              <w:marRight w:val="0"/>
              <w:marTop w:val="0"/>
              <w:marBottom w:val="0"/>
              <w:divBdr>
                <w:top w:val="none" w:sz="0" w:space="0" w:color="auto"/>
                <w:left w:val="none" w:sz="0" w:space="0" w:color="auto"/>
                <w:bottom w:val="none" w:sz="0" w:space="0" w:color="auto"/>
                <w:right w:val="none" w:sz="0" w:space="0" w:color="auto"/>
              </w:divBdr>
              <w:divsChild>
                <w:div w:id="731807199">
                  <w:marLeft w:val="0"/>
                  <w:marRight w:val="0"/>
                  <w:marTop w:val="0"/>
                  <w:marBottom w:val="0"/>
                  <w:divBdr>
                    <w:top w:val="none" w:sz="0" w:space="0" w:color="auto"/>
                    <w:left w:val="none" w:sz="0" w:space="0" w:color="auto"/>
                    <w:bottom w:val="none" w:sz="0" w:space="0" w:color="auto"/>
                    <w:right w:val="none" w:sz="0" w:space="0" w:color="auto"/>
                  </w:divBdr>
                  <w:divsChild>
                    <w:div w:id="1690326276">
                      <w:marLeft w:val="0"/>
                      <w:marRight w:val="0"/>
                      <w:marTop w:val="0"/>
                      <w:marBottom w:val="0"/>
                      <w:divBdr>
                        <w:top w:val="none" w:sz="0" w:space="0" w:color="auto"/>
                        <w:left w:val="none" w:sz="0" w:space="0" w:color="auto"/>
                        <w:bottom w:val="none" w:sz="0" w:space="0" w:color="auto"/>
                        <w:right w:val="none" w:sz="0" w:space="0" w:color="auto"/>
                      </w:divBdr>
                    </w:div>
                  </w:divsChild>
                </w:div>
                <w:div w:id="560485703">
                  <w:marLeft w:val="0"/>
                  <w:marRight w:val="0"/>
                  <w:marTop w:val="0"/>
                  <w:marBottom w:val="0"/>
                  <w:divBdr>
                    <w:top w:val="none" w:sz="0" w:space="0" w:color="auto"/>
                    <w:left w:val="none" w:sz="0" w:space="0" w:color="auto"/>
                    <w:bottom w:val="none" w:sz="0" w:space="0" w:color="auto"/>
                    <w:right w:val="none" w:sz="0" w:space="0" w:color="auto"/>
                  </w:divBdr>
                  <w:divsChild>
                    <w:div w:id="114563775">
                      <w:marLeft w:val="0"/>
                      <w:marRight w:val="0"/>
                      <w:marTop w:val="0"/>
                      <w:marBottom w:val="0"/>
                      <w:divBdr>
                        <w:top w:val="none" w:sz="0" w:space="0" w:color="auto"/>
                        <w:left w:val="none" w:sz="0" w:space="0" w:color="auto"/>
                        <w:bottom w:val="none" w:sz="0" w:space="0" w:color="auto"/>
                        <w:right w:val="none" w:sz="0" w:space="0" w:color="auto"/>
                      </w:divBdr>
                    </w:div>
                  </w:divsChild>
                </w:div>
                <w:div w:id="1757361292">
                  <w:marLeft w:val="0"/>
                  <w:marRight w:val="0"/>
                  <w:marTop w:val="0"/>
                  <w:marBottom w:val="0"/>
                  <w:divBdr>
                    <w:top w:val="none" w:sz="0" w:space="0" w:color="auto"/>
                    <w:left w:val="none" w:sz="0" w:space="0" w:color="auto"/>
                    <w:bottom w:val="none" w:sz="0" w:space="0" w:color="auto"/>
                    <w:right w:val="none" w:sz="0" w:space="0" w:color="auto"/>
                  </w:divBdr>
                  <w:divsChild>
                    <w:div w:id="646202042">
                      <w:marLeft w:val="0"/>
                      <w:marRight w:val="0"/>
                      <w:marTop w:val="0"/>
                      <w:marBottom w:val="0"/>
                      <w:divBdr>
                        <w:top w:val="none" w:sz="0" w:space="0" w:color="auto"/>
                        <w:left w:val="none" w:sz="0" w:space="0" w:color="auto"/>
                        <w:bottom w:val="none" w:sz="0" w:space="0" w:color="auto"/>
                        <w:right w:val="none" w:sz="0" w:space="0" w:color="auto"/>
                      </w:divBdr>
                    </w:div>
                  </w:divsChild>
                </w:div>
                <w:div w:id="444931287">
                  <w:marLeft w:val="0"/>
                  <w:marRight w:val="0"/>
                  <w:marTop w:val="0"/>
                  <w:marBottom w:val="0"/>
                  <w:divBdr>
                    <w:top w:val="none" w:sz="0" w:space="0" w:color="auto"/>
                    <w:left w:val="none" w:sz="0" w:space="0" w:color="auto"/>
                    <w:bottom w:val="none" w:sz="0" w:space="0" w:color="auto"/>
                    <w:right w:val="none" w:sz="0" w:space="0" w:color="auto"/>
                  </w:divBdr>
                  <w:divsChild>
                    <w:div w:id="2051146266">
                      <w:marLeft w:val="0"/>
                      <w:marRight w:val="0"/>
                      <w:marTop w:val="0"/>
                      <w:marBottom w:val="0"/>
                      <w:divBdr>
                        <w:top w:val="none" w:sz="0" w:space="0" w:color="auto"/>
                        <w:left w:val="none" w:sz="0" w:space="0" w:color="auto"/>
                        <w:bottom w:val="none" w:sz="0" w:space="0" w:color="auto"/>
                        <w:right w:val="none" w:sz="0" w:space="0" w:color="auto"/>
                      </w:divBdr>
                    </w:div>
                  </w:divsChild>
                </w:div>
                <w:div w:id="209154519">
                  <w:marLeft w:val="0"/>
                  <w:marRight w:val="0"/>
                  <w:marTop w:val="0"/>
                  <w:marBottom w:val="0"/>
                  <w:divBdr>
                    <w:top w:val="none" w:sz="0" w:space="0" w:color="auto"/>
                    <w:left w:val="none" w:sz="0" w:space="0" w:color="auto"/>
                    <w:bottom w:val="none" w:sz="0" w:space="0" w:color="auto"/>
                    <w:right w:val="none" w:sz="0" w:space="0" w:color="auto"/>
                  </w:divBdr>
                  <w:divsChild>
                    <w:div w:id="53159745">
                      <w:marLeft w:val="0"/>
                      <w:marRight w:val="0"/>
                      <w:marTop w:val="0"/>
                      <w:marBottom w:val="0"/>
                      <w:divBdr>
                        <w:top w:val="none" w:sz="0" w:space="0" w:color="auto"/>
                        <w:left w:val="none" w:sz="0" w:space="0" w:color="auto"/>
                        <w:bottom w:val="none" w:sz="0" w:space="0" w:color="auto"/>
                        <w:right w:val="none" w:sz="0" w:space="0" w:color="auto"/>
                      </w:divBdr>
                    </w:div>
                  </w:divsChild>
                </w:div>
                <w:div w:id="1341815004">
                  <w:marLeft w:val="0"/>
                  <w:marRight w:val="0"/>
                  <w:marTop w:val="0"/>
                  <w:marBottom w:val="0"/>
                  <w:divBdr>
                    <w:top w:val="none" w:sz="0" w:space="0" w:color="auto"/>
                    <w:left w:val="none" w:sz="0" w:space="0" w:color="auto"/>
                    <w:bottom w:val="none" w:sz="0" w:space="0" w:color="auto"/>
                    <w:right w:val="none" w:sz="0" w:space="0" w:color="auto"/>
                  </w:divBdr>
                  <w:divsChild>
                    <w:div w:id="1915967693">
                      <w:marLeft w:val="0"/>
                      <w:marRight w:val="0"/>
                      <w:marTop w:val="0"/>
                      <w:marBottom w:val="0"/>
                      <w:divBdr>
                        <w:top w:val="none" w:sz="0" w:space="0" w:color="auto"/>
                        <w:left w:val="none" w:sz="0" w:space="0" w:color="auto"/>
                        <w:bottom w:val="none" w:sz="0" w:space="0" w:color="auto"/>
                        <w:right w:val="none" w:sz="0" w:space="0" w:color="auto"/>
                      </w:divBdr>
                    </w:div>
                  </w:divsChild>
                </w:div>
                <w:div w:id="1716273927">
                  <w:marLeft w:val="0"/>
                  <w:marRight w:val="0"/>
                  <w:marTop w:val="0"/>
                  <w:marBottom w:val="0"/>
                  <w:divBdr>
                    <w:top w:val="none" w:sz="0" w:space="0" w:color="auto"/>
                    <w:left w:val="none" w:sz="0" w:space="0" w:color="auto"/>
                    <w:bottom w:val="none" w:sz="0" w:space="0" w:color="auto"/>
                    <w:right w:val="none" w:sz="0" w:space="0" w:color="auto"/>
                  </w:divBdr>
                  <w:divsChild>
                    <w:div w:id="1132285586">
                      <w:marLeft w:val="0"/>
                      <w:marRight w:val="0"/>
                      <w:marTop w:val="0"/>
                      <w:marBottom w:val="0"/>
                      <w:divBdr>
                        <w:top w:val="none" w:sz="0" w:space="0" w:color="auto"/>
                        <w:left w:val="none" w:sz="0" w:space="0" w:color="auto"/>
                        <w:bottom w:val="none" w:sz="0" w:space="0" w:color="auto"/>
                        <w:right w:val="none" w:sz="0" w:space="0" w:color="auto"/>
                      </w:divBdr>
                    </w:div>
                  </w:divsChild>
                </w:div>
                <w:div w:id="1191069349">
                  <w:marLeft w:val="0"/>
                  <w:marRight w:val="0"/>
                  <w:marTop w:val="0"/>
                  <w:marBottom w:val="0"/>
                  <w:divBdr>
                    <w:top w:val="none" w:sz="0" w:space="0" w:color="auto"/>
                    <w:left w:val="none" w:sz="0" w:space="0" w:color="auto"/>
                    <w:bottom w:val="none" w:sz="0" w:space="0" w:color="auto"/>
                    <w:right w:val="none" w:sz="0" w:space="0" w:color="auto"/>
                  </w:divBdr>
                  <w:divsChild>
                    <w:div w:id="277640535">
                      <w:marLeft w:val="0"/>
                      <w:marRight w:val="0"/>
                      <w:marTop w:val="0"/>
                      <w:marBottom w:val="0"/>
                      <w:divBdr>
                        <w:top w:val="none" w:sz="0" w:space="0" w:color="auto"/>
                        <w:left w:val="none" w:sz="0" w:space="0" w:color="auto"/>
                        <w:bottom w:val="none" w:sz="0" w:space="0" w:color="auto"/>
                        <w:right w:val="none" w:sz="0" w:space="0" w:color="auto"/>
                      </w:divBdr>
                    </w:div>
                  </w:divsChild>
                </w:div>
                <w:div w:id="1645817946">
                  <w:marLeft w:val="0"/>
                  <w:marRight w:val="0"/>
                  <w:marTop w:val="0"/>
                  <w:marBottom w:val="0"/>
                  <w:divBdr>
                    <w:top w:val="none" w:sz="0" w:space="0" w:color="auto"/>
                    <w:left w:val="none" w:sz="0" w:space="0" w:color="auto"/>
                    <w:bottom w:val="none" w:sz="0" w:space="0" w:color="auto"/>
                    <w:right w:val="none" w:sz="0" w:space="0" w:color="auto"/>
                  </w:divBdr>
                  <w:divsChild>
                    <w:div w:id="1320042810">
                      <w:marLeft w:val="0"/>
                      <w:marRight w:val="0"/>
                      <w:marTop w:val="0"/>
                      <w:marBottom w:val="0"/>
                      <w:divBdr>
                        <w:top w:val="none" w:sz="0" w:space="0" w:color="auto"/>
                        <w:left w:val="none" w:sz="0" w:space="0" w:color="auto"/>
                        <w:bottom w:val="none" w:sz="0" w:space="0" w:color="auto"/>
                        <w:right w:val="none" w:sz="0" w:space="0" w:color="auto"/>
                      </w:divBdr>
                    </w:div>
                  </w:divsChild>
                </w:div>
                <w:div w:id="29305819">
                  <w:marLeft w:val="0"/>
                  <w:marRight w:val="0"/>
                  <w:marTop w:val="0"/>
                  <w:marBottom w:val="0"/>
                  <w:divBdr>
                    <w:top w:val="none" w:sz="0" w:space="0" w:color="auto"/>
                    <w:left w:val="none" w:sz="0" w:space="0" w:color="auto"/>
                    <w:bottom w:val="none" w:sz="0" w:space="0" w:color="auto"/>
                    <w:right w:val="none" w:sz="0" w:space="0" w:color="auto"/>
                  </w:divBdr>
                  <w:divsChild>
                    <w:div w:id="205991088">
                      <w:marLeft w:val="0"/>
                      <w:marRight w:val="0"/>
                      <w:marTop w:val="0"/>
                      <w:marBottom w:val="0"/>
                      <w:divBdr>
                        <w:top w:val="none" w:sz="0" w:space="0" w:color="auto"/>
                        <w:left w:val="none" w:sz="0" w:space="0" w:color="auto"/>
                        <w:bottom w:val="none" w:sz="0" w:space="0" w:color="auto"/>
                        <w:right w:val="none" w:sz="0" w:space="0" w:color="auto"/>
                      </w:divBdr>
                    </w:div>
                  </w:divsChild>
                </w:div>
                <w:div w:id="932056001">
                  <w:marLeft w:val="0"/>
                  <w:marRight w:val="0"/>
                  <w:marTop w:val="0"/>
                  <w:marBottom w:val="0"/>
                  <w:divBdr>
                    <w:top w:val="none" w:sz="0" w:space="0" w:color="auto"/>
                    <w:left w:val="none" w:sz="0" w:space="0" w:color="auto"/>
                    <w:bottom w:val="none" w:sz="0" w:space="0" w:color="auto"/>
                    <w:right w:val="none" w:sz="0" w:space="0" w:color="auto"/>
                  </w:divBdr>
                  <w:divsChild>
                    <w:div w:id="2135059088">
                      <w:marLeft w:val="0"/>
                      <w:marRight w:val="0"/>
                      <w:marTop w:val="0"/>
                      <w:marBottom w:val="0"/>
                      <w:divBdr>
                        <w:top w:val="none" w:sz="0" w:space="0" w:color="auto"/>
                        <w:left w:val="none" w:sz="0" w:space="0" w:color="auto"/>
                        <w:bottom w:val="none" w:sz="0" w:space="0" w:color="auto"/>
                        <w:right w:val="none" w:sz="0" w:space="0" w:color="auto"/>
                      </w:divBdr>
                    </w:div>
                  </w:divsChild>
                </w:div>
                <w:div w:id="2038387521">
                  <w:marLeft w:val="0"/>
                  <w:marRight w:val="0"/>
                  <w:marTop w:val="0"/>
                  <w:marBottom w:val="0"/>
                  <w:divBdr>
                    <w:top w:val="none" w:sz="0" w:space="0" w:color="auto"/>
                    <w:left w:val="none" w:sz="0" w:space="0" w:color="auto"/>
                    <w:bottom w:val="none" w:sz="0" w:space="0" w:color="auto"/>
                    <w:right w:val="none" w:sz="0" w:space="0" w:color="auto"/>
                  </w:divBdr>
                  <w:divsChild>
                    <w:div w:id="2144958822">
                      <w:marLeft w:val="0"/>
                      <w:marRight w:val="0"/>
                      <w:marTop w:val="0"/>
                      <w:marBottom w:val="0"/>
                      <w:divBdr>
                        <w:top w:val="none" w:sz="0" w:space="0" w:color="auto"/>
                        <w:left w:val="none" w:sz="0" w:space="0" w:color="auto"/>
                        <w:bottom w:val="none" w:sz="0" w:space="0" w:color="auto"/>
                        <w:right w:val="none" w:sz="0" w:space="0" w:color="auto"/>
                      </w:divBdr>
                    </w:div>
                  </w:divsChild>
                </w:div>
                <w:div w:id="248580525">
                  <w:marLeft w:val="0"/>
                  <w:marRight w:val="0"/>
                  <w:marTop w:val="0"/>
                  <w:marBottom w:val="0"/>
                  <w:divBdr>
                    <w:top w:val="none" w:sz="0" w:space="0" w:color="auto"/>
                    <w:left w:val="none" w:sz="0" w:space="0" w:color="auto"/>
                    <w:bottom w:val="none" w:sz="0" w:space="0" w:color="auto"/>
                    <w:right w:val="none" w:sz="0" w:space="0" w:color="auto"/>
                  </w:divBdr>
                  <w:divsChild>
                    <w:div w:id="317735290">
                      <w:marLeft w:val="0"/>
                      <w:marRight w:val="0"/>
                      <w:marTop w:val="0"/>
                      <w:marBottom w:val="0"/>
                      <w:divBdr>
                        <w:top w:val="none" w:sz="0" w:space="0" w:color="auto"/>
                        <w:left w:val="none" w:sz="0" w:space="0" w:color="auto"/>
                        <w:bottom w:val="none" w:sz="0" w:space="0" w:color="auto"/>
                        <w:right w:val="none" w:sz="0" w:space="0" w:color="auto"/>
                      </w:divBdr>
                    </w:div>
                  </w:divsChild>
                </w:div>
                <w:div w:id="181894791">
                  <w:marLeft w:val="0"/>
                  <w:marRight w:val="0"/>
                  <w:marTop w:val="0"/>
                  <w:marBottom w:val="0"/>
                  <w:divBdr>
                    <w:top w:val="none" w:sz="0" w:space="0" w:color="auto"/>
                    <w:left w:val="none" w:sz="0" w:space="0" w:color="auto"/>
                    <w:bottom w:val="none" w:sz="0" w:space="0" w:color="auto"/>
                    <w:right w:val="none" w:sz="0" w:space="0" w:color="auto"/>
                  </w:divBdr>
                  <w:divsChild>
                    <w:div w:id="1181235611">
                      <w:marLeft w:val="0"/>
                      <w:marRight w:val="0"/>
                      <w:marTop w:val="0"/>
                      <w:marBottom w:val="0"/>
                      <w:divBdr>
                        <w:top w:val="none" w:sz="0" w:space="0" w:color="auto"/>
                        <w:left w:val="none" w:sz="0" w:space="0" w:color="auto"/>
                        <w:bottom w:val="none" w:sz="0" w:space="0" w:color="auto"/>
                        <w:right w:val="none" w:sz="0" w:space="0" w:color="auto"/>
                      </w:divBdr>
                    </w:div>
                  </w:divsChild>
                </w:div>
                <w:div w:id="1896506330">
                  <w:marLeft w:val="0"/>
                  <w:marRight w:val="0"/>
                  <w:marTop w:val="0"/>
                  <w:marBottom w:val="0"/>
                  <w:divBdr>
                    <w:top w:val="none" w:sz="0" w:space="0" w:color="auto"/>
                    <w:left w:val="none" w:sz="0" w:space="0" w:color="auto"/>
                    <w:bottom w:val="none" w:sz="0" w:space="0" w:color="auto"/>
                    <w:right w:val="none" w:sz="0" w:space="0" w:color="auto"/>
                  </w:divBdr>
                  <w:divsChild>
                    <w:div w:id="885607589">
                      <w:marLeft w:val="0"/>
                      <w:marRight w:val="0"/>
                      <w:marTop w:val="0"/>
                      <w:marBottom w:val="0"/>
                      <w:divBdr>
                        <w:top w:val="none" w:sz="0" w:space="0" w:color="auto"/>
                        <w:left w:val="none" w:sz="0" w:space="0" w:color="auto"/>
                        <w:bottom w:val="none" w:sz="0" w:space="0" w:color="auto"/>
                        <w:right w:val="none" w:sz="0" w:space="0" w:color="auto"/>
                      </w:divBdr>
                    </w:div>
                  </w:divsChild>
                </w:div>
                <w:div w:id="918751282">
                  <w:marLeft w:val="0"/>
                  <w:marRight w:val="0"/>
                  <w:marTop w:val="0"/>
                  <w:marBottom w:val="0"/>
                  <w:divBdr>
                    <w:top w:val="none" w:sz="0" w:space="0" w:color="auto"/>
                    <w:left w:val="none" w:sz="0" w:space="0" w:color="auto"/>
                    <w:bottom w:val="none" w:sz="0" w:space="0" w:color="auto"/>
                    <w:right w:val="none" w:sz="0" w:space="0" w:color="auto"/>
                  </w:divBdr>
                  <w:divsChild>
                    <w:div w:id="910969225">
                      <w:marLeft w:val="0"/>
                      <w:marRight w:val="0"/>
                      <w:marTop w:val="0"/>
                      <w:marBottom w:val="0"/>
                      <w:divBdr>
                        <w:top w:val="none" w:sz="0" w:space="0" w:color="auto"/>
                        <w:left w:val="none" w:sz="0" w:space="0" w:color="auto"/>
                        <w:bottom w:val="none" w:sz="0" w:space="0" w:color="auto"/>
                        <w:right w:val="none" w:sz="0" w:space="0" w:color="auto"/>
                      </w:divBdr>
                    </w:div>
                  </w:divsChild>
                </w:div>
                <w:div w:id="612057969">
                  <w:marLeft w:val="0"/>
                  <w:marRight w:val="0"/>
                  <w:marTop w:val="0"/>
                  <w:marBottom w:val="0"/>
                  <w:divBdr>
                    <w:top w:val="none" w:sz="0" w:space="0" w:color="auto"/>
                    <w:left w:val="none" w:sz="0" w:space="0" w:color="auto"/>
                    <w:bottom w:val="none" w:sz="0" w:space="0" w:color="auto"/>
                    <w:right w:val="none" w:sz="0" w:space="0" w:color="auto"/>
                  </w:divBdr>
                  <w:divsChild>
                    <w:div w:id="1960140457">
                      <w:marLeft w:val="0"/>
                      <w:marRight w:val="0"/>
                      <w:marTop w:val="0"/>
                      <w:marBottom w:val="0"/>
                      <w:divBdr>
                        <w:top w:val="none" w:sz="0" w:space="0" w:color="auto"/>
                        <w:left w:val="none" w:sz="0" w:space="0" w:color="auto"/>
                        <w:bottom w:val="none" w:sz="0" w:space="0" w:color="auto"/>
                        <w:right w:val="none" w:sz="0" w:space="0" w:color="auto"/>
                      </w:divBdr>
                    </w:div>
                  </w:divsChild>
                </w:div>
                <w:div w:id="32199863">
                  <w:marLeft w:val="0"/>
                  <w:marRight w:val="0"/>
                  <w:marTop w:val="0"/>
                  <w:marBottom w:val="0"/>
                  <w:divBdr>
                    <w:top w:val="none" w:sz="0" w:space="0" w:color="auto"/>
                    <w:left w:val="none" w:sz="0" w:space="0" w:color="auto"/>
                    <w:bottom w:val="none" w:sz="0" w:space="0" w:color="auto"/>
                    <w:right w:val="none" w:sz="0" w:space="0" w:color="auto"/>
                  </w:divBdr>
                  <w:divsChild>
                    <w:div w:id="1761368677">
                      <w:marLeft w:val="0"/>
                      <w:marRight w:val="0"/>
                      <w:marTop w:val="0"/>
                      <w:marBottom w:val="0"/>
                      <w:divBdr>
                        <w:top w:val="none" w:sz="0" w:space="0" w:color="auto"/>
                        <w:left w:val="none" w:sz="0" w:space="0" w:color="auto"/>
                        <w:bottom w:val="none" w:sz="0" w:space="0" w:color="auto"/>
                        <w:right w:val="none" w:sz="0" w:space="0" w:color="auto"/>
                      </w:divBdr>
                    </w:div>
                  </w:divsChild>
                </w:div>
                <w:div w:id="900364933">
                  <w:marLeft w:val="0"/>
                  <w:marRight w:val="0"/>
                  <w:marTop w:val="0"/>
                  <w:marBottom w:val="0"/>
                  <w:divBdr>
                    <w:top w:val="none" w:sz="0" w:space="0" w:color="auto"/>
                    <w:left w:val="none" w:sz="0" w:space="0" w:color="auto"/>
                    <w:bottom w:val="none" w:sz="0" w:space="0" w:color="auto"/>
                    <w:right w:val="none" w:sz="0" w:space="0" w:color="auto"/>
                  </w:divBdr>
                  <w:divsChild>
                    <w:div w:id="115488086">
                      <w:marLeft w:val="0"/>
                      <w:marRight w:val="0"/>
                      <w:marTop w:val="0"/>
                      <w:marBottom w:val="0"/>
                      <w:divBdr>
                        <w:top w:val="none" w:sz="0" w:space="0" w:color="auto"/>
                        <w:left w:val="none" w:sz="0" w:space="0" w:color="auto"/>
                        <w:bottom w:val="none" w:sz="0" w:space="0" w:color="auto"/>
                        <w:right w:val="none" w:sz="0" w:space="0" w:color="auto"/>
                      </w:divBdr>
                    </w:div>
                  </w:divsChild>
                </w:div>
                <w:div w:id="1611359112">
                  <w:marLeft w:val="0"/>
                  <w:marRight w:val="0"/>
                  <w:marTop w:val="0"/>
                  <w:marBottom w:val="0"/>
                  <w:divBdr>
                    <w:top w:val="none" w:sz="0" w:space="0" w:color="auto"/>
                    <w:left w:val="none" w:sz="0" w:space="0" w:color="auto"/>
                    <w:bottom w:val="none" w:sz="0" w:space="0" w:color="auto"/>
                    <w:right w:val="none" w:sz="0" w:space="0" w:color="auto"/>
                  </w:divBdr>
                  <w:divsChild>
                    <w:div w:id="1638799444">
                      <w:marLeft w:val="0"/>
                      <w:marRight w:val="0"/>
                      <w:marTop w:val="0"/>
                      <w:marBottom w:val="0"/>
                      <w:divBdr>
                        <w:top w:val="none" w:sz="0" w:space="0" w:color="auto"/>
                        <w:left w:val="none" w:sz="0" w:space="0" w:color="auto"/>
                        <w:bottom w:val="none" w:sz="0" w:space="0" w:color="auto"/>
                        <w:right w:val="none" w:sz="0" w:space="0" w:color="auto"/>
                      </w:divBdr>
                    </w:div>
                  </w:divsChild>
                </w:div>
                <w:div w:id="764420849">
                  <w:marLeft w:val="0"/>
                  <w:marRight w:val="0"/>
                  <w:marTop w:val="0"/>
                  <w:marBottom w:val="0"/>
                  <w:divBdr>
                    <w:top w:val="none" w:sz="0" w:space="0" w:color="auto"/>
                    <w:left w:val="none" w:sz="0" w:space="0" w:color="auto"/>
                    <w:bottom w:val="none" w:sz="0" w:space="0" w:color="auto"/>
                    <w:right w:val="none" w:sz="0" w:space="0" w:color="auto"/>
                  </w:divBdr>
                  <w:divsChild>
                    <w:div w:id="255015237">
                      <w:marLeft w:val="0"/>
                      <w:marRight w:val="0"/>
                      <w:marTop w:val="0"/>
                      <w:marBottom w:val="0"/>
                      <w:divBdr>
                        <w:top w:val="none" w:sz="0" w:space="0" w:color="auto"/>
                        <w:left w:val="none" w:sz="0" w:space="0" w:color="auto"/>
                        <w:bottom w:val="none" w:sz="0" w:space="0" w:color="auto"/>
                        <w:right w:val="none" w:sz="0" w:space="0" w:color="auto"/>
                      </w:divBdr>
                    </w:div>
                  </w:divsChild>
                </w:div>
                <w:div w:id="956906291">
                  <w:marLeft w:val="0"/>
                  <w:marRight w:val="0"/>
                  <w:marTop w:val="0"/>
                  <w:marBottom w:val="0"/>
                  <w:divBdr>
                    <w:top w:val="none" w:sz="0" w:space="0" w:color="auto"/>
                    <w:left w:val="none" w:sz="0" w:space="0" w:color="auto"/>
                    <w:bottom w:val="none" w:sz="0" w:space="0" w:color="auto"/>
                    <w:right w:val="none" w:sz="0" w:space="0" w:color="auto"/>
                  </w:divBdr>
                  <w:divsChild>
                    <w:div w:id="408500726">
                      <w:marLeft w:val="0"/>
                      <w:marRight w:val="0"/>
                      <w:marTop w:val="0"/>
                      <w:marBottom w:val="0"/>
                      <w:divBdr>
                        <w:top w:val="none" w:sz="0" w:space="0" w:color="auto"/>
                        <w:left w:val="none" w:sz="0" w:space="0" w:color="auto"/>
                        <w:bottom w:val="none" w:sz="0" w:space="0" w:color="auto"/>
                        <w:right w:val="none" w:sz="0" w:space="0" w:color="auto"/>
                      </w:divBdr>
                    </w:div>
                  </w:divsChild>
                </w:div>
                <w:div w:id="546180246">
                  <w:marLeft w:val="0"/>
                  <w:marRight w:val="0"/>
                  <w:marTop w:val="0"/>
                  <w:marBottom w:val="0"/>
                  <w:divBdr>
                    <w:top w:val="none" w:sz="0" w:space="0" w:color="auto"/>
                    <w:left w:val="none" w:sz="0" w:space="0" w:color="auto"/>
                    <w:bottom w:val="none" w:sz="0" w:space="0" w:color="auto"/>
                    <w:right w:val="none" w:sz="0" w:space="0" w:color="auto"/>
                  </w:divBdr>
                  <w:divsChild>
                    <w:div w:id="667758566">
                      <w:marLeft w:val="0"/>
                      <w:marRight w:val="0"/>
                      <w:marTop w:val="0"/>
                      <w:marBottom w:val="0"/>
                      <w:divBdr>
                        <w:top w:val="none" w:sz="0" w:space="0" w:color="auto"/>
                        <w:left w:val="none" w:sz="0" w:space="0" w:color="auto"/>
                        <w:bottom w:val="none" w:sz="0" w:space="0" w:color="auto"/>
                        <w:right w:val="none" w:sz="0" w:space="0" w:color="auto"/>
                      </w:divBdr>
                    </w:div>
                  </w:divsChild>
                </w:div>
                <w:div w:id="144199943">
                  <w:marLeft w:val="0"/>
                  <w:marRight w:val="0"/>
                  <w:marTop w:val="0"/>
                  <w:marBottom w:val="0"/>
                  <w:divBdr>
                    <w:top w:val="none" w:sz="0" w:space="0" w:color="auto"/>
                    <w:left w:val="none" w:sz="0" w:space="0" w:color="auto"/>
                    <w:bottom w:val="none" w:sz="0" w:space="0" w:color="auto"/>
                    <w:right w:val="none" w:sz="0" w:space="0" w:color="auto"/>
                  </w:divBdr>
                  <w:divsChild>
                    <w:div w:id="1584529695">
                      <w:marLeft w:val="0"/>
                      <w:marRight w:val="0"/>
                      <w:marTop w:val="0"/>
                      <w:marBottom w:val="0"/>
                      <w:divBdr>
                        <w:top w:val="none" w:sz="0" w:space="0" w:color="auto"/>
                        <w:left w:val="none" w:sz="0" w:space="0" w:color="auto"/>
                        <w:bottom w:val="none" w:sz="0" w:space="0" w:color="auto"/>
                        <w:right w:val="none" w:sz="0" w:space="0" w:color="auto"/>
                      </w:divBdr>
                    </w:div>
                  </w:divsChild>
                </w:div>
                <w:div w:id="1378239896">
                  <w:marLeft w:val="0"/>
                  <w:marRight w:val="0"/>
                  <w:marTop w:val="0"/>
                  <w:marBottom w:val="0"/>
                  <w:divBdr>
                    <w:top w:val="none" w:sz="0" w:space="0" w:color="auto"/>
                    <w:left w:val="none" w:sz="0" w:space="0" w:color="auto"/>
                    <w:bottom w:val="none" w:sz="0" w:space="0" w:color="auto"/>
                    <w:right w:val="none" w:sz="0" w:space="0" w:color="auto"/>
                  </w:divBdr>
                  <w:divsChild>
                    <w:div w:id="418214802">
                      <w:marLeft w:val="0"/>
                      <w:marRight w:val="0"/>
                      <w:marTop w:val="0"/>
                      <w:marBottom w:val="0"/>
                      <w:divBdr>
                        <w:top w:val="none" w:sz="0" w:space="0" w:color="auto"/>
                        <w:left w:val="none" w:sz="0" w:space="0" w:color="auto"/>
                        <w:bottom w:val="none" w:sz="0" w:space="0" w:color="auto"/>
                        <w:right w:val="none" w:sz="0" w:space="0" w:color="auto"/>
                      </w:divBdr>
                    </w:div>
                  </w:divsChild>
                </w:div>
                <w:div w:id="1599674844">
                  <w:marLeft w:val="0"/>
                  <w:marRight w:val="0"/>
                  <w:marTop w:val="0"/>
                  <w:marBottom w:val="0"/>
                  <w:divBdr>
                    <w:top w:val="none" w:sz="0" w:space="0" w:color="auto"/>
                    <w:left w:val="none" w:sz="0" w:space="0" w:color="auto"/>
                    <w:bottom w:val="none" w:sz="0" w:space="0" w:color="auto"/>
                    <w:right w:val="none" w:sz="0" w:space="0" w:color="auto"/>
                  </w:divBdr>
                  <w:divsChild>
                    <w:div w:id="1643267706">
                      <w:marLeft w:val="0"/>
                      <w:marRight w:val="0"/>
                      <w:marTop w:val="0"/>
                      <w:marBottom w:val="0"/>
                      <w:divBdr>
                        <w:top w:val="none" w:sz="0" w:space="0" w:color="auto"/>
                        <w:left w:val="none" w:sz="0" w:space="0" w:color="auto"/>
                        <w:bottom w:val="none" w:sz="0" w:space="0" w:color="auto"/>
                        <w:right w:val="none" w:sz="0" w:space="0" w:color="auto"/>
                      </w:divBdr>
                    </w:div>
                  </w:divsChild>
                </w:div>
                <w:div w:id="1000352689">
                  <w:marLeft w:val="0"/>
                  <w:marRight w:val="0"/>
                  <w:marTop w:val="0"/>
                  <w:marBottom w:val="0"/>
                  <w:divBdr>
                    <w:top w:val="none" w:sz="0" w:space="0" w:color="auto"/>
                    <w:left w:val="none" w:sz="0" w:space="0" w:color="auto"/>
                    <w:bottom w:val="none" w:sz="0" w:space="0" w:color="auto"/>
                    <w:right w:val="none" w:sz="0" w:space="0" w:color="auto"/>
                  </w:divBdr>
                  <w:divsChild>
                    <w:div w:id="632298643">
                      <w:marLeft w:val="0"/>
                      <w:marRight w:val="0"/>
                      <w:marTop w:val="0"/>
                      <w:marBottom w:val="0"/>
                      <w:divBdr>
                        <w:top w:val="none" w:sz="0" w:space="0" w:color="auto"/>
                        <w:left w:val="none" w:sz="0" w:space="0" w:color="auto"/>
                        <w:bottom w:val="none" w:sz="0" w:space="0" w:color="auto"/>
                        <w:right w:val="none" w:sz="0" w:space="0" w:color="auto"/>
                      </w:divBdr>
                    </w:div>
                  </w:divsChild>
                </w:div>
                <w:div w:id="1379159150">
                  <w:marLeft w:val="0"/>
                  <w:marRight w:val="0"/>
                  <w:marTop w:val="0"/>
                  <w:marBottom w:val="0"/>
                  <w:divBdr>
                    <w:top w:val="none" w:sz="0" w:space="0" w:color="auto"/>
                    <w:left w:val="none" w:sz="0" w:space="0" w:color="auto"/>
                    <w:bottom w:val="none" w:sz="0" w:space="0" w:color="auto"/>
                    <w:right w:val="none" w:sz="0" w:space="0" w:color="auto"/>
                  </w:divBdr>
                  <w:divsChild>
                    <w:div w:id="1245263798">
                      <w:marLeft w:val="0"/>
                      <w:marRight w:val="0"/>
                      <w:marTop w:val="0"/>
                      <w:marBottom w:val="0"/>
                      <w:divBdr>
                        <w:top w:val="none" w:sz="0" w:space="0" w:color="auto"/>
                        <w:left w:val="none" w:sz="0" w:space="0" w:color="auto"/>
                        <w:bottom w:val="none" w:sz="0" w:space="0" w:color="auto"/>
                        <w:right w:val="none" w:sz="0" w:space="0" w:color="auto"/>
                      </w:divBdr>
                    </w:div>
                  </w:divsChild>
                </w:div>
                <w:div w:id="1726643824">
                  <w:marLeft w:val="0"/>
                  <w:marRight w:val="0"/>
                  <w:marTop w:val="0"/>
                  <w:marBottom w:val="0"/>
                  <w:divBdr>
                    <w:top w:val="none" w:sz="0" w:space="0" w:color="auto"/>
                    <w:left w:val="none" w:sz="0" w:space="0" w:color="auto"/>
                    <w:bottom w:val="none" w:sz="0" w:space="0" w:color="auto"/>
                    <w:right w:val="none" w:sz="0" w:space="0" w:color="auto"/>
                  </w:divBdr>
                  <w:divsChild>
                    <w:div w:id="836651192">
                      <w:marLeft w:val="0"/>
                      <w:marRight w:val="0"/>
                      <w:marTop w:val="0"/>
                      <w:marBottom w:val="0"/>
                      <w:divBdr>
                        <w:top w:val="none" w:sz="0" w:space="0" w:color="auto"/>
                        <w:left w:val="none" w:sz="0" w:space="0" w:color="auto"/>
                        <w:bottom w:val="none" w:sz="0" w:space="0" w:color="auto"/>
                        <w:right w:val="none" w:sz="0" w:space="0" w:color="auto"/>
                      </w:divBdr>
                    </w:div>
                  </w:divsChild>
                </w:div>
                <w:div w:id="1276408422">
                  <w:marLeft w:val="0"/>
                  <w:marRight w:val="0"/>
                  <w:marTop w:val="0"/>
                  <w:marBottom w:val="0"/>
                  <w:divBdr>
                    <w:top w:val="none" w:sz="0" w:space="0" w:color="auto"/>
                    <w:left w:val="none" w:sz="0" w:space="0" w:color="auto"/>
                    <w:bottom w:val="none" w:sz="0" w:space="0" w:color="auto"/>
                    <w:right w:val="none" w:sz="0" w:space="0" w:color="auto"/>
                  </w:divBdr>
                  <w:divsChild>
                    <w:div w:id="1021862667">
                      <w:marLeft w:val="0"/>
                      <w:marRight w:val="0"/>
                      <w:marTop w:val="0"/>
                      <w:marBottom w:val="0"/>
                      <w:divBdr>
                        <w:top w:val="none" w:sz="0" w:space="0" w:color="auto"/>
                        <w:left w:val="none" w:sz="0" w:space="0" w:color="auto"/>
                        <w:bottom w:val="none" w:sz="0" w:space="0" w:color="auto"/>
                        <w:right w:val="none" w:sz="0" w:space="0" w:color="auto"/>
                      </w:divBdr>
                    </w:div>
                  </w:divsChild>
                </w:div>
                <w:div w:id="2108574273">
                  <w:marLeft w:val="0"/>
                  <w:marRight w:val="0"/>
                  <w:marTop w:val="0"/>
                  <w:marBottom w:val="0"/>
                  <w:divBdr>
                    <w:top w:val="none" w:sz="0" w:space="0" w:color="auto"/>
                    <w:left w:val="none" w:sz="0" w:space="0" w:color="auto"/>
                    <w:bottom w:val="none" w:sz="0" w:space="0" w:color="auto"/>
                    <w:right w:val="none" w:sz="0" w:space="0" w:color="auto"/>
                  </w:divBdr>
                  <w:divsChild>
                    <w:div w:id="1716201745">
                      <w:marLeft w:val="0"/>
                      <w:marRight w:val="0"/>
                      <w:marTop w:val="0"/>
                      <w:marBottom w:val="0"/>
                      <w:divBdr>
                        <w:top w:val="none" w:sz="0" w:space="0" w:color="auto"/>
                        <w:left w:val="none" w:sz="0" w:space="0" w:color="auto"/>
                        <w:bottom w:val="none" w:sz="0" w:space="0" w:color="auto"/>
                        <w:right w:val="none" w:sz="0" w:space="0" w:color="auto"/>
                      </w:divBdr>
                    </w:div>
                  </w:divsChild>
                </w:div>
                <w:div w:id="1614479834">
                  <w:marLeft w:val="0"/>
                  <w:marRight w:val="0"/>
                  <w:marTop w:val="0"/>
                  <w:marBottom w:val="0"/>
                  <w:divBdr>
                    <w:top w:val="none" w:sz="0" w:space="0" w:color="auto"/>
                    <w:left w:val="none" w:sz="0" w:space="0" w:color="auto"/>
                    <w:bottom w:val="none" w:sz="0" w:space="0" w:color="auto"/>
                    <w:right w:val="none" w:sz="0" w:space="0" w:color="auto"/>
                  </w:divBdr>
                  <w:divsChild>
                    <w:div w:id="1016537143">
                      <w:marLeft w:val="0"/>
                      <w:marRight w:val="0"/>
                      <w:marTop w:val="0"/>
                      <w:marBottom w:val="0"/>
                      <w:divBdr>
                        <w:top w:val="none" w:sz="0" w:space="0" w:color="auto"/>
                        <w:left w:val="none" w:sz="0" w:space="0" w:color="auto"/>
                        <w:bottom w:val="none" w:sz="0" w:space="0" w:color="auto"/>
                        <w:right w:val="none" w:sz="0" w:space="0" w:color="auto"/>
                      </w:divBdr>
                    </w:div>
                  </w:divsChild>
                </w:div>
                <w:div w:id="973749904">
                  <w:marLeft w:val="0"/>
                  <w:marRight w:val="0"/>
                  <w:marTop w:val="0"/>
                  <w:marBottom w:val="0"/>
                  <w:divBdr>
                    <w:top w:val="none" w:sz="0" w:space="0" w:color="auto"/>
                    <w:left w:val="none" w:sz="0" w:space="0" w:color="auto"/>
                    <w:bottom w:val="none" w:sz="0" w:space="0" w:color="auto"/>
                    <w:right w:val="none" w:sz="0" w:space="0" w:color="auto"/>
                  </w:divBdr>
                  <w:divsChild>
                    <w:div w:id="157619513">
                      <w:marLeft w:val="0"/>
                      <w:marRight w:val="0"/>
                      <w:marTop w:val="0"/>
                      <w:marBottom w:val="0"/>
                      <w:divBdr>
                        <w:top w:val="none" w:sz="0" w:space="0" w:color="auto"/>
                        <w:left w:val="none" w:sz="0" w:space="0" w:color="auto"/>
                        <w:bottom w:val="none" w:sz="0" w:space="0" w:color="auto"/>
                        <w:right w:val="none" w:sz="0" w:space="0" w:color="auto"/>
                      </w:divBdr>
                    </w:div>
                  </w:divsChild>
                </w:div>
                <w:div w:id="1759710260">
                  <w:marLeft w:val="0"/>
                  <w:marRight w:val="0"/>
                  <w:marTop w:val="0"/>
                  <w:marBottom w:val="0"/>
                  <w:divBdr>
                    <w:top w:val="none" w:sz="0" w:space="0" w:color="auto"/>
                    <w:left w:val="none" w:sz="0" w:space="0" w:color="auto"/>
                    <w:bottom w:val="none" w:sz="0" w:space="0" w:color="auto"/>
                    <w:right w:val="none" w:sz="0" w:space="0" w:color="auto"/>
                  </w:divBdr>
                  <w:divsChild>
                    <w:div w:id="840505822">
                      <w:marLeft w:val="0"/>
                      <w:marRight w:val="0"/>
                      <w:marTop w:val="0"/>
                      <w:marBottom w:val="0"/>
                      <w:divBdr>
                        <w:top w:val="none" w:sz="0" w:space="0" w:color="auto"/>
                        <w:left w:val="none" w:sz="0" w:space="0" w:color="auto"/>
                        <w:bottom w:val="none" w:sz="0" w:space="0" w:color="auto"/>
                        <w:right w:val="none" w:sz="0" w:space="0" w:color="auto"/>
                      </w:divBdr>
                    </w:div>
                  </w:divsChild>
                </w:div>
                <w:div w:id="626081379">
                  <w:marLeft w:val="0"/>
                  <w:marRight w:val="0"/>
                  <w:marTop w:val="0"/>
                  <w:marBottom w:val="0"/>
                  <w:divBdr>
                    <w:top w:val="none" w:sz="0" w:space="0" w:color="auto"/>
                    <w:left w:val="none" w:sz="0" w:space="0" w:color="auto"/>
                    <w:bottom w:val="none" w:sz="0" w:space="0" w:color="auto"/>
                    <w:right w:val="none" w:sz="0" w:space="0" w:color="auto"/>
                  </w:divBdr>
                  <w:divsChild>
                    <w:div w:id="621838292">
                      <w:marLeft w:val="0"/>
                      <w:marRight w:val="0"/>
                      <w:marTop w:val="0"/>
                      <w:marBottom w:val="0"/>
                      <w:divBdr>
                        <w:top w:val="none" w:sz="0" w:space="0" w:color="auto"/>
                        <w:left w:val="none" w:sz="0" w:space="0" w:color="auto"/>
                        <w:bottom w:val="none" w:sz="0" w:space="0" w:color="auto"/>
                        <w:right w:val="none" w:sz="0" w:space="0" w:color="auto"/>
                      </w:divBdr>
                    </w:div>
                  </w:divsChild>
                </w:div>
                <w:div w:id="1329483122">
                  <w:marLeft w:val="0"/>
                  <w:marRight w:val="0"/>
                  <w:marTop w:val="0"/>
                  <w:marBottom w:val="0"/>
                  <w:divBdr>
                    <w:top w:val="none" w:sz="0" w:space="0" w:color="auto"/>
                    <w:left w:val="none" w:sz="0" w:space="0" w:color="auto"/>
                    <w:bottom w:val="none" w:sz="0" w:space="0" w:color="auto"/>
                    <w:right w:val="none" w:sz="0" w:space="0" w:color="auto"/>
                  </w:divBdr>
                  <w:divsChild>
                    <w:div w:id="1861624383">
                      <w:marLeft w:val="0"/>
                      <w:marRight w:val="0"/>
                      <w:marTop w:val="0"/>
                      <w:marBottom w:val="0"/>
                      <w:divBdr>
                        <w:top w:val="none" w:sz="0" w:space="0" w:color="auto"/>
                        <w:left w:val="none" w:sz="0" w:space="0" w:color="auto"/>
                        <w:bottom w:val="none" w:sz="0" w:space="0" w:color="auto"/>
                        <w:right w:val="none" w:sz="0" w:space="0" w:color="auto"/>
                      </w:divBdr>
                    </w:div>
                  </w:divsChild>
                </w:div>
                <w:div w:id="245458808">
                  <w:marLeft w:val="0"/>
                  <w:marRight w:val="0"/>
                  <w:marTop w:val="0"/>
                  <w:marBottom w:val="0"/>
                  <w:divBdr>
                    <w:top w:val="none" w:sz="0" w:space="0" w:color="auto"/>
                    <w:left w:val="none" w:sz="0" w:space="0" w:color="auto"/>
                    <w:bottom w:val="none" w:sz="0" w:space="0" w:color="auto"/>
                    <w:right w:val="none" w:sz="0" w:space="0" w:color="auto"/>
                  </w:divBdr>
                  <w:divsChild>
                    <w:div w:id="706563344">
                      <w:marLeft w:val="0"/>
                      <w:marRight w:val="0"/>
                      <w:marTop w:val="0"/>
                      <w:marBottom w:val="0"/>
                      <w:divBdr>
                        <w:top w:val="none" w:sz="0" w:space="0" w:color="auto"/>
                        <w:left w:val="none" w:sz="0" w:space="0" w:color="auto"/>
                        <w:bottom w:val="none" w:sz="0" w:space="0" w:color="auto"/>
                        <w:right w:val="none" w:sz="0" w:space="0" w:color="auto"/>
                      </w:divBdr>
                    </w:div>
                  </w:divsChild>
                </w:div>
                <w:div w:id="618415081">
                  <w:marLeft w:val="0"/>
                  <w:marRight w:val="0"/>
                  <w:marTop w:val="0"/>
                  <w:marBottom w:val="0"/>
                  <w:divBdr>
                    <w:top w:val="none" w:sz="0" w:space="0" w:color="auto"/>
                    <w:left w:val="none" w:sz="0" w:space="0" w:color="auto"/>
                    <w:bottom w:val="none" w:sz="0" w:space="0" w:color="auto"/>
                    <w:right w:val="none" w:sz="0" w:space="0" w:color="auto"/>
                  </w:divBdr>
                  <w:divsChild>
                    <w:div w:id="339745107">
                      <w:marLeft w:val="0"/>
                      <w:marRight w:val="0"/>
                      <w:marTop w:val="0"/>
                      <w:marBottom w:val="0"/>
                      <w:divBdr>
                        <w:top w:val="none" w:sz="0" w:space="0" w:color="auto"/>
                        <w:left w:val="none" w:sz="0" w:space="0" w:color="auto"/>
                        <w:bottom w:val="none" w:sz="0" w:space="0" w:color="auto"/>
                        <w:right w:val="none" w:sz="0" w:space="0" w:color="auto"/>
                      </w:divBdr>
                    </w:div>
                  </w:divsChild>
                </w:div>
                <w:div w:id="1672566459">
                  <w:marLeft w:val="0"/>
                  <w:marRight w:val="0"/>
                  <w:marTop w:val="0"/>
                  <w:marBottom w:val="0"/>
                  <w:divBdr>
                    <w:top w:val="none" w:sz="0" w:space="0" w:color="auto"/>
                    <w:left w:val="none" w:sz="0" w:space="0" w:color="auto"/>
                    <w:bottom w:val="none" w:sz="0" w:space="0" w:color="auto"/>
                    <w:right w:val="none" w:sz="0" w:space="0" w:color="auto"/>
                  </w:divBdr>
                  <w:divsChild>
                    <w:div w:id="1345671450">
                      <w:marLeft w:val="0"/>
                      <w:marRight w:val="0"/>
                      <w:marTop w:val="0"/>
                      <w:marBottom w:val="0"/>
                      <w:divBdr>
                        <w:top w:val="none" w:sz="0" w:space="0" w:color="auto"/>
                        <w:left w:val="none" w:sz="0" w:space="0" w:color="auto"/>
                        <w:bottom w:val="none" w:sz="0" w:space="0" w:color="auto"/>
                        <w:right w:val="none" w:sz="0" w:space="0" w:color="auto"/>
                      </w:divBdr>
                    </w:div>
                  </w:divsChild>
                </w:div>
                <w:div w:id="1839274830">
                  <w:marLeft w:val="0"/>
                  <w:marRight w:val="0"/>
                  <w:marTop w:val="0"/>
                  <w:marBottom w:val="0"/>
                  <w:divBdr>
                    <w:top w:val="none" w:sz="0" w:space="0" w:color="auto"/>
                    <w:left w:val="none" w:sz="0" w:space="0" w:color="auto"/>
                    <w:bottom w:val="none" w:sz="0" w:space="0" w:color="auto"/>
                    <w:right w:val="none" w:sz="0" w:space="0" w:color="auto"/>
                  </w:divBdr>
                  <w:divsChild>
                    <w:div w:id="1789547008">
                      <w:marLeft w:val="0"/>
                      <w:marRight w:val="0"/>
                      <w:marTop w:val="0"/>
                      <w:marBottom w:val="0"/>
                      <w:divBdr>
                        <w:top w:val="none" w:sz="0" w:space="0" w:color="auto"/>
                        <w:left w:val="none" w:sz="0" w:space="0" w:color="auto"/>
                        <w:bottom w:val="none" w:sz="0" w:space="0" w:color="auto"/>
                        <w:right w:val="none" w:sz="0" w:space="0" w:color="auto"/>
                      </w:divBdr>
                    </w:div>
                  </w:divsChild>
                </w:div>
                <w:div w:id="1910573214">
                  <w:marLeft w:val="0"/>
                  <w:marRight w:val="0"/>
                  <w:marTop w:val="0"/>
                  <w:marBottom w:val="0"/>
                  <w:divBdr>
                    <w:top w:val="none" w:sz="0" w:space="0" w:color="auto"/>
                    <w:left w:val="none" w:sz="0" w:space="0" w:color="auto"/>
                    <w:bottom w:val="none" w:sz="0" w:space="0" w:color="auto"/>
                    <w:right w:val="none" w:sz="0" w:space="0" w:color="auto"/>
                  </w:divBdr>
                  <w:divsChild>
                    <w:div w:id="374046265">
                      <w:marLeft w:val="0"/>
                      <w:marRight w:val="0"/>
                      <w:marTop w:val="0"/>
                      <w:marBottom w:val="0"/>
                      <w:divBdr>
                        <w:top w:val="none" w:sz="0" w:space="0" w:color="auto"/>
                        <w:left w:val="none" w:sz="0" w:space="0" w:color="auto"/>
                        <w:bottom w:val="none" w:sz="0" w:space="0" w:color="auto"/>
                        <w:right w:val="none" w:sz="0" w:space="0" w:color="auto"/>
                      </w:divBdr>
                    </w:div>
                  </w:divsChild>
                </w:div>
                <w:div w:id="933320255">
                  <w:marLeft w:val="0"/>
                  <w:marRight w:val="0"/>
                  <w:marTop w:val="0"/>
                  <w:marBottom w:val="0"/>
                  <w:divBdr>
                    <w:top w:val="none" w:sz="0" w:space="0" w:color="auto"/>
                    <w:left w:val="none" w:sz="0" w:space="0" w:color="auto"/>
                    <w:bottom w:val="none" w:sz="0" w:space="0" w:color="auto"/>
                    <w:right w:val="none" w:sz="0" w:space="0" w:color="auto"/>
                  </w:divBdr>
                  <w:divsChild>
                    <w:div w:id="42133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953616">
          <w:marLeft w:val="0"/>
          <w:marRight w:val="0"/>
          <w:marTop w:val="0"/>
          <w:marBottom w:val="0"/>
          <w:divBdr>
            <w:top w:val="none" w:sz="0" w:space="0" w:color="auto"/>
            <w:left w:val="none" w:sz="0" w:space="0" w:color="auto"/>
            <w:bottom w:val="none" w:sz="0" w:space="0" w:color="auto"/>
            <w:right w:val="none" w:sz="0" w:space="0" w:color="auto"/>
          </w:divBdr>
          <w:divsChild>
            <w:div w:id="977884187">
              <w:marLeft w:val="0"/>
              <w:marRight w:val="0"/>
              <w:marTop w:val="0"/>
              <w:marBottom w:val="0"/>
              <w:divBdr>
                <w:top w:val="none" w:sz="0" w:space="0" w:color="auto"/>
                <w:left w:val="none" w:sz="0" w:space="0" w:color="auto"/>
                <w:bottom w:val="none" w:sz="0" w:space="0" w:color="auto"/>
                <w:right w:val="none" w:sz="0" w:space="0" w:color="auto"/>
              </w:divBdr>
            </w:div>
            <w:div w:id="683021533">
              <w:marLeft w:val="0"/>
              <w:marRight w:val="0"/>
              <w:marTop w:val="0"/>
              <w:marBottom w:val="0"/>
              <w:divBdr>
                <w:top w:val="none" w:sz="0" w:space="0" w:color="auto"/>
                <w:left w:val="none" w:sz="0" w:space="0" w:color="auto"/>
                <w:bottom w:val="none" w:sz="0" w:space="0" w:color="auto"/>
                <w:right w:val="none" w:sz="0" w:space="0" w:color="auto"/>
              </w:divBdr>
              <w:divsChild>
                <w:div w:id="372583935">
                  <w:marLeft w:val="0"/>
                  <w:marRight w:val="0"/>
                  <w:marTop w:val="0"/>
                  <w:marBottom w:val="0"/>
                  <w:divBdr>
                    <w:top w:val="none" w:sz="0" w:space="0" w:color="auto"/>
                    <w:left w:val="none" w:sz="0" w:space="0" w:color="auto"/>
                    <w:bottom w:val="none" w:sz="0" w:space="0" w:color="auto"/>
                    <w:right w:val="none" w:sz="0" w:space="0" w:color="auto"/>
                  </w:divBdr>
                  <w:divsChild>
                    <w:div w:id="1082065070">
                      <w:marLeft w:val="0"/>
                      <w:marRight w:val="0"/>
                      <w:marTop w:val="0"/>
                      <w:marBottom w:val="0"/>
                      <w:divBdr>
                        <w:top w:val="none" w:sz="0" w:space="0" w:color="auto"/>
                        <w:left w:val="none" w:sz="0" w:space="0" w:color="auto"/>
                        <w:bottom w:val="none" w:sz="0" w:space="0" w:color="auto"/>
                        <w:right w:val="none" w:sz="0" w:space="0" w:color="auto"/>
                      </w:divBdr>
                    </w:div>
                  </w:divsChild>
                </w:div>
                <w:div w:id="1365789833">
                  <w:marLeft w:val="0"/>
                  <w:marRight w:val="0"/>
                  <w:marTop w:val="0"/>
                  <w:marBottom w:val="0"/>
                  <w:divBdr>
                    <w:top w:val="none" w:sz="0" w:space="0" w:color="auto"/>
                    <w:left w:val="none" w:sz="0" w:space="0" w:color="auto"/>
                    <w:bottom w:val="none" w:sz="0" w:space="0" w:color="auto"/>
                    <w:right w:val="none" w:sz="0" w:space="0" w:color="auto"/>
                  </w:divBdr>
                  <w:divsChild>
                    <w:div w:id="594675381">
                      <w:marLeft w:val="0"/>
                      <w:marRight w:val="0"/>
                      <w:marTop w:val="0"/>
                      <w:marBottom w:val="0"/>
                      <w:divBdr>
                        <w:top w:val="none" w:sz="0" w:space="0" w:color="auto"/>
                        <w:left w:val="none" w:sz="0" w:space="0" w:color="auto"/>
                        <w:bottom w:val="none" w:sz="0" w:space="0" w:color="auto"/>
                        <w:right w:val="none" w:sz="0" w:space="0" w:color="auto"/>
                      </w:divBdr>
                    </w:div>
                  </w:divsChild>
                </w:div>
                <w:div w:id="406876930">
                  <w:marLeft w:val="0"/>
                  <w:marRight w:val="0"/>
                  <w:marTop w:val="0"/>
                  <w:marBottom w:val="0"/>
                  <w:divBdr>
                    <w:top w:val="none" w:sz="0" w:space="0" w:color="auto"/>
                    <w:left w:val="none" w:sz="0" w:space="0" w:color="auto"/>
                    <w:bottom w:val="none" w:sz="0" w:space="0" w:color="auto"/>
                    <w:right w:val="none" w:sz="0" w:space="0" w:color="auto"/>
                  </w:divBdr>
                  <w:divsChild>
                    <w:div w:id="835875819">
                      <w:marLeft w:val="0"/>
                      <w:marRight w:val="0"/>
                      <w:marTop w:val="0"/>
                      <w:marBottom w:val="0"/>
                      <w:divBdr>
                        <w:top w:val="none" w:sz="0" w:space="0" w:color="auto"/>
                        <w:left w:val="none" w:sz="0" w:space="0" w:color="auto"/>
                        <w:bottom w:val="none" w:sz="0" w:space="0" w:color="auto"/>
                        <w:right w:val="none" w:sz="0" w:space="0" w:color="auto"/>
                      </w:divBdr>
                    </w:div>
                  </w:divsChild>
                </w:div>
                <w:div w:id="1424493130">
                  <w:marLeft w:val="0"/>
                  <w:marRight w:val="0"/>
                  <w:marTop w:val="0"/>
                  <w:marBottom w:val="0"/>
                  <w:divBdr>
                    <w:top w:val="none" w:sz="0" w:space="0" w:color="auto"/>
                    <w:left w:val="none" w:sz="0" w:space="0" w:color="auto"/>
                    <w:bottom w:val="none" w:sz="0" w:space="0" w:color="auto"/>
                    <w:right w:val="none" w:sz="0" w:space="0" w:color="auto"/>
                  </w:divBdr>
                  <w:divsChild>
                    <w:div w:id="1360543854">
                      <w:marLeft w:val="0"/>
                      <w:marRight w:val="0"/>
                      <w:marTop w:val="0"/>
                      <w:marBottom w:val="0"/>
                      <w:divBdr>
                        <w:top w:val="none" w:sz="0" w:space="0" w:color="auto"/>
                        <w:left w:val="none" w:sz="0" w:space="0" w:color="auto"/>
                        <w:bottom w:val="none" w:sz="0" w:space="0" w:color="auto"/>
                        <w:right w:val="none" w:sz="0" w:space="0" w:color="auto"/>
                      </w:divBdr>
                    </w:div>
                  </w:divsChild>
                </w:div>
                <w:div w:id="1078792631">
                  <w:marLeft w:val="0"/>
                  <w:marRight w:val="0"/>
                  <w:marTop w:val="0"/>
                  <w:marBottom w:val="0"/>
                  <w:divBdr>
                    <w:top w:val="none" w:sz="0" w:space="0" w:color="auto"/>
                    <w:left w:val="none" w:sz="0" w:space="0" w:color="auto"/>
                    <w:bottom w:val="none" w:sz="0" w:space="0" w:color="auto"/>
                    <w:right w:val="none" w:sz="0" w:space="0" w:color="auto"/>
                  </w:divBdr>
                  <w:divsChild>
                    <w:div w:id="955522949">
                      <w:marLeft w:val="0"/>
                      <w:marRight w:val="0"/>
                      <w:marTop w:val="0"/>
                      <w:marBottom w:val="0"/>
                      <w:divBdr>
                        <w:top w:val="none" w:sz="0" w:space="0" w:color="auto"/>
                        <w:left w:val="none" w:sz="0" w:space="0" w:color="auto"/>
                        <w:bottom w:val="none" w:sz="0" w:space="0" w:color="auto"/>
                        <w:right w:val="none" w:sz="0" w:space="0" w:color="auto"/>
                      </w:divBdr>
                    </w:div>
                  </w:divsChild>
                </w:div>
                <w:div w:id="2008244527">
                  <w:marLeft w:val="0"/>
                  <w:marRight w:val="0"/>
                  <w:marTop w:val="0"/>
                  <w:marBottom w:val="0"/>
                  <w:divBdr>
                    <w:top w:val="none" w:sz="0" w:space="0" w:color="auto"/>
                    <w:left w:val="none" w:sz="0" w:space="0" w:color="auto"/>
                    <w:bottom w:val="none" w:sz="0" w:space="0" w:color="auto"/>
                    <w:right w:val="none" w:sz="0" w:space="0" w:color="auto"/>
                  </w:divBdr>
                  <w:divsChild>
                    <w:div w:id="769812283">
                      <w:marLeft w:val="0"/>
                      <w:marRight w:val="0"/>
                      <w:marTop w:val="0"/>
                      <w:marBottom w:val="0"/>
                      <w:divBdr>
                        <w:top w:val="none" w:sz="0" w:space="0" w:color="auto"/>
                        <w:left w:val="none" w:sz="0" w:space="0" w:color="auto"/>
                        <w:bottom w:val="none" w:sz="0" w:space="0" w:color="auto"/>
                        <w:right w:val="none" w:sz="0" w:space="0" w:color="auto"/>
                      </w:divBdr>
                    </w:div>
                  </w:divsChild>
                </w:div>
                <w:div w:id="1316181724">
                  <w:marLeft w:val="0"/>
                  <w:marRight w:val="0"/>
                  <w:marTop w:val="0"/>
                  <w:marBottom w:val="0"/>
                  <w:divBdr>
                    <w:top w:val="none" w:sz="0" w:space="0" w:color="auto"/>
                    <w:left w:val="none" w:sz="0" w:space="0" w:color="auto"/>
                    <w:bottom w:val="none" w:sz="0" w:space="0" w:color="auto"/>
                    <w:right w:val="none" w:sz="0" w:space="0" w:color="auto"/>
                  </w:divBdr>
                  <w:divsChild>
                    <w:div w:id="1701008262">
                      <w:marLeft w:val="0"/>
                      <w:marRight w:val="0"/>
                      <w:marTop w:val="0"/>
                      <w:marBottom w:val="0"/>
                      <w:divBdr>
                        <w:top w:val="none" w:sz="0" w:space="0" w:color="auto"/>
                        <w:left w:val="none" w:sz="0" w:space="0" w:color="auto"/>
                        <w:bottom w:val="none" w:sz="0" w:space="0" w:color="auto"/>
                        <w:right w:val="none" w:sz="0" w:space="0" w:color="auto"/>
                      </w:divBdr>
                    </w:div>
                  </w:divsChild>
                </w:div>
                <w:div w:id="608706555">
                  <w:marLeft w:val="0"/>
                  <w:marRight w:val="0"/>
                  <w:marTop w:val="0"/>
                  <w:marBottom w:val="0"/>
                  <w:divBdr>
                    <w:top w:val="none" w:sz="0" w:space="0" w:color="auto"/>
                    <w:left w:val="none" w:sz="0" w:space="0" w:color="auto"/>
                    <w:bottom w:val="none" w:sz="0" w:space="0" w:color="auto"/>
                    <w:right w:val="none" w:sz="0" w:space="0" w:color="auto"/>
                  </w:divBdr>
                  <w:divsChild>
                    <w:div w:id="1572040426">
                      <w:marLeft w:val="0"/>
                      <w:marRight w:val="0"/>
                      <w:marTop w:val="0"/>
                      <w:marBottom w:val="0"/>
                      <w:divBdr>
                        <w:top w:val="none" w:sz="0" w:space="0" w:color="auto"/>
                        <w:left w:val="none" w:sz="0" w:space="0" w:color="auto"/>
                        <w:bottom w:val="none" w:sz="0" w:space="0" w:color="auto"/>
                        <w:right w:val="none" w:sz="0" w:space="0" w:color="auto"/>
                      </w:divBdr>
                    </w:div>
                  </w:divsChild>
                </w:div>
                <w:div w:id="208953097">
                  <w:marLeft w:val="0"/>
                  <w:marRight w:val="0"/>
                  <w:marTop w:val="0"/>
                  <w:marBottom w:val="0"/>
                  <w:divBdr>
                    <w:top w:val="none" w:sz="0" w:space="0" w:color="auto"/>
                    <w:left w:val="none" w:sz="0" w:space="0" w:color="auto"/>
                    <w:bottom w:val="none" w:sz="0" w:space="0" w:color="auto"/>
                    <w:right w:val="none" w:sz="0" w:space="0" w:color="auto"/>
                  </w:divBdr>
                  <w:divsChild>
                    <w:div w:id="1924217850">
                      <w:marLeft w:val="0"/>
                      <w:marRight w:val="0"/>
                      <w:marTop w:val="0"/>
                      <w:marBottom w:val="0"/>
                      <w:divBdr>
                        <w:top w:val="none" w:sz="0" w:space="0" w:color="auto"/>
                        <w:left w:val="none" w:sz="0" w:space="0" w:color="auto"/>
                        <w:bottom w:val="none" w:sz="0" w:space="0" w:color="auto"/>
                        <w:right w:val="none" w:sz="0" w:space="0" w:color="auto"/>
                      </w:divBdr>
                    </w:div>
                  </w:divsChild>
                </w:div>
                <w:div w:id="126824399">
                  <w:marLeft w:val="0"/>
                  <w:marRight w:val="0"/>
                  <w:marTop w:val="0"/>
                  <w:marBottom w:val="0"/>
                  <w:divBdr>
                    <w:top w:val="none" w:sz="0" w:space="0" w:color="auto"/>
                    <w:left w:val="none" w:sz="0" w:space="0" w:color="auto"/>
                    <w:bottom w:val="none" w:sz="0" w:space="0" w:color="auto"/>
                    <w:right w:val="none" w:sz="0" w:space="0" w:color="auto"/>
                  </w:divBdr>
                  <w:divsChild>
                    <w:div w:id="191462492">
                      <w:marLeft w:val="0"/>
                      <w:marRight w:val="0"/>
                      <w:marTop w:val="0"/>
                      <w:marBottom w:val="0"/>
                      <w:divBdr>
                        <w:top w:val="none" w:sz="0" w:space="0" w:color="auto"/>
                        <w:left w:val="none" w:sz="0" w:space="0" w:color="auto"/>
                        <w:bottom w:val="none" w:sz="0" w:space="0" w:color="auto"/>
                        <w:right w:val="none" w:sz="0" w:space="0" w:color="auto"/>
                      </w:divBdr>
                    </w:div>
                  </w:divsChild>
                </w:div>
                <w:div w:id="345519909">
                  <w:marLeft w:val="0"/>
                  <w:marRight w:val="0"/>
                  <w:marTop w:val="0"/>
                  <w:marBottom w:val="0"/>
                  <w:divBdr>
                    <w:top w:val="none" w:sz="0" w:space="0" w:color="auto"/>
                    <w:left w:val="none" w:sz="0" w:space="0" w:color="auto"/>
                    <w:bottom w:val="none" w:sz="0" w:space="0" w:color="auto"/>
                    <w:right w:val="none" w:sz="0" w:space="0" w:color="auto"/>
                  </w:divBdr>
                  <w:divsChild>
                    <w:div w:id="846751855">
                      <w:marLeft w:val="0"/>
                      <w:marRight w:val="0"/>
                      <w:marTop w:val="0"/>
                      <w:marBottom w:val="0"/>
                      <w:divBdr>
                        <w:top w:val="none" w:sz="0" w:space="0" w:color="auto"/>
                        <w:left w:val="none" w:sz="0" w:space="0" w:color="auto"/>
                        <w:bottom w:val="none" w:sz="0" w:space="0" w:color="auto"/>
                        <w:right w:val="none" w:sz="0" w:space="0" w:color="auto"/>
                      </w:divBdr>
                    </w:div>
                  </w:divsChild>
                </w:div>
                <w:div w:id="1784685258">
                  <w:marLeft w:val="0"/>
                  <w:marRight w:val="0"/>
                  <w:marTop w:val="0"/>
                  <w:marBottom w:val="0"/>
                  <w:divBdr>
                    <w:top w:val="none" w:sz="0" w:space="0" w:color="auto"/>
                    <w:left w:val="none" w:sz="0" w:space="0" w:color="auto"/>
                    <w:bottom w:val="none" w:sz="0" w:space="0" w:color="auto"/>
                    <w:right w:val="none" w:sz="0" w:space="0" w:color="auto"/>
                  </w:divBdr>
                  <w:divsChild>
                    <w:div w:id="240719786">
                      <w:marLeft w:val="0"/>
                      <w:marRight w:val="0"/>
                      <w:marTop w:val="0"/>
                      <w:marBottom w:val="0"/>
                      <w:divBdr>
                        <w:top w:val="none" w:sz="0" w:space="0" w:color="auto"/>
                        <w:left w:val="none" w:sz="0" w:space="0" w:color="auto"/>
                        <w:bottom w:val="none" w:sz="0" w:space="0" w:color="auto"/>
                        <w:right w:val="none" w:sz="0" w:space="0" w:color="auto"/>
                      </w:divBdr>
                    </w:div>
                  </w:divsChild>
                </w:div>
                <w:div w:id="1006711835">
                  <w:marLeft w:val="0"/>
                  <w:marRight w:val="0"/>
                  <w:marTop w:val="0"/>
                  <w:marBottom w:val="0"/>
                  <w:divBdr>
                    <w:top w:val="none" w:sz="0" w:space="0" w:color="auto"/>
                    <w:left w:val="none" w:sz="0" w:space="0" w:color="auto"/>
                    <w:bottom w:val="none" w:sz="0" w:space="0" w:color="auto"/>
                    <w:right w:val="none" w:sz="0" w:space="0" w:color="auto"/>
                  </w:divBdr>
                  <w:divsChild>
                    <w:div w:id="677119511">
                      <w:marLeft w:val="0"/>
                      <w:marRight w:val="0"/>
                      <w:marTop w:val="0"/>
                      <w:marBottom w:val="0"/>
                      <w:divBdr>
                        <w:top w:val="none" w:sz="0" w:space="0" w:color="auto"/>
                        <w:left w:val="none" w:sz="0" w:space="0" w:color="auto"/>
                        <w:bottom w:val="none" w:sz="0" w:space="0" w:color="auto"/>
                        <w:right w:val="none" w:sz="0" w:space="0" w:color="auto"/>
                      </w:divBdr>
                    </w:div>
                  </w:divsChild>
                </w:div>
                <w:div w:id="1147017308">
                  <w:marLeft w:val="0"/>
                  <w:marRight w:val="0"/>
                  <w:marTop w:val="0"/>
                  <w:marBottom w:val="0"/>
                  <w:divBdr>
                    <w:top w:val="none" w:sz="0" w:space="0" w:color="auto"/>
                    <w:left w:val="none" w:sz="0" w:space="0" w:color="auto"/>
                    <w:bottom w:val="none" w:sz="0" w:space="0" w:color="auto"/>
                    <w:right w:val="none" w:sz="0" w:space="0" w:color="auto"/>
                  </w:divBdr>
                  <w:divsChild>
                    <w:div w:id="130565567">
                      <w:marLeft w:val="0"/>
                      <w:marRight w:val="0"/>
                      <w:marTop w:val="0"/>
                      <w:marBottom w:val="0"/>
                      <w:divBdr>
                        <w:top w:val="none" w:sz="0" w:space="0" w:color="auto"/>
                        <w:left w:val="none" w:sz="0" w:space="0" w:color="auto"/>
                        <w:bottom w:val="none" w:sz="0" w:space="0" w:color="auto"/>
                        <w:right w:val="none" w:sz="0" w:space="0" w:color="auto"/>
                      </w:divBdr>
                    </w:div>
                  </w:divsChild>
                </w:div>
                <w:div w:id="1857814806">
                  <w:marLeft w:val="0"/>
                  <w:marRight w:val="0"/>
                  <w:marTop w:val="0"/>
                  <w:marBottom w:val="0"/>
                  <w:divBdr>
                    <w:top w:val="none" w:sz="0" w:space="0" w:color="auto"/>
                    <w:left w:val="none" w:sz="0" w:space="0" w:color="auto"/>
                    <w:bottom w:val="none" w:sz="0" w:space="0" w:color="auto"/>
                    <w:right w:val="none" w:sz="0" w:space="0" w:color="auto"/>
                  </w:divBdr>
                  <w:divsChild>
                    <w:div w:id="469714932">
                      <w:marLeft w:val="0"/>
                      <w:marRight w:val="0"/>
                      <w:marTop w:val="0"/>
                      <w:marBottom w:val="0"/>
                      <w:divBdr>
                        <w:top w:val="none" w:sz="0" w:space="0" w:color="auto"/>
                        <w:left w:val="none" w:sz="0" w:space="0" w:color="auto"/>
                        <w:bottom w:val="none" w:sz="0" w:space="0" w:color="auto"/>
                        <w:right w:val="none" w:sz="0" w:space="0" w:color="auto"/>
                      </w:divBdr>
                    </w:div>
                  </w:divsChild>
                </w:div>
                <w:div w:id="1018432441">
                  <w:marLeft w:val="0"/>
                  <w:marRight w:val="0"/>
                  <w:marTop w:val="0"/>
                  <w:marBottom w:val="0"/>
                  <w:divBdr>
                    <w:top w:val="none" w:sz="0" w:space="0" w:color="auto"/>
                    <w:left w:val="none" w:sz="0" w:space="0" w:color="auto"/>
                    <w:bottom w:val="none" w:sz="0" w:space="0" w:color="auto"/>
                    <w:right w:val="none" w:sz="0" w:space="0" w:color="auto"/>
                  </w:divBdr>
                  <w:divsChild>
                    <w:div w:id="847257687">
                      <w:marLeft w:val="0"/>
                      <w:marRight w:val="0"/>
                      <w:marTop w:val="0"/>
                      <w:marBottom w:val="0"/>
                      <w:divBdr>
                        <w:top w:val="none" w:sz="0" w:space="0" w:color="auto"/>
                        <w:left w:val="none" w:sz="0" w:space="0" w:color="auto"/>
                        <w:bottom w:val="none" w:sz="0" w:space="0" w:color="auto"/>
                        <w:right w:val="none" w:sz="0" w:space="0" w:color="auto"/>
                      </w:divBdr>
                    </w:div>
                  </w:divsChild>
                </w:div>
                <w:div w:id="806623603">
                  <w:marLeft w:val="0"/>
                  <w:marRight w:val="0"/>
                  <w:marTop w:val="0"/>
                  <w:marBottom w:val="0"/>
                  <w:divBdr>
                    <w:top w:val="none" w:sz="0" w:space="0" w:color="auto"/>
                    <w:left w:val="none" w:sz="0" w:space="0" w:color="auto"/>
                    <w:bottom w:val="none" w:sz="0" w:space="0" w:color="auto"/>
                    <w:right w:val="none" w:sz="0" w:space="0" w:color="auto"/>
                  </w:divBdr>
                  <w:divsChild>
                    <w:div w:id="1142313687">
                      <w:marLeft w:val="0"/>
                      <w:marRight w:val="0"/>
                      <w:marTop w:val="0"/>
                      <w:marBottom w:val="0"/>
                      <w:divBdr>
                        <w:top w:val="none" w:sz="0" w:space="0" w:color="auto"/>
                        <w:left w:val="none" w:sz="0" w:space="0" w:color="auto"/>
                        <w:bottom w:val="none" w:sz="0" w:space="0" w:color="auto"/>
                        <w:right w:val="none" w:sz="0" w:space="0" w:color="auto"/>
                      </w:divBdr>
                    </w:div>
                  </w:divsChild>
                </w:div>
                <w:div w:id="49034664">
                  <w:marLeft w:val="0"/>
                  <w:marRight w:val="0"/>
                  <w:marTop w:val="0"/>
                  <w:marBottom w:val="0"/>
                  <w:divBdr>
                    <w:top w:val="none" w:sz="0" w:space="0" w:color="auto"/>
                    <w:left w:val="none" w:sz="0" w:space="0" w:color="auto"/>
                    <w:bottom w:val="none" w:sz="0" w:space="0" w:color="auto"/>
                    <w:right w:val="none" w:sz="0" w:space="0" w:color="auto"/>
                  </w:divBdr>
                  <w:divsChild>
                    <w:div w:id="1542401431">
                      <w:marLeft w:val="0"/>
                      <w:marRight w:val="0"/>
                      <w:marTop w:val="0"/>
                      <w:marBottom w:val="0"/>
                      <w:divBdr>
                        <w:top w:val="none" w:sz="0" w:space="0" w:color="auto"/>
                        <w:left w:val="none" w:sz="0" w:space="0" w:color="auto"/>
                        <w:bottom w:val="none" w:sz="0" w:space="0" w:color="auto"/>
                        <w:right w:val="none" w:sz="0" w:space="0" w:color="auto"/>
                      </w:divBdr>
                    </w:div>
                  </w:divsChild>
                </w:div>
                <w:div w:id="1108965157">
                  <w:marLeft w:val="0"/>
                  <w:marRight w:val="0"/>
                  <w:marTop w:val="0"/>
                  <w:marBottom w:val="0"/>
                  <w:divBdr>
                    <w:top w:val="none" w:sz="0" w:space="0" w:color="auto"/>
                    <w:left w:val="none" w:sz="0" w:space="0" w:color="auto"/>
                    <w:bottom w:val="none" w:sz="0" w:space="0" w:color="auto"/>
                    <w:right w:val="none" w:sz="0" w:space="0" w:color="auto"/>
                  </w:divBdr>
                  <w:divsChild>
                    <w:div w:id="50153912">
                      <w:marLeft w:val="0"/>
                      <w:marRight w:val="0"/>
                      <w:marTop w:val="0"/>
                      <w:marBottom w:val="0"/>
                      <w:divBdr>
                        <w:top w:val="none" w:sz="0" w:space="0" w:color="auto"/>
                        <w:left w:val="none" w:sz="0" w:space="0" w:color="auto"/>
                        <w:bottom w:val="none" w:sz="0" w:space="0" w:color="auto"/>
                        <w:right w:val="none" w:sz="0" w:space="0" w:color="auto"/>
                      </w:divBdr>
                    </w:div>
                  </w:divsChild>
                </w:div>
                <w:div w:id="100614125">
                  <w:marLeft w:val="0"/>
                  <w:marRight w:val="0"/>
                  <w:marTop w:val="0"/>
                  <w:marBottom w:val="0"/>
                  <w:divBdr>
                    <w:top w:val="none" w:sz="0" w:space="0" w:color="auto"/>
                    <w:left w:val="none" w:sz="0" w:space="0" w:color="auto"/>
                    <w:bottom w:val="none" w:sz="0" w:space="0" w:color="auto"/>
                    <w:right w:val="none" w:sz="0" w:space="0" w:color="auto"/>
                  </w:divBdr>
                  <w:divsChild>
                    <w:div w:id="1670209616">
                      <w:marLeft w:val="0"/>
                      <w:marRight w:val="0"/>
                      <w:marTop w:val="0"/>
                      <w:marBottom w:val="0"/>
                      <w:divBdr>
                        <w:top w:val="none" w:sz="0" w:space="0" w:color="auto"/>
                        <w:left w:val="none" w:sz="0" w:space="0" w:color="auto"/>
                        <w:bottom w:val="none" w:sz="0" w:space="0" w:color="auto"/>
                        <w:right w:val="none" w:sz="0" w:space="0" w:color="auto"/>
                      </w:divBdr>
                    </w:div>
                  </w:divsChild>
                </w:div>
                <w:div w:id="995957145">
                  <w:marLeft w:val="0"/>
                  <w:marRight w:val="0"/>
                  <w:marTop w:val="0"/>
                  <w:marBottom w:val="0"/>
                  <w:divBdr>
                    <w:top w:val="none" w:sz="0" w:space="0" w:color="auto"/>
                    <w:left w:val="none" w:sz="0" w:space="0" w:color="auto"/>
                    <w:bottom w:val="none" w:sz="0" w:space="0" w:color="auto"/>
                    <w:right w:val="none" w:sz="0" w:space="0" w:color="auto"/>
                  </w:divBdr>
                  <w:divsChild>
                    <w:div w:id="187331577">
                      <w:marLeft w:val="0"/>
                      <w:marRight w:val="0"/>
                      <w:marTop w:val="0"/>
                      <w:marBottom w:val="0"/>
                      <w:divBdr>
                        <w:top w:val="none" w:sz="0" w:space="0" w:color="auto"/>
                        <w:left w:val="none" w:sz="0" w:space="0" w:color="auto"/>
                        <w:bottom w:val="none" w:sz="0" w:space="0" w:color="auto"/>
                        <w:right w:val="none" w:sz="0" w:space="0" w:color="auto"/>
                      </w:divBdr>
                    </w:div>
                  </w:divsChild>
                </w:div>
                <w:div w:id="543299505">
                  <w:marLeft w:val="0"/>
                  <w:marRight w:val="0"/>
                  <w:marTop w:val="0"/>
                  <w:marBottom w:val="0"/>
                  <w:divBdr>
                    <w:top w:val="none" w:sz="0" w:space="0" w:color="auto"/>
                    <w:left w:val="none" w:sz="0" w:space="0" w:color="auto"/>
                    <w:bottom w:val="none" w:sz="0" w:space="0" w:color="auto"/>
                    <w:right w:val="none" w:sz="0" w:space="0" w:color="auto"/>
                  </w:divBdr>
                  <w:divsChild>
                    <w:div w:id="483014137">
                      <w:marLeft w:val="0"/>
                      <w:marRight w:val="0"/>
                      <w:marTop w:val="0"/>
                      <w:marBottom w:val="0"/>
                      <w:divBdr>
                        <w:top w:val="none" w:sz="0" w:space="0" w:color="auto"/>
                        <w:left w:val="none" w:sz="0" w:space="0" w:color="auto"/>
                        <w:bottom w:val="none" w:sz="0" w:space="0" w:color="auto"/>
                        <w:right w:val="none" w:sz="0" w:space="0" w:color="auto"/>
                      </w:divBdr>
                    </w:div>
                  </w:divsChild>
                </w:div>
                <w:div w:id="1367758608">
                  <w:marLeft w:val="0"/>
                  <w:marRight w:val="0"/>
                  <w:marTop w:val="0"/>
                  <w:marBottom w:val="0"/>
                  <w:divBdr>
                    <w:top w:val="none" w:sz="0" w:space="0" w:color="auto"/>
                    <w:left w:val="none" w:sz="0" w:space="0" w:color="auto"/>
                    <w:bottom w:val="none" w:sz="0" w:space="0" w:color="auto"/>
                    <w:right w:val="none" w:sz="0" w:space="0" w:color="auto"/>
                  </w:divBdr>
                  <w:divsChild>
                    <w:div w:id="2054688234">
                      <w:marLeft w:val="0"/>
                      <w:marRight w:val="0"/>
                      <w:marTop w:val="0"/>
                      <w:marBottom w:val="0"/>
                      <w:divBdr>
                        <w:top w:val="none" w:sz="0" w:space="0" w:color="auto"/>
                        <w:left w:val="none" w:sz="0" w:space="0" w:color="auto"/>
                        <w:bottom w:val="none" w:sz="0" w:space="0" w:color="auto"/>
                        <w:right w:val="none" w:sz="0" w:space="0" w:color="auto"/>
                      </w:divBdr>
                    </w:div>
                  </w:divsChild>
                </w:div>
                <w:div w:id="1935749207">
                  <w:marLeft w:val="0"/>
                  <w:marRight w:val="0"/>
                  <w:marTop w:val="0"/>
                  <w:marBottom w:val="0"/>
                  <w:divBdr>
                    <w:top w:val="none" w:sz="0" w:space="0" w:color="auto"/>
                    <w:left w:val="none" w:sz="0" w:space="0" w:color="auto"/>
                    <w:bottom w:val="none" w:sz="0" w:space="0" w:color="auto"/>
                    <w:right w:val="none" w:sz="0" w:space="0" w:color="auto"/>
                  </w:divBdr>
                  <w:divsChild>
                    <w:div w:id="429543312">
                      <w:marLeft w:val="0"/>
                      <w:marRight w:val="0"/>
                      <w:marTop w:val="0"/>
                      <w:marBottom w:val="0"/>
                      <w:divBdr>
                        <w:top w:val="none" w:sz="0" w:space="0" w:color="auto"/>
                        <w:left w:val="none" w:sz="0" w:space="0" w:color="auto"/>
                        <w:bottom w:val="none" w:sz="0" w:space="0" w:color="auto"/>
                        <w:right w:val="none" w:sz="0" w:space="0" w:color="auto"/>
                      </w:divBdr>
                    </w:div>
                  </w:divsChild>
                </w:div>
                <w:div w:id="1457797251">
                  <w:marLeft w:val="0"/>
                  <w:marRight w:val="0"/>
                  <w:marTop w:val="0"/>
                  <w:marBottom w:val="0"/>
                  <w:divBdr>
                    <w:top w:val="none" w:sz="0" w:space="0" w:color="auto"/>
                    <w:left w:val="none" w:sz="0" w:space="0" w:color="auto"/>
                    <w:bottom w:val="none" w:sz="0" w:space="0" w:color="auto"/>
                    <w:right w:val="none" w:sz="0" w:space="0" w:color="auto"/>
                  </w:divBdr>
                  <w:divsChild>
                    <w:div w:id="231088556">
                      <w:marLeft w:val="0"/>
                      <w:marRight w:val="0"/>
                      <w:marTop w:val="0"/>
                      <w:marBottom w:val="0"/>
                      <w:divBdr>
                        <w:top w:val="none" w:sz="0" w:space="0" w:color="auto"/>
                        <w:left w:val="none" w:sz="0" w:space="0" w:color="auto"/>
                        <w:bottom w:val="none" w:sz="0" w:space="0" w:color="auto"/>
                        <w:right w:val="none" w:sz="0" w:space="0" w:color="auto"/>
                      </w:divBdr>
                    </w:div>
                  </w:divsChild>
                </w:div>
                <w:div w:id="452290448">
                  <w:marLeft w:val="0"/>
                  <w:marRight w:val="0"/>
                  <w:marTop w:val="0"/>
                  <w:marBottom w:val="0"/>
                  <w:divBdr>
                    <w:top w:val="none" w:sz="0" w:space="0" w:color="auto"/>
                    <w:left w:val="none" w:sz="0" w:space="0" w:color="auto"/>
                    <w:bottom w:val="none" w:sz="0" w:space="0" w:color="auto"/>
                    <w:right w:val="none" w:sz="0" w:space="0" w:color="auto"/>
                  </w:divBdr>
                  <w:divsChild>
                    <w:div w:id="518548058">
                      <w:marLeft w:val="0"/>
                      <w:marRight w:val="0"/>
                      <w:marTop w:val="0"/>
                      <w:marBottom w:val="0"/>
                      <w:divBdr>
                        <w:top w:val="none" w:sz="0" w:space="0" w:color="auto"/>
                        <w:left w:val="none" w:sz="0" w:space="0" w:color="auto"/>
                        <w:bottom w:val="none" w:sz="0" w:space="0" w:color="auto"/>
                        <w:right w:val="none" w:sz="0" w:space="0" w:color="auto"/>
                      </w:divBdr>
                    </w:div>
                  </w:divsChild>
                </w:div>
                <w:div w:id="1931311550">
                  <w:marLeft w:val="0"/>
                  <w:marRight w:val="0"/>
                  <w:marTop w:val="0"/>
                  <w:marBottom w:val="0"/>
                  <w:divBdr>
                    <w:top w:val="none" w:sz="0" w:space="0" w:color="auto"/>
                    <w:left w:val="none" w:sz="0" w:space="0" w:color="auto"/>
                    <w:bottom w:val="none" w:sz="0" w:space="0" w:color="auto"/>
                    <w:right w:val="none" w:sz="0" w:space="0" w:color="auto"/>
                  </w:divBdr>
                  <w:divsChild>
                    <w:div w:id="897126417">
                      <w:marLeft w:val="0"/>
                      <w:marRight w:val="0"/>
                      <w:marTop w:val="0"/>
                      <w:marBottom w:val="0"/>
                      <w:divBdr>
                        <w:top w:val="none" w:sz="0" w:space="0" w:color="auto"/>
                        <w:left w:val="none" w:sz="0" w:space="0" w:color="auto"/>
                        <w:bottom w:val="none" w:sz="0" w:space="0" w:color="auto"/>
                        <w:right w:val="none" w:sz="0" w:space="0" w:color="auto"/>
                      </w:divBdr>
                    </w:div>
                  </w:divsChild>
                </w:div>
                <w:div w:id="680283658">
                  <w:marLeft w:val="0"/>
                  <w:marRight w:val="0"/>
                  <w:marTop w:val="0"/>
                  <w:marBottom w:val="0"/>
                  <w:divBdr>
                    <w:top w:val="none" w:sz="0" w:space="0" w:color="auto"/>
                    <w:left w:val="none" w:sz="0" w:space="0" w:color="auto"/>
                    <w:bottom w:val="none" w:sz="0" w:space="0" w:color="auto"/>
                    <w:right w:val="none" w:sz="0" w:space="0" w:color="auto"/>
                  </w:divBdr>
                  <w:divsChild>
                    <w:div w:id="470442792">
                      <w:marLeft w:val="0"/>
                      <w:marRight w:val="0"/>
                      <w:marTop w:val="0"/>
                      <w:marBottom w:val="0"/>
                      <w:divBdr>
                        <w:top w:val="none" w:sz="0" w:space="0" w:color="auto"/>
                        <w:left w:val="none" w:sz="0" w:space="0" w:color="auto"/>
                        <w:bottom w:val="none" w:sz="0" w:space="0" w:color="auto"/>
                        <w:right w:val="none" w:sz="0" w:space="0" w:color="auto"/>
                      </w:divBdr>
                    </w:div>
                  </w:divsChild>
                </w:div>
                <w:div w:id="1291787038">
                  <w:marLeft w:val="0"/>
                  <w:marRight w:val="0"/>
                  <w:marTop w:val="0"/>
                  <w:marBottom w:val="0"/>
                  <w:divBdr>
                    <w:top w:val="none" w:sz="0" w:space="0" w:color="auto"/>
                    <w:left w:val="none" w:sz="0" w:space="0" w:color="auto"/>
                    <w:bottom w:val="none" w:sz="0" w:space="0" w:color="auto"/>
                    <w:right w:val="none" w:sz="0" w:space="0" w:color="auto"/>
                  </w:divBdr>
                  <w:divsChild>
                    <w:div w:id="123473983">
                      <w:marLeft w:val="0"/>
                      <w:marRight w:val="0"/>
                      <w:marTop w:val="0"/>
                      <w:marBottom w:val="0"/>
                      <w:divBdr>
                        <w:top w:val="none" w:sz="0" w:space="0" w:color="auto"/>
                        <w:left w:val="none" w:sz="0" w:space="0" w:color="auto"/>
                        <w:bottom w:val="none" w:sz="0" w:space="0" w:color="auto"/>
                        <w:right w:val="none" w:sz="0" w:space="0" w:color="auto"/>
                      </w:divBdr>
                    </w:div>
                  </w:divsChild>
                </w:div>
                <w:div w:id="1231427690">
                  <w:marLeft w:val="0"/>
                  <w:marRight w:val="0"/>
                  <w:marTop w:val="0"/>
                  <w:marBottom w:val="0"/>
                  <w:divBdr>
                    <w:top w:val="none" w:sz="0" w:space="0" w:color="auto"/>
                    <w:left w:val="none" w:sz="0" w:space="0" w:color="auto"/>
                    <w:bottom w:val="none" w:sz="0" w:space="0" w:color="auto"/>
                    <w:right w:val="none" w:sz="0" w:space="0" w:color="auto"/>
                  </w:divBdr>
                  <w:divsChild>
                    <w:div w:id="1841777704">
                      <w:marLeft w:val="0"/>
                      <w:marRight w:val="0"/>
                      <w:marTop w:val="0"/>
                      <w:marBottom w:val="0"/>
                      <w:divBdr>
                        <w:top w:val="none" w:sz="0" w:space="0" w:color="auto"/>
                        <w:left w:val="none" w:sz="0" w:space="0" w:color="auto"/>
                        <w:bottom w:val="none" w:sz="0" w:space="0" w:color="auto"/>
                        <w:right w:val="none" w:sz="0" w:space="0" w:color="auto"/>
                      </w:divBdr>
                    </w:div>
                  </w:divsChild>
                </w:div>
                <w:div w:id="1029834771">
                  <w:marLeft w:val="0"/>
                  <w:marRight w:val="0"/>
                  <w:marTop w:val="0"/>
                  <w:marBottom w:val="0"/>
                  <w:divBdr>
                    <w:top w:val="none" w:sz="0" w:space="0" w:color="auto"/>
                    <w:left w:val="none" w:sz="0" w:space="0" w:color="auto"/>
                    <w:bottom w:val="none" w:sz="0" w:space="0" w:color="auto"/>
                    <w:right w:val="none" w:sz="0" w:space="0" w:color="auto"/>
                  </w:divBdr>
                  <w:divsChild>
                    <w:div w:id="583339998">
                      <w:marLeft w:val="0"/>
                      <w:marRight w:val="0"/>
                      <w:marTop w:val="0"/>
                      <w:marBottom w:val="0"/>
                      <w:divBdr>
                        <w:top w:val="none" w:sz="0" w:space="0" w:color="auto"/>
                        <w:left w:val="none" w:sz="0" w:space="0" w:color="auto"/>
                        <w:bottom w:val="none" w:sz="0" w:space="0" w:color="auto"/>
                        <w:right w:val="none" w:sz="0" w:space="0" w:color="auto"/>
                      </w:divBdr>
                    </w:div>
                  </w:divsChild>
                </w:div>
                <w:div w:id="2047100000">
                  <w:marLeft w:val="0"/>
                  <w:marRight w:val="0"/>
                  <w:marTop w:val="0"/>
                  <w:marBottom w:val="0"/>
                  <w:divBdr>
                    <w:top w:val="none" w:sz="0" w:space="0" w:color="auto"/>
                    <w:left w:val="none" w:sz="0" w:space="0" w:color="auto"/>
                    <w:bottom w:val="none" w:sz="0" w:space="0" w:color="auto"/>
                    <w:right w:val="none" w:sz="0" w:space="0" w:color="auto"/>
                  </w:divBdr>
                  <w:divsChild>
                    <w:div w:id="1510830695">
                      <w:marLeft w:val="0"/>
                      <w:marRight w:val="0"/>
                      <w:marTop w:val="0"/>
                      <w:marBottom w:val="0"/>
                      <w:divBdr>
                        <w:top w:val="none" w:sz="0" w:space="0" w:color="auto"/>
                        <w:left w:val="none" w:sz="0" w:space="0" w:color="auto"/>
                        <w:bottom w:val="none" w:sz="0" w:space="0" w:color="auto"/>
                        <w:right w:val="none" w:sz="0" w:space="0" w:color="auto"/>
                      </w:divBdr>
                    </w:div>
                  </w:divsChild>
                </w:div>
                <w:div w:id="891312981">
                  <w:marLeft w:val="0"/>
                  <w:marRight w:val="0"/>
                  <w:marTop w:val="0"/>
                  <w:marBottom w:val="0"/>
                  <w:divBdr>
                    <w:top w:val="none" w:sz="0" w:space="0" w:color="auto"/>
                    <w:left w:val="none" w:sz="0" w:space="0" w:color="auto"/>
                    <w:bottom w:val="none" w:sz="0" w:space="0" w:color="auto"/>
                    <w:right w:val="none" w:sz="0" w:space="0" w:color="auto"/>
                  </w:divBdr>
                  <w:divsChild>
                    <w:div w:id="783622024">
                      <w:marLeft w:val="0"/>
                      <w:marRight w:val="0"/>
                      <w:marTop w:val="0"/>
                      <w:marBottom w:val="0"/>
                      <w:divBdr>
                        <w:top w:val="none" w:sz="0" w:space="0" w:color="auto"/>
                        <w:left w:val="none" w:sz="0" w:space="0" w:color="auto"/>
                        <w:bottom w:val="none" w:sz="0" w:space="0" w:color="auto"/>
                        <w:right w:val="none" w:sz="0" w:space="0" w:color="auto"/>
                      </w:divBdr>
                    </w:div>
                  </w:divsChild>
                </w:div>
                <w:div w:id="1108430845">
                  <w:marLeft w:val="0"/>
                  <w:marRight w:val="0"/>
                  <w:marTop w:val="0"/>
                  <w:marBottom w:val="0"/>
                  <w:divBdr>
                    <w:top w:val="none" w:sz="0" w:space="0" w:color="auto"/>
                    <w:left w:val="none" w:sz="0" w:space="0" w:color="auto"/>
                    <w:bottom w:val="none" w:sz="0" w:space="0" w:color="auto"/>
                    <w:right w:val="none" w:sz="0" w:space="0" w:color="auto"/>
                  </w:divBdr>
                  <w:divsChild>
                    <w:div w:id="1917586364">
                      <w:marLeft w:val="0"/>
                      <w:marRight w:val="0"/>
                      <w:marTop w:val="0"/>
                      <w:marBottom w:val="0"/>
                      <w:divBdr>
                        <w:top w:val="none" w:sz="0" w:space="0" w:color="auto"/>
                        <w:left w:val="none" w:sz="0" w:space="0" w:color="auto"/>
                        <w:bottom w:val="none" w:sz="0" w:space="0" w:color="auto"/>
                        <w:right w:val="none" w:sz="0" w:space="0" w:color="auto"/>
                      </w:divBdr>
                    </w:div>
                  </w:divsChild>
                </w:div>
                <w:div w:id="276835897">
                  <w:marLeft w:val="0"/>
                  <w:marRight w:val="0"/>
                  <w:marTop w:val="0"/>
                  <w:marBottom w:val="0"/>
                  <w:divBdr>
                    <w:top w:val="none" w:sz="0" w:space="0" w:color="auto"/>
                    <w:left w:val="none" w:sz="0" w:space="0" w:color="auto"/>
                    <w:bottom w:val="none" w:sz="0" w:space="0" w:color="auto"/>
                    <w:right w:val="none" w:sz="0" w:space="0" w:color="auto"/>
                  </w:divBdr>
                  <w:divsChild>
                    <w:div w:id="1067458215">
                      <w:marLeft w:val="0"/>
                      <w:marRight w:val="0"/>
                      <w:marTop w:val="0"/>
                      <w:marBottom w:val="0"/>
                      <w:divBdr>
                        <w:top w:val="none" w:sz="0" w:space="0" w:color="auto"/>
                        <w:left w:val="none" w:sz="0" w:space="0" w:color="auto"/>
                        <w:bottom w:val="none" w:sz="0" w:space="0" w:color="auto"/>
                        <w:right w:val="none" w:sz="0" w:space="0" w:color="auto"/>
                      </w:divBdr>
                    </w:div>
                  </w:divsChild>
                </w:div>
                <w:div w:id="216860652">
                  <w:marLeft w:val="0"/>
                  <w:marRight w:val="0"/>
                  <w:marTop w:val="0"/>
                  <w:marBottom w:val="0"/>
                  <w:divBdr>
                    <w:top w:val="none" w:sz="0" w:space="0" w:color="auto"/>
                    <w:left w:val="none" w:sz="0" w:space="0" w:color="auto"/>
                    <w:bottom w:val="none" w:sz="0" w:space="0" w:color="auto"/>
                    <w:right w:val="none" w:sz="0" w:space="0" w:color="auto"/>
                  </w:divBdr>
                  <w:divsChild>
                    <w:div w:id="1632905439">
                      <w:marLeft w:val="0"/>
                      <w:marRight w:val="0"/>
                      <w:marTop w:val="0"/>
                      <w:marBottom w:val="0"/>
                      <w:divBdr>
                        <w:top w:val="none" w:sz="0" w:space="0" w:color="auto"/>
                        <w:left w:val="none" w:sz="0" w:space="0" w:color="auto"/>
                        <w:bottom w:val="none" w:sz="0" w:space="0" w:color="auto"/>
                        <w:right w:val="none" w:sz="0" w:space="0" w:color="auto"/>
                      </w:divBdr>
                    </w:div>
                  </w:divsChild>
                </w:div>
                <w:div w:id="258219294">
                  <w:marLeft w:val="0"/>
                  <w:marRight w:val="0"/>
                  <w:marTop w:val="0"/>
                  <w:marBottom w:val="0"/>
                  <w:divBdr>
                    <w:top w:val="none" w:sz="0" w:space="0" w:color="auto"/>
                    <w:left w:val="none" w:sz="0" w:space="0" w:color="auto"/>
                    <w:bottom w:val="none" w:sz="0" w:space="0" w:color="auto"/>
                    <w:right w:val="none" w:sz="0" w:space="0" w:color="auto"/>
                  </w:divBdr>
                  <w:divsChild>
                    <w:div w:id="1762293448">
                      <w:marLeft w:val="0"/>
                      <w:marRight w:val="0"/>
                      <w:marTop w:val="0"/>
                      <w:marBottom w:val="0"/>
                      <w:divBdr>
                        <w:top w:val="none" w:sz="0" w:space="0" w:color="auto"/>
                        <w:left w:val="none" w:sz="0" w:space="0" w:color="auto"/>
                        <w:bottom w:val="none" w:sz="0" w:space="0" w:color="auto"/>
                        <w:right w:val="none" w:sz="0" w:space="0" w:color="auto"/>
                      </w:divBdr>
                    </w:div>
                  </w:divsChild>
                </w:div>
                <w:div w:id="797721296">
                  <w:marLeft w:val="0"/>
                  <w:marRight w:val="0"/>
                  <w:marTop w:val="0"/>
                  <w:marBottom w:val="0"/>
                  <w:divBdr>
                    <w:top w:val="none" w:sz="0" w:space="0" w:color="auto"/>
                    <w:left w:val="none" w:sz="0" w:space="0" w:color="auto"/>
                    <w:bottom w:val="none" w:sz="0" w:space="0" w:color="auto"/>
                    <w:right w:val="none" w:sz="0" w:space="0" w:color="auto"/>
                  </w:divBdr>
                  <w:divsChild>
                    <w:div w:id="220605437">
                      <w:marLeft w:val="0"/>
                      <w:marRight w:val="0"/>
                      <w:marTop w:val="0"/>
                      <w:marBottom w:val="0"/>
                      <w:divBdr>
                        <w:top w:val="none" w:sz="0" w:space="0" w:color="auto"/>
                        <w:left w:val="none" w:sz="0" w:space="0" w:color="auto"/>
                        <w:bottom w:val="none" w:sz="0" w:space="0" w:color="auto"/>
                        <w:right w:val="none" w:sz="0" w:space="0" w:color="auto"/>
                      </w:divBdr>
                    </w:div>
                  </w:divsChild>
                </w:div>
                <w:div w:id="625935996">
                  <w:marLeft w:val="0"/>
                  <w:marRight w:val="0"/>
                  <w:marTop w:val="0"/>
                  <w:marBottom w:val="0"/>
                  <w:divBdr>
                    <w:top w:val="none" w:sz="0" w:space="0" w:color="auto"/>
                    <w:left w:val="none" w:sz="0" w:space="0" w:color="auto"/>
                    <w:bottom w:val="none" w:sz="0" w:space="0" w:color="auto"/>
                    <w:right w:val="none" w:sz="0" w:space="0" w:color="auto"/>
                  </w:divBdr>
                  <w:divsChild>
                    <w:div w:id="1418865618">
                      <w:marLeft w:val="0"/>
                      <w:marRight w:val="0"/>
                      <w:marTop w:val="0"/>
                      <w:marBottom w:val="0"/>
                      <w:divBdr>
                        <w:top w:val="none" w:sz="0" w:space="0" w:color="auto"/>
                        <w:left w:val="none" w:sz="0" w:space="0" w:color="auto"/>
                        <w:bottom w:val="none" w:sz="0" w:space="0" w:color="auto"/>
                        <w:right w:val="none" w:sz="0" w:space="0" w:color="auto"/>
                      </w:divBdr>
                    </w:div>
                  </w:divsChild>
                </w:div>
                <w:div w:id="852838139">
                  <w:marLeft w:val="0"/>
                  <w:marRight w:val="0"/>
                  <w:marTop w:val="0"/>
                  <w:marBottom w:val="0"/>
                  <w:divBdr>
                    <w:top w:val="none" w:sz="0" w:space="0" w:color="auto"/>
                    <w:left w:val="none" w:sz="0" w:space="0" w:color="auto"/>
                    <w:bottom w:val="none" w:sz="0" w:space="0" w:color="auto"/>
                    <w:right w:val="none" w:sz="0" w:space="0" w:color="auto"/>
                  </w:divBdr>
                  <w:divsChild>
                    <w:div w:id="1450247076">
                      <w:marLeft w:val="0"/>
                      <w:marRight w:val="0"/>
                      <w:marTop w:val="0"/>
                      <w:marBottom w:val="0"/>
                      <w:divBdr>
                        <w:top w:val="none" w:sz="0" w:space="0" w:color="auto"/>
                        <w:left w:val="none" w:sz="0" w:space="0" w:color="auto"/>
                        <w:bottom w:val="none" w:sz="0" w:space="0" w:color="auto"/>
                        <w:right w:val="none" w:sz="0" w:space="0" w:color="auto"/>
                      </w:divBdr>
                    </w:div>
                  </w:divsChild>
                </w:div>
                <w:div w:id="1284270055">
                  <w:marLeft w:val="0"/>
                  <w:marRight w:val="0"/>
                  <w:marTop w:val="0"/>
                  <w:marBottom w:val="0"/>
                  <w:divBdr>
                    <w:top w:val="none" w:sz="0" w:space="0" w:color="auto"/>
                    <w:left w:val="none" w:sz="0" w:space="0" w:color="auto"/>
                    <w:bottom w:val="none" w:sz="0" w:space="0" w:color="auto"/>
                    <w:right w:val="none" w:sz="0" w:space="0" w:color="auto"/>
                  </w:divBdr>
                  <w:divsChild>
                    <w:div w:id="939220760">
                      <w:marLeft w:val="0"/>
                      <w:marRight w:val="0"/>
                      <w:marTop w:val="0"/>
                      <w:marBottom w:val="0"/>
                      <w:divBdr>
                        <w:top w:val="none" w:sz="0" w:space="0" w:color="auto"/>
                        <w:left w:val="none" w:sz="0" w:space="0" w:color="auto"/>
                        <w:bottom w:val="none" w:sz="0" w:space="0" w:color="auto"/>
                        <w:right w:val="none" w:sz="0" w:space="0" w:color="auto"/>
                      </w:divBdr>
                    </w:div>
                  </w:divsChild>
                </w:div>
                <w:div w:id="1015765988">
                  <w:marLeft w:val="0"/>
                  <w:marRight w:val="0"/>
                  <w:marTop w:val="0"/>
                  <w:marBottom w:val="0"/>
                  <w:divBdr>
                    <w:top w:val="none" w:sz="0" w:space="0" w:color="auto"/>
                    <w:left w:val="none" w:sz="0" w:space="0" w:color="auto"/>
                    <w:bottom w:val="none" w:sz="0" w:space="0" w:color="auto"/>
                    <w:right w:val="none" w:sz="0" w:space="0" w:color="auto"/>
                  </w:divBdr>
                  <w:divsChild>
                    <w:div w:id="1011952014">
                      <w:marLeft w:val="0"/>
                      <w:marRight w:val="0"/>
                      <w:marTop w:val="0"/>
                      <w:marBottom w:val="0"/>
                      <w:divBdr>
                        <w:top w:val="none" w:sz="0" w:space="0" w:color="auto"/>
                        <w:left w:val="none" w:sz="0" w:space="0" w:color="auto"/>
                        <w:bottom w:val="none" w:sz="0" w:space="0" w:color="auto"/>
                        <w:right w:val="none" w:sz="0" w:space="0" w:color="auto"/>
                      </w:divBdr>
                    </w:div>
                  </w:divsChild>
                </w:div>
                <w:div w:id="1600748930">
                  <w:marLeft w:val="0"/>
                  <w:marRight w:val="0"/>
                  <w:marTop w:val="0"/>
                  <w:marBottom w:val="0"/>
                  <w:divBdr>
                    <w:top w:val="none" w:sz="0" w:space="0" w:color="auto"/>
                    <w:left w:val="none" w:sz="0" w:space="0" w:color="auto"/>
                    <w:bottom w:val="none" w:sz="0" w:space="0" w:color="auto"/>
                    <w:right w:val="none" w:sz="0" w:space="0" w:color="auto"/>
                  </w:divBdr>
                  <w:divsChild>
                    <w:div w:id="1655257204">
                      <w:marLeft w:val="0"/>
                      <w:marRight w:val="0"/>
                      <w:marTop w:val="0"/>
                      <w:marBottom w:val="0"/>
                      <w:divBdr>
                        <w:top w:val="none" w:sz="0" w:space="0" w:color="auto"/>
                        <w:left w:val="none" w:sz="0" w:space="0" w:color="auto"/>
                        <w:bottom w:val="none" w:sz="0" w:space="0" w:color="auto"/>
                        <w:right w:val="none" w:sz="0" w:space="0" w:color="auto"/>
                      </w:divBdr>
                    </w:div>
                  </w:divsChild>
                </w:div>
                <w:div w:id="721440010">
                  <w:marLeft w:val="0"/>
                  <w:marRight w:val="0"/>
                  <w:marTop w:val="0"/>
                  <w:marBottom w:val="0"/>
                  <w:divBdr>
                    <w:top w:val="none" w:sz="0" w:space="0" w:color="auto"/>
                    <w:left w:val="none" w:sz="0" w:space="0" w:color="auto"/>
                    <w:bottom w:val="none" w:sz="0" w:space="0" w:color="auto"/>
                    <w:right w:val="none" w:sz="0" w:space="0" w:color="auto"/>
                  </w:divBdr>
                  <w:divsChild>
                    <w:div w:id="435366466">
                      <w:marLeft w:val="0"/>
                      <w:marRight w:val="0"/>
                      <w:marTop w:val="0"/>
                      <w:marBottom w:val="0"/>
                      <w:divBdr>
                        <w:top w:val="none" w:sz="0" w:space="0" w:color="auto"/>
                        <w:left w:val="none" w:sz="0" w:space="0" w:color="auto"/>
                        <w:bottom w:val="none" w:sz="0" w:space="0" w:color="auto"/>
                        <w:right w:val="none" w:sz="0" w:space="0" w:color="auto"/>
                      </w:divBdr>
                    </w:div>
                  </w:divsChild>
                </w:div>
                <w:div w:id="9794913">
                  <w:marLeft w:val="0"/>
                  <w:marRight w:val="0"/>
                  <w:marTop w:val="0"/>
                  <w:marBottom w:val="0"/>
                  <w:divBdr>
                    <w:top w:val="none" w:sz="0" w:space="0" w:color="auto"/>
                    <w:left w:val="none" w:sz="0" w:space="0" w:color="auto"/>
                    <w:bottom w:val="none" w:sz="0" w:space="0" w:color="auto"/>
                    <w:right w:val="none" w:sz="0" w:space="0" w:color="auto"/>
                  </w:divBdr>
                  <w:divsChild>
                    <w:div w:id="182978764">
                      <w:marLeft w:val="0"/>
                      <w:marRight w:val="0"/>
                      <w:marTop w:val="0"/>
                      <w:marBottom w:val="0"/>
                      <w:divBdr>
                        <w:top w:val="none" w:sz="0" w:space="0" w:color="auto"/>
                        <w:left w:val="none" w:sz="0" w:space="0" w:color="auto"/>
                        <w:bottom w:val="none" w:sz="0" w:space="0" w:color="auto"/>
                        <w:right w:val="none" w:sz="0" w:space="0" w:color="auto"/>
                      </w:divBdr>
                    </w:div>
                  </w:divsChild>
                </w:div>
                <w:div w:id="844980566">
                  <w:marLeft w:val="0"/>
                  <w:marRight w:val="0"/>
                  <w:marTop w:val="0"/>
                  <w:marBottom w:val="0"/>
                  <w:divBdr>
                    <w:top w:val="none" w:sz="0" w:space="0" w:color="auto"/>
                    <w:left w:val="none" w:sz="0" w:space="0" w:color="auto"/>
                    <w:bottom w:val="none" w:sz="0" w:space="0" w:color="auto"/>
                    <w:right w:val="none" w:sz="0" w:space="0" w:color="auto"/>
                  </w:divBdr>
                  <w:divsChild>
                    <w:div w:id="948783037">
                      <w:marLeft w:val="0"/>
                      <w:marRight w:val="0"/>
                      <w:marTop w:val="0"/>
                      <w:marBottom w:val="0"/>
                      <w:divBdr>
                        <w:top w:val="none" w:sz="0" w:space="0" w:color="auto"/>
                        <w:left w:val="none" w:sz="0" w:space="0" w:color="auto"/>
                        <w:bottom w:val="none" w:sz="0" w:space="0" w:color="auto"/>
                        <w:right w:val="none" w:sz="0" w:space="0" w:color="auto"/>
                      </w:divBdr>
                    </w:div>
                  </w:divsChild>
                </w:div>
                <w:div w:id="1607998487">
                  <w:marLeft w:val="0"/>
                  <w:marRight w:val="0"/>
                  <w:marTop w:val="0"/>
                  <w:marBottom w:val="0"/>
                  <w:divBdr>
                    <w:top w:val="none" w:sz="0" w:space="0" w:color="auto"/>
                    <w:left w:val="none" w:sz="0" w:space="0" w:color="auto"/>
                    <w:bottom w:val="none" w:sz="0" w:space="0" w:color="auto"/>
                    <w:right w:val="none" w:sz="0" w:space="0" w:color="auto"/>
                  </w:divBdr>
                  <w:divsChild>
                    <w:div w:id="1141575463">
                      <w:marLeft w:val="0"/>
                      <w:marRight w:val="0"/>
                      <w:marTop w:val="0"/>
                      <w:marBottom w:val="0"/>
                      <w:divBdr>
                        <w:top w:val="none" w:sz="0" w:space="0" w:color="auto"/>
                        <w:left w:val="none" w:sz="0" w:space="0" w:color="auto"/>
                        <w:bottom w:val="none" w:sz="0" w:space="0" w:color="auto"/>
                        <w:right w:val="none" w:sz="0" w:space="0" w:color="auto"/>
                      </w:divBdr>
                    </w:div>
                  </w:divsChild>
                </w:div>
                <w:div w:id="1192769489">
                  <w:marLeft w:val="0"/>
                  <w:marRight w:val="0"/>
                  <w:marTop w:val="0"/>
                  <w:marBottom w:val="0"/>
                  <w:divBdr>
                    <w:top w:val="none" w:sz="0" w:space="0" w:color="auto"/>
                    <w:left w:val="none" w:sz="0" w:space="0" w:color="auto"/>
                    <w:bottom w:val="none" w:sz="0" w:space="0" w:color="auto"/>
                    <w:right w:val="none" w:sz="0" w:space="0" w:color="auto"/>
                  </w:divBdr>
                  <w:divsChild>
                    <w:div w:id="571739636">
                      <w:marLeft w:val="0"/>
                      <w:marRight w:val="0"/>
                      <w:marTop w:val="0"/>
                      <w:marBottom w:val="0"/>
                      <w:divBdr>
                        <w:top w:val="none" w:sz="0" w:space="0" w:color="auto"/>
                        <w:left w:val="none" w:sz="0" w:space="0" w:color="auto"/>
                        <w:bottom w:val="none" w:sz="0" w:space="0" w:color="auto"/>
                        <w:right w:val="none" w:sz="0" w:space="0" w:color="auto"/>
                      </w:divBdr>
                    </w:div>
                  </w:divsChild>
                </w:div>
                <w:div w:id="1831094576">
                  <w:marLeft w:val="0"/>
                  <w:marRight w:val="0"/>
                  <w:marTop w:val="0"/>
                  <w:marBottom w:val="0"/>
                  <w:divBdr>
                    <w:top w:val="none" w:sz="0" w:space="0" w:color="auto"/>
                    <w:left w:val="none" w:sz="0" w:space="0" w:color="auto"/>
                    <w:bottom w:val="none" w:sz="0" w:space="0" w:color="auto"/>
                    <w:right w:val="none" w:sz="0" w:space="0" w:color="auto"/>
                  </w:divBdr>
                  <w:divsChild>
                    <w:div w:id="1607812260">
                      <w:marLeft w:val="0"/>
                      <w:marRight w:val="0"/>
                      <w:marTop w:val="0"/>
                      <w:marBottom w:val="0"/>
                      <w:divBdr>
                        <w:top w:val="none" w:sz="0" w:space="0" w:color="auto"/>
                        <w:left w:val="none" w:sz="0" w:space="0" w:color="auto"/>
                        <w:bottom w:val="none" w:sz="0" w:space="0" w:color="auto"/>
                        <w:right w:val="none" w:sz="0" w:space="0" w:color="auto"/>
                      </w:divBdr>
                    </w:div>
                  </w:divsChild>
                </w:div>
                <w:div w:id="637690132">
                  <w:marLeft w:val="0"/>
                  <w:marRight w:val="0"/>
                  <w:marTop w:val="0"/>
                  <w:marBottom w:val="0"/>
                  <w:divBdr>
                    <w:top w:val="none" w:sz="0" w:space="0" w:color="auto"/>
                    <w:left w:val="none" w:sz="0" w:space="0" w:color="auto"/>
                    <w:bottom w:val="none" w:sz="0" w:space="0" w:color="auto"/>
                    <w:right w:val="none" w:sz="0" w:space="0" w:color="auto"/>
                  </w:divBdr>
                  <w:divsChild>
                    <w:div w:id="1477987871">
                      <w:marLeft w:val="0"/>
                      <w:marRight w:val="0"/>
                      <w:marTop w:val="0"/>
                      <w:marBottom w:val="0"/>
                      <w:divBdr>
                        <w:top w:val="none" w:sz="0" w:space="0" w:color="auto"/>
                        <w:left w:val="none" w:sz="0" w:space="0" w:color="auto"/>
                        <w:bottom w:val="none" w:sz="0" w:space="0" w:color="auto"/>
                        <w:right w:val="none" w:sz="0" w:space="0" w:color="auto"/>
                      </w:divBdr>
                    </w:div>
                  </w:divsChild>
                </w:div>
                <w:div w:id="347684237">
                  <w:marLeft w:val="0"/>
                  <w:marRight w:val="0"/>
                  <w:marTop w:val="0"/>
                  <w:marBottom w:val="0"/>
                  <w:divBdr>
                    <w:top w:val="none" w:sz="0" w:space="0" w:color="auto"/>
                    <w:left w:val="none" w:sz="0" w:space="0" w:color="auto"/>
                    <w:bottom w:val="none" w:sz="0" w:space="0" w:color="auto"/>
                    <w:right w:val="none" w:sz="0" w:space="0" w:color="auto"/>
                  </w:divBdr>
                  <w:divsChild>
                    <w:div w:id="1700088347">
                      <w:marLeft w:val="0"/>
                      <w:marRight w:val="0"/>
                      <w:marTop w:val="0"/>
                      <w:marBottom w:val="0"/>
                      <w:divBdr>
                        <w:top w:val="none" w:sz="0" w:space="0" w:color="auto"/>
                        <w:left w:val="none" w:sz="0" w:space="0" w:color="auto"/>
                        <w:bottom w:val="none" w:sz="0" w:space="0" w:color="auto"/>
                        <w:right w:val="none" w:sz="0" w:space="0" w:color="auto"/>
                      </w:divBdr>
                    </w:div>
                  </w:divsChild>
                </w:div>
                <w:div w:id="456685749">
                  <w:marLeft w:val="0"/>
                  <w:marRight w:val="0"/>
                  <w:marTop w:val="0"/>
                  <w:marBottom w:val="0"/>
                  <w:divBdr>
                    <w:top w:val="none" w:sz="0" w:space="0" w:color="auto"/>
                    <w:left w:val="none" w:sz="0" w:space="0" w:color="auto"/>
                    <w:bottom w:val="none" w:sz="0" w:space="0" w:color="auto"/>
                    <w:right w:val="none" w:sz="0" w:space="0" w:color="auto"/>
                  </w:divBdr>
                  <w:divsChild>
                    <w:div w:id="1916016152">
                      <w:marLeft w:val="0"/>
                      <w:marRight w:val="0"/>
                      <w:marTop w:val="0"/>
                      <w:marBottom w:val="0"/>
                      <w:divBdr>
                        <w:top w:val="none" w:sz="0" w:space="0" w:color="auto"/>
                        <w:left w:val="none" w:sz="0" w:space="0" w:color="auto"/>
                        <w:bottom w:val="none" w:sz="0" w:space="0" w:color="auto"/>
                        <w:right w:val="none" w:sz="0" w:space="0" w:color="auto"/>
                      </w:divBdr>
                    </w:div>
                  </w:divsChild>
                </w:div>
                <w:div w:id="1746947989">
                  <w:marLeft w:val="0"/>
                  <w:marRight w:val="0"/>
                  <w:marTop w:val="0"/>
                  <w:marBottom w:val="0"/>
                  <w:divBdr>
                    <w:top w:val="none" w:sz="0" w:space="0" w:color="auto"/>
                    <w:left w:val="none" w:sz="0" w:space="0" w:color="auto"/>
                    <w:bottom w:val="none" w:sz="0" w:space="0" w:color="auto"/>
                    <w:right w:val="none" w:sz="0" w:space="0" w:color="auto"/>
                  </w:divBdr>
                  <w:divsChild>
                    <w:div w:id="1633825248">
                      <w:marLeft w:val="0"/>
                      <w:marRight w:val="0"/>
                      <w:marTop w:val="0"/>
                      <w:marBottom w:val="0"/>
                      <w:divBdr>
                        <w:top w:val="none" w:sz="0" w:space="0" w:color="auto"/>
                        <w:left w:val="none" w:sz="0" w:space="0" w:color="auto"/>
                        <w:bottom w:val="none" w:sz="0" w:space="0" w:color="auto"/>
                        <w:right w:val="none" w:sz="0" w:space="0" w:color="auto"/>
                      </w:divBdr>
                    </w:div>
                  </w:divsChild>
                </w:div>
                <w:div w:id="1650865809">
                  <w:marLeft w:val="0"/>
                  <w:marRight w:val="0"/>
                  <w:marTop w:val="0"/>
                  <w:marBottom w:val="0"/>
                  <w:divBdr>
                    <w:top w:val="none" w:sz="0" w:space="0" w:color="auto"/>
                    <w:left w:val="none" w:sz="0" w:space="0" w:color="auto"/>
                    <w:bottom w:val="none" w:sz="0" w:space="0" w:color="auto"/>
                    <w:right w:val="none" w:sz="0" w:space="0" w:color="auto"/>
                  </w:divBdr>
                  <w:divsChild>
                    <w:div w:id="535235711">
                      <w:marLeft w:val="0"/>
                      <w:marRight w:val="0"/>
                      <w:marTop w:val="0"/>
                      <w:marBottom w:val="0"/>
                      <w:divBdr>
                        <w:top w:val="none" w:sz="0" w:space="0" w:color="auto"/>
                        <w:left w:val="none" w:sz="0" w:space="0" w:color="auto"/>
                        <w:bottom w:val="none" w:sz="0" w:space="0" w:color="auto"/>
                        <w:right w:val="none" w:sz="0" w:space="0" w:color="auto"/>
                      </w:divBdr>
                    </w:div>
                  </w:divsChild>
                </w:div>
                <w:div w:id="1641156444">
                  <w:marLeft w:val="0"/>
                  <w:marRight w:val="0"/>
                  <w:marTop w:val="0"/>
                  <w:marBottom w:val="0"/>
                  <w:divBdr>
                    <w:top w:val="none" w:sz="0" w:space="0" w:color="auto"/>
                    <w:left w:val="none" w:sz="0" w:space="0" w:color="auto"/>
                    <w:bottom w:val="none" w:sz="0" w:space="0" w:color="auto"/>
                    <w:right w:val="none" w:sz="0" w:space="0" w:color="auto"/>
                  </w:divBdr>
                  <w:divsChild>
                    <w:div w:id="1641106386">
                      <w:marLeft w:val="0"/>
                      <w:marRight w:val="0"/>
                      <w:marTop w:val="0"/>
                      <w:marBottom w:val="0"/>
                      <w:divBdr>
                        <w:top w:val="none" w:sz="0" w:space="0" w:color="auto"/>
                        <w:left w:val="none" w:sz="0" w:space="0" w:color="auto"/>
                        <w:bottom w:val="none" w:sz="0" w:space="0" w:color="auto"/>
                        <w:right w:val="none" w:sz="0" w:space="0" w:color="auto"/>
                      </w:divBdr>
                    </w:div>
                  </w:divsChild>
                </w:div>
                <w:div w:id="2039239181">
                  <w:marLeft w:val="0"/>
                  <w:marRight w:val="0"/>
                  <w:marTop w:val="0"/>
                  <w:marBottom w:val="0"/>
                  <w:divBdr>
                    <w:top w:val="none" w:sz="0" w:space="0" w:color="auto"/>
                    <w:left w:val="none" w:sz="0" w:space="0" w:color="auto"/>
                    <w:bottom w:val="none" w:sz="0" w:space="0" w:color="auto"/>
                    <w:right w:val="none" w:sz="0" w:space="0" w:color="auto"/>
                  </w:divBdr>
                  <w:divsChild>
                    <w:div w:id="1488790033">
                      <w:marLeft w:val="0"/>
                      <w:marRight w:val="0"/>
                      <w:marTop w:val="0"/>
                      <w:marBottom w:val="0"/>
                      <w:divBdr>
                        <w:top w:val="none" w:sz="0" w:space="0" w:color="auto"/>
                        <w:left w:val="none" w:sz="0" w:space="0" w:color="auto"/>
                        <w:bottom w:val="none" w:sz="0" w:space="0" w:color="auto"/>
                        <w:right w:val="none" w:sz="0" w:space="0" w:color="auto"/>
                      </w:divBdr>
                    </w:div>
                  </w:divsChild>
                </w:div>
                <w:div w:id="419066908">
                  <w:marLeft w:val="0"/>
                  <w:marRight w:val="0"/>
                  <w:marTop w:val="0"/>
                  <w:marBottom w:val="0"/>
                  <w:divBdr>
                    <w:top w:val="none" w:sz="0" w:space="0" w:color="auto"/>
                    <w:left w:val="none" w:sz="0" w:space="0" w:color="auto"/>
                    <w:bottom w:val="none" w:sz="0" w:space="0" w:color="auto"/>
                    <w:right w:val="none" w:sz="0" w:space="0" w:color="auto"/>
                  </w:divBdr>
                  <w:divsChild>
                    <w:div w:id="1854764504">
                      <w:marLeft w:val="0"/>
                      <w:marRight w:val="0"/>
                      <w:marTop w:val="0"/>
                      <w:marBottom w:val="0"/>
                      <w:divBdr>
                        <w:top w:val="none" w:sz="0" w:space="0" w:color="auto"/>
                        <w:left w:val="none" w:sz="0" w:space="0" w:color="auto"/>
                        <w:bottom w:val="none" w:sz="0" w:space="0" w:color="auto"/>
                        <w:right w:val="none" w:sz="0" w:space="0" w:color="auto"/>
                      </w:divBdr>
                    </w:div>
                  </w:divsChild>
                </w:div>
                <w:div w:id="803274862">
                  <w:marLeft w:val="0"/>
                  <w:marRight w:val="0"/>
                  <w:marTop w:val="0"/>
                  <w:marBottom w:val="0"/>
                  <w:divBdr>
                    <w:top w:val="none" w:sz="0" w:space="0" w:color="auto"/>
                    <w:left w:val="none" w:sz="0" w:space="0" w:color="auto"/>
                    <w:bottom w:val="none" w:sz="0" w:space="0" w:color="auto"/>
                    <w:right w:val="none" w:sz="0" w:space="0" w:color="auto"/>
                  </w:divBdr>
                  <w:divsChild>
                    <w:div w:id="1981423599">
                      <w:marLeft w:val="0"/>
                      <w:marRight w:val="0"/>
                      <w:marTop w:val="0"/>
                      <w:marBottom w:val="0"/>
                      <w:divBdr>
                        <w:top w:val="none" w:sz="0" w:space="0" w:color="auto"/>
                        <w:left w:val="none" w:sz="0" w:space="0" w:color="auto"/>
                        <w:bottom w:val="none" w:sz="0" w:space="0" w:color="auto"/>
                        <w:right w:val="none" w:sz="0" w:space="0" w:color="auto"/>
                      </w:divBdr>
                    </w:div>
                  </w:divsChild>
                </w:div>
                <w:div w:id="195235206">
                  <w:marLeft w:val="0"/>
                  <w:marRight w:val="0"/>
                  <w:marTop w:val="0"/>
                  <w:marBottom w:val="0"/>
                  <w:divBdr>
                    <w:top w:val="none" w:sz="0" w:space="0" w:color="auto"/>
                    <w:left w:val="none" w:sz="0" w:space="0" w:color="auto"/>
                    <w:bottom w:val="none" w:sz="0" w:space="0" w:color="auto"/>
                    <w:right w:val="none" w:sz="0" w:space="0" w:color="auto"/>
                  </w:divBdr>
                  <w:divsChild>
                    <w:div w:id="2104569980">
                      <w:marLeft w:val="0"/>
                      <w:marRight w:val="0"/>
                      <w:marTop w:val="0"/>
                      <w:marBottom w:val="0"/>
                      <w:divBdr>
                        <w:top w:val="none" w:sz="0" w:space="0" w:color="auto"/>
                        <w:left w:val="none" w:sz="0" w:space="0" w:color="auto"/>
                        <w:bottom w:val="none" w:sz="0" w:space="0" w:color="auto"/>
                        <w:right w:val="none" w:sz="0" w:space="0" w:color="auto"/>
                      </w:divBdr>
                    </w:div>
                  </w:divsChild>
                </w:div>
                <w:div w:id="701322458">
                  <w:marLeft w:val="0"/>
                  <w:marRight w:val="0"/>
                  <w:marTop w:val="0"/>
                  <w:marBottom w:val="0"/>
                  <w:divBdr>
                    <w:top w:val="none" w:sz="0" w:space="0" w:color="auto"/>
                    <w:left w:val="none" w:sz="0" w:space="0" w:color="auto"/>
                    <w:bottom w:val="none" w:sz="0" w:space="0" w:color="auto"/>
                    <w:right w:val="none" w:sz="0" w:space="0" w:color="auto"/>
                  </w:divBdr>
                  <w:divsChild>
                    <w:div w:id="1657147251">
                      <w:marLeft w:val="0"/>
                      <w:marRight w:val="0"/>
                      <w:marTop w:val="0"/>
                      <w:marBottom w:val="0"/>
                      <w:divBdr>
                        <w:top w:val="none" w:sz="0" w:space="0" w:color="auto"/>
                        <w:left w:val="none" w:sz="0" w:space="0" w:color="auto"/>
                        <w:bottom w:val="none" w:sz="0" w:space="0" w:color="auto"/>
                        <w:right w:val="none" w:sz="0" w:space="0" w:color="auto"/>
                      </w:divBdr>
                    </w:div>
                  </w:divsChild>
                </w:div>
                <w:div w:id="666060216">
                  <w:marLeft w:val="0"/>
                  <w:marRight w:val="0"/>
                  <w:marTop w:val="0"/>
                  <w:marBottom w:val="0"/>
                  <w:divBdr>
                    <w:top w:val="none" w:sz="0" w:space="0" w:color="auto"/>
                    <w:left w:val="none" w:sz="0" w:space="0" w:color="auto"/>
                    <w:bottom w:val="none" w:sz="0" w:space="0" w:color="auto"/>
                    <w:right w:val="none" w:sz="0" w:space="0" w:color="auto"/>
                  </w:divBdr>
                  <w:divsChild>
                    <w:div w:id="1260992917">
                      <w:marLeft w:val="0"/>
                      <w:marRight w:val="0"/>
                      <w:marTop w:val="0"/>
                      <w:marBottom w:val="0"/>
                      <w:divBdr>
                        <w:top w:val="none" w:sz="0" w:space="0" w:color="auto"/>
                        <w:left w:val="none" w:sz="0" w:space="0" w:color="auto"/>
                        <w:bottom w:val="none" w:sz="0" w:space="0" w:color="auto"/>
                        <w:right w:val="none" w:sz="0" w:space="0" w:color="auto"/>
                      </w:divBdr>
                    </w:div>
                  </w:divsChild>
                </w:div>
                <w:div w:id="303393301">
                  <w:marLeft w:val="0"/>
                  <w:marRight w:val="0"/>
                  <w:marTop w:val="0"/>
                  <w:marBottom w:val="0"/>
                  <w:divBdr>
                    <w:top w:val="none" w:sz="0" w:space="0" w:color="auto"/>
                    <w:left w:val="none" w:sz="0" w:space="0" w:color="auto"/>
                    <w:bottom w:val="none" w:sz="0" w:space="0" w:color="auto"/>
                    <w:right w:val="none" w:sz="0" w:space="0" w:color="auto"/>
                  </w:divBdr>
                  <w:divsChild>
                    <w:div w:id="1204902645">
                      <w:marLeft w:val="0"/>
                      <w:marRight w:val="0"/>
                      <w:marTop w:val="0"/>
                      <w:marBottom w:val="0"/>
                      <w:divBdr>
                        <w:top w:val="none" w:sz="0" w:space="0" w:color="auto"/>
                        <w:left w:val="none" w:sz="0" w:space="0" w:color="auto"/>
                        <w:bottom w:val="none" w:sz="0" w:space="0" w:color="auto"/>
                        <w:right w:val="none" w:sz="0" w:space="0" w:color="auto"/>
                      </w:divBdr>
                    </w:div>
                  </w:divsChild>
                </w:div>
                <w:div w:id="93284849">
                  <w:marLeft w:val="0"/>
                  <w:marRight w:val="0"/>
                  <w:marTop w:val="0"/>
                  <w:marBottom w:val="0"/>
                  <w:divBdr>
                    <w:top w:val="none" w:sz="0" w:space="0" w:color="auto"/>
                    <w:left w:val="none" w:sz="0" w:space="0" w:color="auto"/>
                    <w:bottom w:val="none" w:sz="0" w:space="0" w:color="auto"/>
                    <w:right w:val="none" w:sz="0" w:space="0" w:color="auto"/>
                  </w:divBdr>
                  <w:divsChild>
                    <w:div w:id="1376588308">
                      <w:marLeft w:val="0"/>
                      <w:marRight w:val="0"/>
                      <w:marTop w:val="0"/>
                      <w:marBottom w:val="0"/>
                      <w:divBdr>
                        <w:top w:val="none" w:sz="0" w:space="0" w:color="auto"/>
                        <w:left w:val="none" w:sz="0" w:space="0" w:color="auto"/>
                        <w:bottom w:val="none" w:sz="0" w:space="0" w:color="auto"/>
                        <w:right w:val="none" w:sz="0" w:space="0" w:color="auto"/>
                      </w:divBdr>
                    </w:div>
                  </w:divsChild>
                </w:div>
                <w:div w:id="1403986807">
                  <w:marLeft w:val="0"/>
                  <w:marRight w:val="0"/>
                  <w:marTop w:val="0"/>
                  <w:marBottom w:val="0"/>
                  <w:divBdr>
                    <w:top w:val="none" w:sz="0" w:space="0" w:color="auto"/>
                    <w:left w:val="none" w:sz="0" w:space="0" w:color="auto"/>
                    <w:bottom w:val="none" w:sz="0" w:space="0" w:color="auto"/>
                    <w:right w:val="none" w:sz="0" w:space="0" w:color="auto"/>
                  </w:divBdr>
                  <w:divsChild>
                    <w:div w:id="1655791778">
                      <w:marLeft w:val="0"/>
                      <w:marRight w:val="0"/>
                      <w:marTop w:val="0"/>
                      <w:marBottom w:val="0"/>
                      <w:divBdr>
                        <w:top w:val="none" w:sz="0" w:space="0" w:color="auto"/>
                        <w:left w:val="none" w:sz="0" w:space="0" w:color="auto"/>
                        <w:bottom w:val="none" w:sz="0" w:space="0" w:color="auto"/>
                        <w:right w:val="none" w:sz="0" w:space="0" w:color="auto"/>
                      </w:divBdr>
                    </w:div>
                  </w:divsChild>
                </w:div>
                <w:div w:id="2899662">
                  <w:marLeft w:val="0"/>
                  <w:marRight w:val="0"/>
                  <w:marTop w:val="0"/>
                  <w:marBottom w:val="0"/>
                  <w:divBdr>
                    <w:top w:val="none" w:sz="0" w:space="0" w:color="auto"/>
                    <w:left w:val="none" w:sz="0" w:space="0" w:color="auto"/>
                    <w:bottom w:val="none" w:sz="0" w:space="0" w:color="auto"/>
                    <w:right w:val="none" w:sz="0" w:space="0" w:color="auto"/>
                  </w:divBdr>
                  <w:divsChild>
                    <w:div w:id="234164932">
                      <w:marLeft w:val="0"/>
                      <w:marRight w:val="0"/>
                      <w:marTop w:val="0"/>
                      <w:marBottom w:val="0"/>
                      <w:divBdr>
                        <w:top w:val="none" w:sz="0" w:space="0" w:color="auto"/>
                        <w:left w:val="none" w:sz="0" w:space="0" w:color="auto"/>
                        <w:bottom w:val="none" w:sz="0" w:space="0" w:color="auto"/>
                        <w:right w:val="none" w:sz="0" w:space="0" w:color="auto"/>
                      </w:divBdr>
                    </w:div>
                  </w:divsChild>
                </w:div>
                <w:div w:id="1336961575">
                  <w:marLeft w:val="0"/>
                  <w:marRight w:val="0"/>
                  <w:marTop w:val="0"/>
                  <w:marBottom w:val="0"/>
                  <w:divBdr>
                    <w:top w:val="none" w:sz="0" w:space="0" w:color="auto"/>
                    <w:left w:val="none" w:sz="0" w:space="0" w:color="auto"/>
                    <w:bottom w:val="none" w:sz="0" w:space="0" w:color="auto"/>
                    <w:right w:val="none" w:sz="0" w:space="0" w:color="auto"/>
                  </w:divBdr>
                  <w:divsChild>
                    <w:div w:id="1822771157">
                      <w:marLeft w:val="0"/>
                      <w:marRight w:val="0"/>
                      <w:marTop w:val="0"/>
                      <w:marBottom w:val="0"/>
                      <w:divBdr>
                        <w:top w:val="none" w:sz="0" w:space="0" w:color="auto"/>
                        <w:left w:val="none" w:sz="0" w:space="0" w:color="auto"/>
                        <w:bottom w:val="none" w:sz="0" w:space="0" w:color="auto"/>
                        <w:right w:val="none" w:sz="0" w:space="0" w:color="auto"/>
                      </w:divBdr>
                    </w:div>
                  </w:divsChild>
                </w:div>
                <w:div w:id="430899933">
                  <w:marLeft w:val="0"/>
                  <w:marRight w:val="0"/>
                  <w:marTop w:val="0"/>
                  <w:marBottom w:val="0"/>
                  <w:divBdr>
                    <w:top w:val="none" w:sz="0" w:space="0" w:color="auto"/>
                    <w:left w:val="none" w:sz="0" w:space="0" w:color="auto"/>
                    <w:bottom w:val="none" w:sz="0" w:space="0" w:color="auto"/>
                    <w:right w:val="none" w:sz="0" w:space="0" w:color="auto"/>
                  </w:divBdr>
                  <w:divsChild>
                    <w:div w:id="269549779">
                      <w:marLeft w:val="0"/>
                      <w:marRight w:val="0"/>
                      <w:marTop w:val="0"/>
                      <w:marBottom w:val="0"/>
                      <w:divBdr>
                        <w:top w:val="none" w:sz="0" w:space="0" w:color="auto"/>
                        <w:left w:val="none" w:sz="0" w:space="0" w:color="auto"/>
                        <w:bottom w:val="none" w:sz="0" w:space="0" w:color="auto"/>
                        <w:right w:val="none" w:sz="0" w:space="0" w:color="auto"/>
                      </w:divBdr>
                    </w:div>
                  </w:divsChild>
                </w:div>
                <w:div w:id="152650103">
                  <w:marLeft w:val="0"/>
                  <w:marRight w:val="0"/>
                  <w:marTop w:val="0"/>
                  <w:marBottom w:val="0"/>
                  <w:divBdr>
                    <w:top w:val="none" w:sz="0" w:space="0" w:color="auto"/>
                    <w:left w:val="none" w:sz="0" w:space="0" w:color="auto"/>
                    <w:bottom w:val="none" w:sz="0" w:space="0" w:color="auto"/>
                    <w:right w:val="none" w:sz="0" w:space="0" w:color="auto"/>
                  </w:divBdr>
                  <w:divsChild>
                    <w:div w:id="1909876637">
                      <w:marLeft w:val="0"/>
                      <w:marRight w:val="0"/>
                      <w:marTop w:val="0"/>
                      <w:marBottom w:val="0"/>
                      <w:divBdr>
                        <w:top w:val="none" w:sz="0" w:space="0" w:color="auto"/>
                        <w:left w:val="none" w:sz="0" w:space="0" w:color="auto"/>
                        <w:bottom w:val="none" w:sz="0" w:space="0" w:color="auto"/>
                        <w:right w:val="none" w:sz="0" w:space="0" w:color="auto"/>
                      </w:divBdr>
                    </w:div>
                  </w:divsChild>
                </w:div>
                <w:div w:id="1400906808">
                  <w:marLeft w:val="0"/>
                  <w:marRight w:val="0"/>
                  <w:marTop w:val="0"/>
                  <w:marBottom w:val="0"/>
                  <w:divBdr>
                    <w:top w:val="none" w:sz="0" w:space="0" w:color="auto"/>
                    <w:left w:val="none" w:sz="0" w:space="0" w:color="auto"/>
                    <w:bottom w:val="none" w:sz="0" w:space="0" w:color="auto"/>
                    <w:right w:val="none" w:sz="0" w:space="0" w:color="auto"/>
                  </w:divBdr>
                  <w:divsChild>
                    <w:div w:id="261039789">
                      <w:marLeft w:val="0"/>
                      <w:marRight w:val="0"/>
                      <w:marTop w:val="0"/>
                      <w:marBottom w:val="0"/>
                      <w:divBdr>
                        <w:top w:val="none" w:sz="0" w:space="0" w:color="auto"/>
                        <w:left w:val="none" w:sz="0" w:space="0" w:color="auto"/>
                        <w:bottom w:val="none" w:sz="0" w:space="0" w:color="auto"/>
                        <w:right w:val="none" w:sz="0" w:space="0" w:color="auto"/>
                      </w:divBdr>
                    </w:div>
                  </w:divsChild>
                </w:div>
                <w:div w:id="1520509659">
                  <w:marLeft w:val="0"/>
                  <w:marRight w:val="0"/>
                  <w:marTop w:val="0"/>
                  <w:marBottom w:val="0"/>
                  <w:divBdr>
                    <w:top w:val="none" w:sz="0" w:space="0" w:color="auto"/>
                    <w:left w:val="none" w:sz="0" w:space="0" w:color="auto"/>
                    <w:bottom w:val="none" w:sz="0" w:space="0" w:color="auto"/>
                    <w:right w:val="none" w:sz="0" w:space="0" w:color="auto"/>
                  </w:divBdr>
                  <w:divsChild>
                    <w:div w:id="2022000147">
                      <w:marLeft w:val="0"/>
                      <w:marRight w:val="0"/>
                      <w:marTop w:val="0"/>
                      <w:marBottom w:val="0"/>
                      <w:divBdr>
                        <w:top w:val="none" w:sz="0" w:space="0" w:color="auto"/>
                        <w:left w:val="none" w:sz="0" w:space="0" w:color="auto"/>
                        <w:bottom w:val="none" w:sz="0" w:space="0" w:color="auto"/>
                        <w:right w:val="none" w:sz="0" w:space="0" w:color="auto"/>
                      </w:divBdr>
                    </w:div>
                  </w:divsChild>
                </w:div>
                <w:div w:id="1643271848">
                  <w:marLeft w:val="0"/>
                  <w:marRight w:val="0"/>
                  <w:marTop w:val="0"/>
                  <w:marBottom w:val="0"/>
                  <w:divBdr>
                    <w:top w:val="none" w:sz="0" w:space="0" w:color="auto"/>
                    <w:left w:val="none" w:sz="0" w:space="0" w:color="auto"/>
                    <w:bottom w:val="none" w:sz="0" w:space="0" w:color="auto"/>
                    <w:right w:val="none" w:sz="0" w:space="0" w:color="auto"/>
                  </w:divBdr>
                  <w:divsChild>
                    <w:div w:id="1155873608">
                      <w:marLeft w:val="0"/>
                      <w:marRight w:val="0"/>
                      <w:marTop w:val="0"/>
                      <w:marBottom w:val="0"/>
                      <w:divBdr>
                        <w:top w:val="none" w:sz="0" w:space="0" w:color="auto"/>
                        <w:left w:val="none" w:sz="0" w:space="0" w:color="auto"/>
                        <w:bottom w:val="none" w:sz="0" w:space="0" w:color="auto"/>
                        <w:right w:val="none" w:sz="0" w:space="0" w:color="auto"/>
                      </w:divBdr>
                    </w:div>
                  </w:divsChild>
                </w:div>
                <w:div w:id="1757747830">
                  <w:marLeft w:val="0"/>
                  <w:marRight w:val="0"/>
                  <w:marTop w:val="0"/>
                  <w:marBottom w:val="0"/>
                  <w:divBdr>
                    <w:top w:val="none" w:sz="0" w:space="0" w:color="auto"/>
                    <w:left w:val="none" w:sz="0" w:space="0" w:color="auto"/>
                    <w:bottom w:val="none" w:sz="0" w:space="0" w:color="auto"/>
                    <w:right w:val="none" w:sz="0" w:space="0" w:color="auto"/>
                  </w:divBdr>
                  <w:divsChild>
                    <w:div w:id="518204799">
                      <w:marLeft w:val="0"/>
                      <w:marRight w:val="0"/>
                      <w:marTop w:val="0"/>
                      <w:marBottom w:val="0"/>
                      <w:divBdr>
                        <w:top w:val="none" w:sz="0" w:space="0" w:color="auto"/>
                        <w:left w:val="none" w:sz="0" w:space="0" w:color="auto"/>
                        <w:bottom w:val="none" w:sz="0" w:space="0" w:color="auto"/>
                        <w:right w:val="none" w:sz="0" w:space="0" w:color="auto"/>
                      </w:divBdr>
                    </w:div>
                  </w:divsChild>
                </w:div>
                <w:div w:id="1668089751">
                  <w:marLeft w:val="0"/>
                  <w:marRight w:val="0"/>
                  <w:marTop w:val="0"/>
                  <w:marBottom w:val="0"/>
                  <w:divBdr>
                    <w:top w:val="none" w:sz="0" w:space="0" w:color="auto"/>
                    <w:left w:val="none" w:sz="0" w:space="0" w:color="auto"/>
                    <w:bottom w:val="none" w:sz="0" w:space="0" w:color="auto"/>
                    <w:right w:val="none" w:sz="0" w:space="0" w:color="auto"/>
                  </w:divBdr>
                  <w:divsChild>
                    <w:div w:id="872042080">
                      <w:marLeft w:val="0"/>
                      <w:marRight w:val="0"/>
                      <w:marTop w:val="0"/>
                      <w:marBottom w:val="0"/>
                      <w:divBdr>
                        <w:top w:val="none" w:sz="0" w:space="0" w:color="auto"/>
                        <w:left w:val="none" w:sz="0" w:space="0" w:color="auto"/>
                        <w:bottom w:val="none" w:sz="0" w:space="0" w:color="auto"/>
                        <w:right w:val="none" w:sz="0" w:space="0" w:color="auto"/>
                      </w:divBdr>
                    </w:div>
                  </w:divsChild>
                </w:div>
                <w:div w:id="1122918443">
                  <w:marLeft w:val="0"/>
                  <w:marRight w:val="0"/>
                  <w:marTop w:val="0"/>
                  <w:marBottom w:val="0"/>
                  <w:divBdr>
                    <w:top w:val="none" w:sz="0" w:space="0" w:color="auto"/>
                    <w:left w:val="none" w:sz="0" w:space="0" w:color="auto"/>
                    <w:bottom w:val="none" w:sz="0" w:space="0" w:color="auto"/>
                    <w:right w:val="none" w:sz="0" w:space="0" w:color="auto"/>
                  </w:divBdr>
                  <w:divsChild>
                    <w:div w:id="820463176">
                      <w:marLeft w:val="0"/>
                      <w:marRight w:val="0"/>
                      <w:marTop w:val="0"/>
                      <w:marBottom w:val="0"/>
                      <w:divBdr>
                        <w:top w:val="none" w:sz="0" w:space="0" w:color="auto"/>
                        <w:left w:val="none" w:sz="0" w:space="0" w:color="auto"/>
                        <w:bottom w:val="none" w:sz="0" w:space="0" w:color="auto"/>
                        <w:right w:val="none" w:sz="0" w:space="0" w:color="auto"/>
                      </w:divBdr>
                    </w:div>
                  </w:divsChild>
                </w:div>
                <w:div w:id="212888251">
                  <w:marLeft w:val="0"/>
                  <w:marRight w:val="0"/>
                  <w:marTop w:val="0"/>
                  <w:marBottom w:val="0"/>
                  <w:divBdr>
                    <w:top w:val="none" w:sz="0" w:space="0" w:color="auto"/>
                    <w:left w:val="none" w:sz="0" w:space="0" w:color="auto"/>
                    <w:bottom w:val="none" w:sz="0" w:space="0" w:color="auto"/>
                    <w:right w:val="none" w:sz="0" w:space="0" w:color="auto"/>
                  </w:divBdr>
                  <w:divsChild>
                    <w:div w:id="1736976047">
                      <w:marLeft w:val="0"/>
                      <w:marRight w:val="0"/>
                      <w:marTop w:val="0"/>
                      <w:marBottom w:val="0"/>
                      <w:divBdr>
                        <w:top w:val="none" w:sz="0" w:space="0" w:color="auto"/>
                        <w:left w:val="none" w:sz="0" w:space="0" w:color="auto"/>
                        <w:bottom w:val="none" w:sz="0" w:space="0" w:color="auto"/>
                        <w:right w:val="none" w:sz="0" w:space="0" w:color="auto"/>
                      </w:divBdr>
                    </w:div>
                  </w:divsChild>
                </w:div>
                <w:div w:id="429157639">
                  <w:marLeft w:val="0"/>
                  <w:marRight w:val="0"/>
                  <w:marTop w:val="0"/>
                  <w:marBottom w:val="0"/>
                  <w:divBdr>
                    <w:top w:val="none" w:sz="0" w:space="0" w:color="auto"/>
                    <w:left w:val="none" w:sz="0" w:space="0" w:color="auto"/>
                    <w:bottom w:val="none" w:sz="0" w:space="0" w:color="auto"/>
                    <w:right w:val="none" w:sz="0" w:space="0" w:color="auto"/>
                  </w:divBdr>
                  <w:divsChild>
                    <w:div w:id="531773685">
                      <w:marLeft w:val="0"/>
                      <w:marRight w:val="0"/>
                      <w:marTop w:val="0"/>
                      <w:marBottom w:val="0"/>
                      <w:divBdr>
                        <w:top w:val="none" w:sz="0" w:space="0" w:color="auto"/>
                        <w:left w:val="none" w:sz="0" w:space="0" w:color="auto"/>
                        <w:bottom w:val="none" w:sz="0" w:space="0" w:color="auto"/>
                        <w:right w:val="none" w:sz="0" w:space="0" w:color="auto"/>
                      </w:divBdr>
                    </w:div>
                  </w:divsChild>
                </w:div>
                <w:div w:id="2116094749">
                  <w:marLeft w:val="0"/>
                  <w:marRight w:val="0"/>
                  <w:marTop w:val="0"/>
                  <w:marBottom w:val="0"/>
                  <w:divBdr>
                    <w:top w:val="none" w:sz="0" w:space="0" w:color="auto"/>
                    <w:left w:val="none" w:sz="0" w:space="0" w:color="auto"/>
                    <w:bottom w:val="none" w:sz="0" w:space="0" w:color="auto"/>
                    <w:right w:val="none" w:sz="0" w:space="0" w:color="auto"/>
                  </w:divBdr>
                  <w:divsChild>
                    <w:div w:id="1519125287">
                      <w:marLeft w:val="0"/>
                      <w:marRight w:val="0"/>
                      <w:marTop w:val="0"/>
                      <w:marBottom w:val="0"/>
                      <w:divBdr>
                        <w:top w:val="none" w:sz="0" w:space="0" w:color="auto"/>
                        <w:left w:val="none" w:sz="0" w:space="0" w:color="auto"/>
                        <w:bottom w:val="none" w:sz="0" w:space="0" w:color="auto"/>
                        <w:right w:val="none" w:sz="0" w:space="0" w:color="auto"/>
                      </w:divBdr>
                    </w:div>
                  </w:divsChild>
                </w:div>
                <w:div w:id="1683314860">
                  <w:marLeft w:val="0"/>
                  <w:marRight w:val="0"/>
                  <w:marTop w:val="0"/>
                  <w:marBottom w:val="0"/>
                  <w:divBdr>
                    <w:top w:val="none" w:sz="0" w:space="0" w:color="auto"/>
                    <w:left w:val="none" w:sz="0" w:space="0" w:color="auto"/>
                    <w:bottom w:val="none" w:sz="0" w:space="0" w:color="auto"/>
                    <w:right w:val="none" w:sz="0" w:space="0" w:color="auto"/>
                  </w:divBdr>
                  <w:divsChild>
                    <w:div w:id="1549493551">
                      <w:marLeft w:val="0"/>
                      <w:marRight w:val="0"/>
                      <w:marTop w:val="0"/>
                      <w:marBottom w:val="0"/>
                      <w:divBdr>
                        <w:top w:val="none" w:sz="0" w:space="0" w:color="auto"/>
                        <w:left w:val="none" w:sz="0" w:space="0" w:color="auto"/>
                        <w:bottom w:val="none" w:sz="0" w:space="0" w:color="auto"/>
                        <w:right w:val="none" w:sz="0" w:space="0" w:color="auto"/>
                      </w:divBdr>
                    </w:div>
                  </w:divsChild>
                </w:div>
                <w:div w:id="1628243545">
                  <w:marLeft w:val="0"/>
                  <w:marRight w:val="0"/>
                  <w:marTop w:val="0"/>
                  <w:marBottom w:val="0"/>
                  <w:divBdr>
                    <w:top w:val="none" w:sz="0" w:space="0" w:color="auto"/>
                    <w:left w:val="none" w:sz="0" w:space="0" w:color="auto"/>
                    <w:bottom w:val="none" w:sz="0" w:space="0" w:color="auto"/>
                    <w:right w:val="none" w:sz="0" w:space="0" w:color="auto"/>
                  </w:divBdr>
                  <w:divsChild>
                    <w:div w:id="1830095835">
                      <w:marLeft w:val="0"/>
                      <w:marRight w:val="0"/>
                      <w:marTop w:val="0"/>
                      <w:marBottom w:val="0"/>
                      <w:divBdr>
                        <w:top w:val="none" w:sz="0" w:space="0" w:color="auto"/>
                        <w:left w:val="none" w:sz="0" w:space="0" w:color="auto"/>
                        <w:bottom w:val="none" w:sz="0" w:space="0" w:color="auto"/>
                        <w:right w:val="none" w:sz="0" w:space="0" w:color="auto"/>
                      </w:divBdr>
                    </w:div>
                  </w:divsChild>
                </w:div>
                <w:div w:id="1992370128">
                  <w:marLeft w:val="0"/>
                  <w:marRight w:val="0"/>
                  <w:marTop w:val="0"/>
                  <w:marBottom w:val="0"/>
                  <w:divBdr>
                    <w:top w:val="none" w:sz="0" w:space="0" w:color="auto"/>
                    <w:left w:val="none" w:sz="0" w:space="0" w:color="auto"/>
                    <w:bottom w:val="none" w:sz="0" w:space="0" w:color="auto"/>
                    <w:right w:val="none" w:sz="0" w:space="0" w:color="auto"/>
                  </w:divBdr>
                  <w:divsChild>
                    <w:div w:id="74742912">
                      <w:marLeft w:val="0"/>
                      <w:marRight w:val="0"/>
                      <w:marTop w:val="0"/>
                      <w:marBottom w:val="0"/>
                      <w:divBdr>
                        <w:top w:val="none" w:sz="0" w:space="0" w:color="auto"/>
                        <w:left w:val="none" w:sz="0" w:space="0" w:color="auto"/>
                        <w:bottom w:val="none" w:sz="0" w:space="0" w:color="auto"/>
                        <w:right w:val="none" w:sz="0" w:space="0" w:color="auto"/>
                      </w:divBdr>
                    </w:div>
                  </w:divsChild>
                </w:div>
                <w:div w:id="192964912">
                  <w:marLeft w:val="0"/>
                  <w:marRight w:val="0"/>
                  <w:marTop w:val="0"/>
                  <w:marBottom w:val="0"/>
                  <w:divBdr>
                    <w:top w:val="none" w:sz="0" w:space="0" w:color="auto"/>
                    <w:left w:val="none" w:sz="0" w:space="0" w:color="auto"/>
                    <w:bottom w:val="none" w:sz="0" w:space="0" w:color="auto"/>
                    <w:right w:val="none" w:sz="0" w:space="0" w:color="auto"/>
                  </w:divBdr>
                  <w:divsChild>
                    <w:div w:id="2005429689">
                      <w:marLeft w:val="0"/>
                      <w:marRight w:val="0"/>
                      <w:marTop w:val="0"/>
                      <w:marBottom w:val="0"/>
                      <w:divBdr>
                        <w:top w:val="none" w:sz="0" w:space="0" w:color="auto"/>
                        <w:left w:val="none" w:sz="0" w:space="0" w:color="auto"/>
                        <w:bottom w:val="none" w:sz="0" w:space="0" w:color="auto"/>
                        <w:right w:val="none" w:sz="0" w:space="0" w:color="auto"/>
                      </w:divBdr>
                    </w:div>
                  </w:divsChild>
                </w:div>
                <w:div w:id="1590696928">
                  <w:marLeft w:val="0"/>
                  <w:marRight w:val="0"/>
                  <w:marTop w:val="0"/>
                  <w:marBottom w:val="0"/>
                  <w:divBdr>
                    <w:top w:val="none" w:sz="0" w:space="0" w:color="auto"/>
                    <w:left w:val="none" w:sz="0" w:space="0" w:color="auto"/>
                    <w:bottom w:val="none" w:sz="0" w:space="0" w:color="auto"/>
                    <w:right w:val="none" w:sz="0" w:space="0" w:color="auto"/>
                  </w:divBdr>
                  <w:divsChild>
                    <w:div w:id="71243293">
                      <w:marLeft w:val="0"/>
                      <w:marRight w:val="0"/>
                      <w:marTop w:val="0"/>
                      <w:marBottom w:val="0"/>
                      <w:divBdr>
                        <w:top w:val="none" w:sz="0" w:space="0" w:color="auto"/>
                        <w:left w:val="none" w:sz="0" w:space="0" w:color="auto"/>
                        <w:bottom w:val="none" w:sz="0" w:space="0" w:color="auto"/>
                        <w:right w:val="none" w:sz="0" w:space="0" w:color="auto"/>
                      </w:divBdr>
                    </w:div>
                  </w:divsChild>
                </w:div>
                <w:div w:id="11227501">
                  <w:marLeft w:val="0"/>
                  <w:marRight w:val="0"/>
                  <w:marTop w:val="0"/>
                  <w:marBottom w:val="0"/>
                  <w:divBdr>
                    <w:top w:val="none" w:sz="0" w:space="0" w:color="auto"/>
                    <w:left w:val="none" w:sz="0" w:space="0" w:color="auto"/>
                    <w:bottom w:val="none" w:sz="0" w:space="0" w:color="auto"/>
                    <w:right w:val="none" w:sz="0" w:space="0" w:color="auto"/>
                  </w:divBdr>
                  <w:divsChild>
                    <w:div w:id="1745687994">
                      <w:marLeft w:val="0"/>
                      <w:marRight w:val="0"/>
                      <w:marTop w:val="0"/>
                      <w:marBottom w:val="0"/>
                      <w:divBdr>
                        <w:top w:val="none" w:sz="0" w:space="0" w:color="auto"/>
                        <w:left w:val="none" w:sz="0" w:space="0" w:color="auto"/>
                        <w:bottom w:val="none" w:sz="0" w:space="0" w:color="auto"/>
                        <w:right w:val="none" w:sz="0" w:space="0" w:color="auto"/>
                      </w:divBdr>
                    </w:div>
                  </w:divsChild>
                </w:div>
                <w:div w:id="1757436055">
                  <w:marLeft w:val="0"/>
                  <w:marRight w:val="0"/>
                  <w:marTop w:val="0"/>
                  <w:marBottom w:val="0"/>
                  <w:divBdr>
                    <w:top w:val="none" w:sz="0" w:space="0" w:color="auto"/>
                    <w:left w:val="none" w:sz="0" w:space="0" w:color="auto"/>
                    <w:bottom w:val="none" w:sz="0" w:space="0" w:color="auto"/>
                    <w:right w:val="none" w:sz="0" w:space="0" w:color="auto"/>
                  </w:divBdr>
                  <w:divsChild>
                    <w:div w:id="1799106976">
                      <w:marLeft w:val="0"/>
                      <w:marRight w:val="0"/>
                      <w:marTop w:val="0"/>
                      <w:marBottom w:val="0"/>
                      <w:divBdr>
                        <w:top w:val="none" w:sz="0" w:space="0" w:color="auto"/>
                        <w:left w:val="none" w:sz="0" w:space="0" w:color="auto"/>
                        <w:bottom w:val="none" w:sz="0" w:space="0" w:color="auto"/>
                        <w:right w:val="none" w:sz="0" w:space="0" w:color="auto"/>
                      </w:divBdr>
                    </w:div>
                  </w:divsChild>
                </w:div>
                <w:div w:id="539129036">
                  <w:marLeft w:val="0"/>
                  <w:marRight w:val="0"/>
                  <w:marTop w:val="0"/>
                  <w:marBottom w:val="0"/>
                  <w:divBdr>
                    <w:top w:val="none" w:sz="0" w:space="0" w:color="auto"/>
                    <w:left w:val="none" w:sz="0" w:space="0" w:color="auto"/>
                    <w:bottom w:val="none" w:sz="0" w:space="0" w:color="auto"/>
                    <w:right w:val="none" w:sz="0" w:space="0" w:color="auto"/>
                  </w:divBdr>
                  <w:divsChild>
                    <w:div w:id="1265073512">
                      <w:marLeft w:val="0"/>
                      <w:marRight w:val="0"/>
                      <w:marTop w:val="0"/>
                      <w:marBottom w:val="0"/>
                      <w:divBdr>
                        <w:top w:val="none" w:sz="0" w:space="0" w:color="auto"/>
                        <w:left w:val="none" w:sz="0" w:space="0" w:color="auto"/>
                        <w:bottom w:val="none" w:sz="0" w:space="0" w:color="auto"/>
                        <w:right w:val="none" w:sz="0" w:space="0" w:color="auto"/>
                      </w:divBdr>
                    </w:div>
                  </w:divsChild>
                </w:div>
                <w:div w:id="670183202">
                  <w:marLeft w:val="0"/>
                  <w:marRight w:val="0"/>
                  <w:marTop w:val="0"/>
                  <w:marBottom w:val="0"/>
                  <w:divBdr>
                    <w:top w:val="none" w:sz="0" w:space="0" w:color="auto"/>
                    <w:left w:val="none" w:sz="0" w:space="0" w:color="auto"/>
                    <w:bottom w:val="none" w:sz="0" w:space="0" w:color="auto"/>
                    <w:right w:val="none" w:sz="0" w:space="0" w:color="auto"/>
                  </w:divBdr>
                  <w:divsChild>
                    <w:div w:id="1735004646">
                      <w:marLeft w:val="0"/>
                      <w:marRight w:val="0"/>
                      <w:marTop w:val="0"/>
                      <w:marBottom w:val="0"/>
                      <w:divBdr>
                        <w:top w:val="none" w:sz="0" w:space="0" w:color="auto"/>
                        <w:left w:val="none" w:sz="0" w:space="0" w:color="auto"/>
                        <w:bottom w:val="none" w:sz="0" w:space="0" w:color="auto"/>
                        <w:right w:val="none" w:sz="0" w:space="0" w:color="auto"/>
                      </w:divBdr>
                    </w:div>
                  </w:divsChild>
                </w:div>
                <w:div w:id="1283074300">
                  <w:marLeft w:val="0"/>
                  <w:marRight w:val="0"/>
                  <w:marTop w:val="0"/>
                  <w:marBottom w:val="0"/>
                  <w:divBdr>
                    <w:top w:val="none" w:sz="0" w:space="0" w:color="auto"/>
                    <w:left w:val="none" w:sz="0" w:space="0" w:color="auto"/>
                    <w:bottom w:val="none" w:sz="0" w:space="0" w:color="auto"/>
                    <w:right w:val="none" w:sz="0" w:space="0" w:color="auto"/>
                  </w:divBdr>
                  <w:divsChild>
                    <w:div w:id="807435722">
                      <w:marLeft w:val="0"/>
                      <w:marRight w:val="0"/>
                      <w:marTop w:val="0"/>
                      <w:marBottom w:val="0"/>
                      <w:divBdr>
                        <w:top w:val="none" w:sz="0" w:space="0" w:color="auto"/>
                        <w:left w:val="none" w:sz="0" w:space="0" w:color="auto"/>
                        <w:bottom w:val="none" w:sz="0" w:space="0" w:color="auto"/>
                        <w:right w:val="none" w:sz="0" w:space="0" w:color="auto"/>
                      </w:divBdr>
                    </w:div>
                  </w:divsChild>
                </w:div>
                <w:div w:id="1487823977">
                  <w:marLeft w:val="0"/>
                  <w:marRight w:val="0"/>
                  <w:marTop w:val="0"/>
                  <w:marBottom w:val="0"/>
                  <w:divBdr>
                    <w:top w:val="none" w:sz="0" w:space="0" w:color="auto"/>
                    <w:left w:val="none" w:sz="0" w:space="0" w:color="auto"/>
                    <w:bottom w:val="none" w:sz="0" w:space="0" w:color="auto"/>
                    <w:right w:val="none" w:sz="0" w:space="0" w:color="auto"/>
                  </w:divBdr>
                  <w:divsChild>
                    <w:div w:id="160276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8555">
      <w:bodyDiv w:val="1"/>
      <w:marLeft w:val="0"/>
      <w:marRight w:val="0"/>
      <w:marTop w:val="0"/>
      <w:marBottom w:val="0"/>
      <w:divBdr>
        <w:top w:val="none" w:sz="0" w:space="0" w:color="auto"/>
        <w:left w:val="none" w:sz="0" w:space="0" w:color="auto"/>
        <w:bottom w:val="none" w:sz="0" w:space="0" w:color="auto"/>
        <w:right w:val="none" w:sz="0" w:space="0" w:color="auto"/>
      </w:divBdr>
    </w:div>
    <w:div w:id="730809165">
      <w:bodyDiv w:val="1"/>
      <w:marLeft w:val="0"/>
      <w:marRight w:val="0"/>
      <w:marTop w:val="0"/>
      <w:marBottom w:val="0"/>
      <w:divBdr>
        <w:top w:val="none" w:sz="0" w:space="0" w:color="auto"/>
        <w:left w:val="none" w:sz="0" w:space="0" w:color="auto"/>
        <w:bottom w:val="none" w:sz="0" w:space="0" w:color="auto"/>
        <w:right w:val="none" w:sz="0" w:space="0" w:color="auto"/>
      </w:divBdr>
      <w:divsChild>
        <w:div w:id="1169709463">
          <w:marLeft w:val="0"/>
          <w:marRight w:val="0"/>
          <w:marTop w:val="0"/>
          <w:marBottom w:val="0"/>
          <w:divBdr>
            <w:top w:val="none" w:sz="0" w:space="0" w:color="auto"/>
            <w:left w:val="none" w:sz="0" w:space="0" w:color="auto"/>
            <w:bottom w:val="none" w:sz="0" w:space="0" w:color="auto"/>
            <w:right w:val="none" w:sz="0" w:space="0" w:color="auto"/>
          </w:divBdr>
          <w:divsChild>
            <w:div w:id="1185751723">
              <w:marLeft w:val="0"/>
              <w:marRight w:val="0"/>
              <w:marTop w:val="0"/>
              <w:marBottom w:val="0"/>
              <w:divBdr>
                <w:top w:val="none" w:sz="0" w:space="0" w:color="auto"/>
                <w:left w:val="none" w:sz="0" w:space="0" w:color="auto"/>
                <w:bottom w:val="none" w:sz="0" w:space="0" w:color="auto"/>
                <w:right w:val="none" w:sz="0" w:space="0" w:color="auto"/>
              </w:divBdr>
              <w:divsChild>
                <w:div w:id="1801917696">
                  <w:marLeft w:val="0"/>
                  <w:marRight w:val="0"/>
                  <w:marTop w:val="0"/>
                  <w:marBottom w:val="0"/>
                  <w:divBdr>
                    <w:top w:val="none" w:sz="0" w:space="0" w:color="auto"/>
                    <w:left w:val="none" w:sz="0" w:space="0" w:color="auto"/>
                    <w:bottom w:val="none" w:sz="0" w:space="0" w:color="auto"/>
                    <w:right w:val="none" w:sz="0" w:space="0" w:color="auto"/>
                  </w:divBdr>
                </w:div>
                <w:div w:id="869610354">
                  <w:marLeft w:val="0"/>
                  <w:marRight w:val="0"/>
                  <w:marTop w:val="0"/>
                  <w:marBottom w:val="0"/>
                  <w:divBdr>
                    <w:top w:val="none" w:sz="0" w:space="0" w:color="auto"/>
                    <w:left w:val="none" w:sz="0" w:space="0" w:color="auto"/>
                    <w:bottom w:val="none" w:sz="0" w:space="0" w:color="auto"/>
                    <w:right w:val="none" w:sz="0" w:space="0" w:color="auto"/>
                  </w:divBdr>
                </w:div>
              </w:divsChild>
            </w:div>
            <w:div w:id="698555324">
              <w:marLeft w:val="0"/>
              <w:marRight w:val="0"/>
              <w:marTop w:val="0"/>
              <w:marBottom w:val="0"/>
              <w:divBdr>
                <w:top w:val="none" w:sz="0" w:space="0" w:color="auto"/>
                <w:left w:val="none" w:sz="0" w:space="0" w:color="auto"/>
                <w:bottom w:val="none" w:sz="0" w:space="0" w:color="auto"/>
                <w:right w:val="none" w:sz="0" w:space="0" w:color="auto"/>
              </w:divBdr>
              <w:divsChild>
                <w:div w:id="2066875055">
                  <w:marLeft w:val="0"/>
                  <w:marRight w:val="0"/>
                  <w:marTop w:val="0"/>
                  <w:marBottom w:val="0"/>
                  <w:divBdr>
                    <w:top w:val="none" w:sz="0" w:space="0" w:color="auto"/>
                    <w:left w:val="none" w:sz="0" w:space="0" w:color="auto"/>
                    <w:bottom w:val="none" w:sz="0" w:space="0" w:color="auto"/>
                    <w:right w:val="none" w:sz="0" w:space="0" w:color="auto"/>
                  </w:divBdr>
                </w:div>
                <w:div w:id="1975284955">
                  <w:marLeft w:val="0"/>
                  <w:marRight w:val="0"/>
                  <w:marTop w:val="0"/>
                  <w:marBottom w:val="0"/>
                  <w:divBdr>
                    <w:top w:val="none" w:sz="0" w:space="0" w:color="auto"/>
                    <w:left w:val="none" w:sz="0" w:space="0" w:color="auto"/>
                    <w:bottom w:val="none" w:sz="0" w:space="0" w:color="auto"/>
                    <w:right w:val="none" w:sz="0" w:space="0" w:color="auto"/>
                  </w:divBdr>
                </w:div>
              </w:divsChild>
            </w:div>
            <w:div w:id="1034623024">
              <w:marLeft w:val="0"/>
              <w:marRight w:val="0"/>
              <w:marTop w:val="0"/>
              <w:marBottom w:val="0"/>
              <w:divBdr>
                <w:top w:val="none" w:sz="0" w:space="0" w:color="auto"/>
                <w:left w:val="none" w:sz="0" w:space="0" w:color="auto"/>
                <w:bottom w:val="none" w:sz="0" w:space="0" w:color="auto"/>
                <w:right w:val="none" w:sz="0" w:space="0" w:color="auto"/>
              </w:divBdr>
              <w:divsChild>
                <w:div w:id="2085100345">
                  <w:marLeft w:val="0"/>
                  <w:marRight w:val="0"/>
                  <w:marTop w:val="0"/>
                  <w:marBottom w:val="0"/>
                  <w:divBdr>
                    <w:top w:val="none" w:sz="0" w:space="0" w:color="auto"/>
                    <w:left w:val="none" w:sz="0" w:space="0" w:color="auto"/>
                    <w:bottom w:val="none" w:sz="0" w:space="0" w:color="auto"/>
                    <w:right w:val="none" w:sz="0" w:space="0" w:color="auto"/>
                  </w:divBdr>
                </w:div>
                <w:div w:id="1742823375">
                  <w:marLeft w:val="0"/>
                  <w:marRight w:val="0"/>
                  <w:marTop w:val="0"/>
                  <w:marBottom w:val="0"/>
                  <w:divBdr>
                    <w:top w:val="none" w:sz="0" w:space="0" w:color="auto"/>
                    <w:left w:val="none" w:sz="0" w:space="0" w:color="auto"/>
                    <w:bottom w:val="none" w:sz="0" w:space="0" w:color="auto"/>
                    <w:right w:val="none" w:sz="0" w:space="0" w:color="auto"/>
                  </w:divBdr>
                </w:div>
              </w:divsChild>
            </w:div>
            <w:div w:id="15017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37242">
      <w:bodyDiv w:val="1"/>
      <w:marLeft w:val="0"/>
      <w:marRight w:val="0"/>
      <w:marTop w:val="0"/>
      <w:marBottom w:val="0"/>
      <w:divBdr>
        <w:top w:val="none" w:sz="0" w:space="0" w:color="auto"/>
        <w:left w:val="none" w:sz="0" w:space="0" w:color="auto"/>
        <w:bottom w:val="none" w:sz="0" w:space="0" w:color="auto"/>
        <w:right w:val="none" w:sz="0" w:space="0" w:color="auto"/>
      </w:divBdr>
    </w:div>
    <w:div w:id="1155099582">
      <w:bodyDiv w:val="1"/>
      <w:marLeft w:val="0"/>
      <w:marRight w:val="0"/>
      <w:marTop w:val="0"/>
      <w:marBottom w:val="0"/>
      <w:divBdr>
        <w:top w:val="none" w:sz="0" w:space="0" w:color="auto"/>
        <w:left w:val="none" w:sz="0" w:space="0" w:color="auto"/>
        <w:bottom w:val="none" w:sz="0" w:space="0" w:color="auto"/>
        <w:right w:val="none" w:sz="0" w:space="0" w:color="auto"/>
      </w:divBdr>
      <w:divsChild>
        <w:div w:id="1010106550">
          <w:marLeft w:val="0"/>
          <w:marRight w:val="0"/>
          <w:marTop w:val="0"/>
          <w:marBottom w:val="0"/>
          <w:divBdr>
            <w:top w:val="none" w:sz="0" w:space="0" w:color="auto"/>
            <w:left w:val="none" w:sz="0" w:space="0" w:color="auto"/>
            <w:bottom w:val="none" w:sz="0" w:space="0" w:color="auto"/>
            <w:right w:val="none" w:sz="0" w:space="0" w:color="auto"/>
          </w:divBdr>
          <w:divsChild>
            <w:div w:id="1249726961">
              <w:marLeft w:val="0"/>
              <w:marRight w:val="0"/>
              <w:marTop w:val="0"/>
              <w:marBottom w:val="0"/>
              <w:divBdr>
                <w:top w:val="none" w:sz="0" w:space="0" w:color="auto"/>
                <w:left w:val="none" w:sz="0" w:space="0" w:color="auto"/>
                <w:bottom w:val="none" w:sz="0" w:space="0" w:color="auto"/>
                <w:right w:val="none" w:sz="0" w:space="0" w:color="auto"/>
              </w:divBdr>
            </w:div>
          </w:divsChild>
        </w:div>
        <w:div w:id="318732057">
          <w:marLeft w:val="0"/>
          <w:marRight w:val="0"/>
          <w:marTop w:val="0"/>
          <w:marBottom w:val="0"/>
          <w:divBdr>
            <w:top w:val="none" w:sz="0" w:space="0" w:color="auto"/>
            <w:left w:val="none" w:sz="0" w:space="0" w:color="auto"/>
            <w:bottom w:val="none" w:sz="0" w:space="0" w:color="auto"/>
            <w:right w:val="none" w:sz="0" w:space="0" w:color="auto"/>
          </w:divBdr>
          <w:divsChild>
            <w:div w:id="1443573923">
              <w:marLeft w:val="0"/>
              <w:marRight w:val="0"/>
              <w:marTop w:val="0"/>
              <w:marBottom w:val="0"/>
              <w:divBdr>
                <w:top w:val="none" w:sz="0" w:space="0" w:color="auto"/>
                <w:left w:val="none" w:sz="0" w:space="0" w:color="auto"/>
                <w:bottom w:val="none" w:sz="0" w:space="0" w:color="auto"/>
                <w:right w:val="none" w:sz="0" w:space="0" w:color="auto"/>
              </w:divBdr>
            </w:div>
            <w:div w:id="1293250078">
              <w:marLeft w:val="0"/>
              <w:marRight w:val="0"/>
              <w:marTop w:val="0"/>
              <w:marBottom w:val="0"/>
              <w:divBdr>
                <w:top w:val="none" w:sz="0" w:space="0" w:color="auto"/>
                <w:left w:val="none" w:sz="0" w:space="0" w:color="auto"/>
                <w:bottom w:val="none" w:sz="0" w:space="0" w:color="auto"/>
                <w:right w:val="none" w:sz="0" w:space="0" w:color="auto"/>
              </w:divBdr>
              <w:divsChild>
                <w:div w:id="1772048437">
                  <w:marLeft w:val="0"/>
                  <w:marRight w:val="0"/>
                  <w:marTop w:val="0"/>
                  <w:marBottom w:val="0"/>
                  <w:divBdr>
                    <w:top w:val="none" w:sz="0" w:space="0" w:color="auto"/>
                    <w:left w:val="none" w:sz="0" w:space="0" w:color="auto"/>
                    <w:bottom w:val="none" w:sz="0" w:space="0" w:color="auto"/>
                    <w:right w:val="none" w:sz="0" w:space="0" w:color="auto"/>
                  </w:divBdr>
                  <w:divsChild>
                    <w:div w:id="2028216518">
                      <w:marLeft w:val="0"/>
                      <w:marRight w:val="0"/>
                      <w:marTop w:val="0"/>
                      <w:marBottom w:val="0"/>
                      <w:divBdr>
                        <w:top w:val="none" w:sz="0" w:space="0" w:color="auto"/>
                        <w:left w:val="none" w:sz="0" w:space="0" w:color="auto"/>
                        <w:bottom w:val="none" w:sz="0" w:space="0" w:color="auto"/>
                        <w:right w:val="none" w:sz="0" w:space="0" w:color="auto"/>
                      </w:divBdr>
                    </w:div>
                  </w:divsChild>
                </w:div>
                <w:div w:id="105470117">
                  <w:marLeft w:val="0"/>
                  <w:marRight w:val="0"/>
                  <w:marTop w:val="0"/>
                  <w:marBottom w:val="0"/>
                  <w:divBdr>
                    <w:top w:val="none" w:sz="0" w:space="0" w:color="auto"/>
                    <w:left w:val="none" w:sz="0" w:space="0" w:color="auto"/>
                    <w:bottom w:val="none" w:sz="0" w:space="0" w:color="auto"/>
                    <w:right w:val="none" w:sz="0" w:space="0" w:color="auto"/>
                  </w:divBdr>
                  <w:divsChild>
                    <w:div w:id="714743864">
                      <w:marLeft w:val="0"/>
                      <w:marRight w:val="0"/>
                      <w:marTop w:val="0"/>
                      <w:marBottom w:val="0"/>
                      <w:divBdr>
                        <w:top w:val="none" w:sz="0" w:space="0" w:color="auto"/>
                        <w:left w:val="none" w:sz="0" w:space="0" w:color="auto"/>
                        <w:bottom w:val="none" w:sz="0" w:space="0" w:color="auto"/>
                        <w:right w:val="none" w:sz="0" w:space="0" w:color="auto"/>
                      </w:divBdr>
                    </w:div>
                  </w:divsChild>
                </w:div>
                <w:div w:id="1844514146">
                  <w:marLeft w:val="0"/>
                  <w:marRight w:val="0"/>
                  <w:marTop w:val="0"/>
                  <w:marBottom w:val="0"/>
                  <w:divBdr>
                    <w:top w:val="none" w:sz="0" w:space="0" w:color="auto"/>
                    <w:left w:val="none" w:sz="0" w:space="0" w:color="auto"/>
                    <w:bottom w:val="none" w:sz="0" w:space="0" w:color="auto"/>
                    <w:right w:val="none" w:sz="0" w:space="0" w:color="auto"/>
                  </w:divBdr>
                  <w:divsChild>
                    <w:div w:id="1718123098">
                      <w:marLeft w:val="0"/>
                      <w:marRight w:val="0"/>
                      <w:marTop w:val="0"/>
                      <w:marBottom w:val="0"/>
                      <w:divBdr>
                        <w:top w:val="none" w:sz="0" w:space="0" w:color="auto"/>
                        <w:left w:val="none" w:sz="0" w:space="0" w:color="auto"/>
                        <w:bottom w:val="none" w:sz="0" w:space="0" w:color="auto"/>
                        <w:right w:val="none" w:sz="0" w:space="0" w:color="auto"/>
                      </w:divBdr>
                    </w:div>
                  </w:divsChild>
                </w:div>
                <w:div w:id="1868717670">
                  <w:marLeft w:val="0"/>
                  <w:marRight w:val="0"/>
                  <w:marTop w:val="0"/>
                  <w:marBottom w:val="0"/>
                  <w:divBdr>
                    <w:top w:val="none" w:sz="0" w:space="0" w:color="auto"/>
                    <w:left w:val="none" w:sz="0" w:space="0" w:color="auto"/>
                    <w:bottom w:val="none" w:sz="0" w:space="0" w:color="auto"/>
                    <w:right w:val="none" w:sz="0" w:space="0" w:color="auto"/>
                  </w:divBdr>
                  <w:divsChild>
                    <w:div w:id="1857695940">
                      <w:marLeft w:val="0"/>
                      <w:marRight w:val="0"/>
                      <w:marTop w:val="0"/>
                      <w:marBottom w:val="0"/>
                      <w:divBdr>
                        <w:top w:val="none" w:sz="0" w:space="0" w:color="auto"/>
                        <w:left w:val="none" w:sz="0" w:space="0" w:color="auto"/>
                        <w:bottom w:val="none" w:sz="0" w:space="0" w:color="auto"/>
                        <w:right w:val="none" w:sz="0" w:space="0" w:color="auto"/>
                      </w:divBdr>
                    </w:div>
                  </w:divsChild>
                </w:div>
                <w:div w:id="1655256304">
                  <w:marLeft w:val="0"/>
                  <w:marRight w:val="0"/>
                  <w:marTop w:val="0"/>
                  <w:marBottom w:val="0"/>
                  <w:divBdr>
                    <w:top w:val="none" w:sz="0" w:space="0" w:color="auto"/>
                    <w:left w:val="none" w:sz="0" w:space="0" w:color="auto"/>
                    <w:bottom w:val="none" w:sz="0" w:space="0" w:color="auto"/>
                    <w:right w:val="none" w:sz="0" w:space="0" w:color="auto"/>
                  </w:divBdr>
                  <w:divsChild>
                    <w:div w:id="470681790">
                      <w:marLeft w:val="0"/>
                      <w:marRight w:val="0"/>
                      <w:marTop w:val="0"/>
                      <w:marBottom w:val="0"/>
                      <w:divBdr>
                        <w:top w:val="none" w:sz="0" w:space="0" w:color="auto"/>
                        <w:left w:val="none" w:sz="0" w:space="0" w:color="auto"/>
                        <w:bottom w:val="none" w:sz="0" w:space="0" w:color="auto"/>
                        <w:right w:val="none" w:sz="0" w:space="0" w:color="auto"/>
                      </w:divBdr>
                    </w:div>
                  </w:divsChild>
                </w:div>
                <w:div w:id="94833197">
                  <w:marLeft w:val="0"/>
                  <w:marRight w:val="0"/>
                  <w:marTop w:val="0"/>
                  <w:marBottom w:val="0"/>
                  <w:divBdr>
                    <w:top w:val="none" w:sz="0" w:space="0" w:color="auto"/>
                    <w:left w:val="none" w:sz="0" w:space="0" w:color="auto"/>
                    <w:bottom w:val="none" w:sz="0" w:space="0" w:color="auto"/>
                    <w:right w:val="none" w:sz="0" w:space="0" w:color="auto"/>
                  </w:divBdr>
                  <w:divsChild>
                    <w:div w:id="2103791652">
                      <w:marLeft w:val="0"/>
                      <w:marRight w:val="0"/>
                      <w:marTop w:val="0"/>
                      <w:marBottom w:val="0"/>
                      <w:divBdr>
                        <w:top w:val="none" w:sz="0" w:space="0" w:color="auto"/>
                        <w:left w:val="none" w:sz="0" w:space="0" w:color="auto"/>
                        <w:bottom w:val="none" w:sz="0" w:space="0" w:color="auto"/>
                        <w:right w:val="none" w:sz="0" w:space="0" w:color="auto"/>
                      </w:divBdr>
                    </w:div>
                  </w:divsChild>
                </w:div>
                <w:div w:id="873345696">
                  <w:marLeft w:val="0"/>
                  <w:marRight w:val="0"/>
                  <w:marTop w:val="0"/>
                  <w:marBottom w:val="0"/>
                  <w:divBdr>
                    <w:top w:val="none" w:sz="0" w:space="0" w:color="auto"/>
                    <w:left w:val="none" w:sz="0" w:space="0" w:color="auto"/>
                    <w:bottom w:val="none" w:sz="0" w:space="0" w:color="auto"/>
                    <w:right w:val="none" w:sz="0" w:space="0" w:color="auto"/>
                  </w:divBdr>
                  <w:divsChild>
                    <w:div w:id="1540555881">
                      <w:marLeft w:val="0"/>
                      <w:marRight w:val="0"/>
                      <w:marTop w:val="0"/>
                      <w:marBottom w:val="0"/>
                      <w:divBdr>
                        <w:top w:val="none" w:sz="0" w:space="0" w:color="auto"/>
                        <w:left w:val="none" w:sz="0" w:space="0" w:color="auto"/>
                        <w:bottom w:val="none" w:sz="0" w:space="0" w:color="auto"/>
                        <w:right w:val="none" w:sz="0" w:space="0" w:color="auto"/>
                      </w:divBdr>
                    </w:div>
                  </w:divsChild>
                </w:div>
                <w:div w:id="1318068478">
                  <w:marLeft w:val="0"/>
                  <w:marRight w:val="0"/>
                  <w:marTop w:val="0"/>
                  <w:marBottom w:val="0"/>
                  <w:divBdr>
                    <w:top w:val="none" w:sz="0" w:space="0" w:color="auto"/>
                    <w:left w:val="none" w:sz="0" w:space="0" w:color="auto"/>
                    <w:bottom w:val="none" w:sz="0" w:space="0" w:color="auto"/>
                    <w:right w:val="none" w:sz="0" w:space="0" w:color="auto"/>
                  </w:divBdr>
                  <w:divsChild>
                    <w:div w:id="1199778234">
                      <w:marLeft w:val="0"/>
                      <w:marRight w:val="0"/>
                      <w:marTop w:val="0"/>
                      <w:marBottom w:val="0"/>
                      <w:divBdr>
                        <w:top w:val="none" w:sz="0" w:space="0" w:color="auto"/>
                        <w:left w:val="none" w:sz="0" w:space="0" w:color="auto"/>
                        <w:bottom w:val="none" w:sz="0" w:space="0" w:color="auto"/>
                        <w:right w:val="none" w:sz="0" w:space="0" w:color="auto"/>
                      </w:divBdr>
                    </w:div>
                  </w:divsChild>
                </w:div>
                <w:div w:id="1663897596">
                  <w:marLeft w:val="0"/>
                  <w:marRight w:val="0"/>
                  <w:marTop w:val="0"/>
                  <w:marBottom w:val="0"/>
                  <w:divBdr>
                    <w:top w:val="none" w:sz="0" w:space="0" w:color="auto"/>
                    <w:left w:val="none" w:sz="0" w:space="0" w:color="auto"/>
                    <w:bottom w:val="none" w:sz="0" w:space="0" w:color="auto"/>
                    <w:right w:val="none" w:sz="0" w:space="0" w:color="auto"/>
                  </w:divBdr>
                  <w:divsChild>
                    <w:div w:id="807671382">
                      <w:marLeft w:val="0"/>
                      <w:marRight w:val="0"/>
                      <w:marTop w:val="0"/>
                      <w:marBottom w:val="0"/>
                      <w:divBdr>
                        <w:top w:val="none" w:sz="0" w:space="0" w:color="auto"/>
                        <w:left w:val="none" w:sz="0" w:space="0" w:color="auto"/>
                        <w:bottom w:val="none" w:sz="0" w:space="0" w:color="auto"/>
                        <w:right w:val="none" w:sz="0" w:space="0" w:color="auto"/>
                      </w:divBdr>
                    </w:div>
                  </w:divsChild>
                </w:div>
                <w:div w:id="1501970750">
                  <w:marLeft w:val="0"/>
                  <w:marRight w:val="0"/>
                  <w:marTop w:val="0"/>
                  <w:marBottom w:val="0"/>
                  <w:divBdr>
                    <w:top w:val="none" w:sz="0" w:space="0" w:color="auto"/>
                    <w:left w:val="none" w:sz="0" w:space="0" w:color="auto"/>
                    <w:bottom w:val="none" w:sz="0" w:space="0" w:color="auto"/>
                    <w:right w:val="none" w:sz="0" w:space="0" w:color="auto"/>
                  </w:divBdr>
                  <w:divsChild>
                    <w:div w:id="1305886446">
                      <w:marLeft w:val="0"/>
                      <w:marRight w:val="0"/>
                      <w:marTop w:val="0"/>
                      <w:marBottom w:val="0"/>
                      <w:divBdr>
                        <w:top w:val="none" w:sz="0" w:space="0" w:color="auto"/>
                        <w:left w:val="none" w:sz="0" w:space="0" w:color="auto"/>
                        <w:bottom w:val="none" w:sz="0" w:space="0" w:color="auto"/>
                        <w:right w:val="none" w:sz="0" w:space="0" w:color="auto"/>
                      </w:divBdr>
                    </w:div>
                  </w:divsChild>
                </w:div>
                <w:div w:id="896476584">
                  <w:marLeft w:val="0"/>
                  <w:marRight w:val="0"/>
                  <w:marTop w:val="0"/>
                  <w:marBottom w:val="0"/>
                  <w:divBdr>
                    <w:top w:val="none" w:sz="0" w:space="0" w:color="auto"/>
                    <w:left w:val="none" w:sz="0" w:space="0" w:color="auto"/>
                    <w:bottom w:val="none" w:sz="0" w:space="0" w:color="auto"/>
                    <w:right w:val="none" w:sz="0" w:space="0" w:color="auto"/>
                  </w:divBdr>
                  <w:divsChild>
                    <w:div w:id="200946743">
                      <w:marLeft w:val="0"/>
                      <w:marRight w:val="0"/>
                      <w:marTop w:val="0"/>
                      <w:marBottom w:val="0"/>
                      <w:divBdr>
                        <w:top w:val="none" w:sz="0" w:space="0" w:color="auto"/>
                        <w:left w:val="none" w:sz="0" w:space="0" w:color="auto"/>
                        <w:bottom w:val="none" w:sz="0" w:space="0" w:color="auto"/>
                        <w:right w:val="none" w:sz="0" w:space="0" w:color="auto"/>
                      </w:divBdr>
                    </w:div>
                  </w:divsChild>
                </w:div>
                <w:div w:id="431510932">
                  <w:marLeft w:val="0"/>
                  <w:marRight w:val="0"/>
                  <w:marTop w:val="0"/>
                  <w:marBottom w:val="0"/>
                  <w:divBdr>
                    <w:top w:val="none" w:sz="0" w:space="0" w:color="auto"/>
                    <w:left w:val="none" w:sz="0" w:space="0" w:color="auto"/>
                    <w:bottom w:val="none" w:sz="0" w:space="0" w:color="auto"/>
                    <w:right w:val="none" w:sz="0" w:space="0" w:color="auto"/>
                  </w:divBdr>
                  <w:divsChild>
                    <w:div w:id="897473573">
                      <w:marLeft w:val="0"/>
                      <w:marRight w:val="0"/>
                      <w:marTop w:val="0"/>
                      <w:marBottom w:val="0"/>
                      <w:divBdr>
                        <w:top w:val="none" w:sz="0" w:space="0" w:color="auto"/>
                        <w:left w:val="none" w:sz="0" w:space="0" w:color="auto"/>
                        <w:bottom w:val="none" w:sz="0" w:space="0" w:color="auto"/>
                        <w:right w:val="none" w:sz="0" w:space="0" w:color="auto"/>
                      </w:divBdr>
                    </w:div>
                  </w:divsChild>
                </w:div>
                <w:div w:id="659312685">
                  <w:marLeft w:val="0"/>
                  <w:marRight w:val="0"/>
                  <w:marTop w:val="0"/>
                  <w:marBottom w:val="0"/>
                  <w:divBdr>
                    <w:top w:val="none" w:sz="0" w:space="0" w:color="auto"/>
                    <w:left w:val="none" w:sz="0" w:space="0" w:color="auto"/>
                    <w:bottom w:val="none" w:sz="0" w:space="0" w:color="auto"/>
                    <w:right w:val="none" w:sz="0" w:space="0" w:color="auto"/>
                  </w:divBdr>
                  <w:divsChild>
                    <w:div w:id="817962277">
                      <w:marLeft w:val="0"/>
                      <w:marRight w:val="0"/>
                      <w:marTop w:val="0"/>
                      <w:marBottom w:val="0"/>
                      <w:divBdr>
                        <w:top w:val="none" w:sz="0" w:space="0" w:color="auto"/>
                        <w:left w:val="none" w:sz="0" w:space="0" w:color="auto"/>
                        <w:bottom w:val="none" w:sz="0" w:space="0" w:color="auto"/>
                        <w:right w:val="none" w:sz="0" w:space="0" w:color="auto"/>
                      </w:divBdr>
                    </w:div>
                  </w:divsChild>
                </w:div>
                <w:div w:id="485977284">
                  <w:marLeft w:val="0"/>
                  <w:marRight w:val="0"/>
                  <w:marTop w:val="0"/>
                  <w:marBottom w:val="0"/>
                  <w:divBdr>
                    <w:top w:val="none" w:sz="0" w:space="0" w:color="auto"/>
                    <w:left w:val="none" w:sz="0" w:space="0" w:color="auto"/>
                    <w:bottom w:val="none" w:sz="0" w:space="0" w:color="auto"/>
                    <w:right w:val="none" w:sz="0" w:space="0" w:color="auto"/>
                  </w:divBdr>
                  <w:divsChild>
                    <w:div w:id="1779980291">
                      <w:marLeft w:val="0"/>
                      <w:marRight w:val="0"/>
                      <w:marTop w:val="0"/>
                      <w:marBottom w:val="0"/>
                      <w:divBdr>
                        <w:top w:val="none" w:sz="0" w:space="0" w:color="auto"/>
                        <w:left w:val="none" w:sz="0" w:space="0" w:color="auto"/>
                        <w:bottom w:val="none" w:sz="0" w:space="0" w:color="auto"/>
                        <w:right w:val="none" w:sz="0" w:space="0" w:color="auto"/>
                      </w:divBdr>
                    </w:div>
                  </w:divsChild>
                </w:div>
                <w:div w:id="1580408058">
                  <w:marLeft w:val="0"/>
                  <w:marRight w:val="0"/>
                  <w:marTop w:val="0"/>
                  <w:marBottom w:val="0"/>
                  <w:divBdr>
                    <w:top w:val="none" w:sz="0" w:space="0" w:color="auto"/>
                    <w:left w:val="none" w:sz="0" w:space="0" w:color="auto"/>
                    <w:bottom w:val="none" w:sz="0" w:space="0" w:color="auto"/>
                    <w:right w:val="none" w:sz="0" w:space="0" w:color="auto"/>
                  </w:divBdr>
                  <w:divsChild>
                    <w:div w:id="1291941392">
                      <w:marLeft w:val="0"/>
                      <w:marRight w:val="0"/>
                      <w:marTop w:val="0"/>
                      <w:marBottom w:val="0"/>
                      <w:divBdr>
                        <w:top w:val="none" w:sz="0" w:space="0" w:color="auto"/>
                        <w:left w:val="none" w:sz="0" w:space="0" w:color="auto"/>
                        <w:bottom w:val="none" w:sz="0" w:space="0" w:color="auto"/>
                        <w:right w:val="none" w:sz="0" w:space="0" w:color="auto"/>
                      </w:divBdr>
                    </w:div>
                  </w:divsChild>
                </w:div>
                <w:div w:id="736976626">
                  <w:marLeft w:val="0"/>
                  <w:marRight w:val="0"/>
                  <w:marTop w:val="0"/>
                  <w:marBottom w:val="0"/>
                  <w:divBdr>
                    <w:top w:val="none" w:sz="0" w:space="0" w:color="auto"/>
                    <w:left w:val="none" w:sz="0" w:space="0" w:color="auto"/>
                    <w:bottom w:val="none" w:sz="0" w:space="0" w:color="auto"/>
                    <w:right w:val="none" w:sz="0" w:space="0" w:color="auto"/>
                  </w:divBdr>
                  <w:divsChild>
                    <w:div w:id="983048729">
                      <w:marLeft w:val="0"/>
                      <w:marRight w:val="0"/>
                      <w:marTop w:val="0"/>
                      <w:marBottom w:val="0"/>
                      <w:divBdr>
                        <w:top w:val="none" w:sz="0" w:space="0" w:color="auto"/>
                        <w:left w:val="none" w:sz="0" w:space="0" w:color="auto"/>
                        <w:bottom w:val="none" w:sz="0" w:space="0" w:color="auto"/>
                        <w:right w:val="none" w:sz="0" w:space="0" w:color="auto"/>
                      </w:divBdr>
                    </w:div>
                  </w:divsChild>
                </w:div>
                <w:div w:id="1361012434">
                  <w:marLeft w:val="0"/>
                  <w:marRight w:val="0"/>
                  <w:marTop w:val="0"/>
                  <w:marBottom w:val="0"/>
                  <w:divBdr>
                    <w:top w:val="none" w:sz="0" w:space="0" w:color="auto"/>
                    <w:left w:val="none" w:sz="0" w:space="0" w:color="auto"/>
                    <w:bottom w:val="none" w:sz="0" w:space="0" w:color="auto"/>
                    <w:right w:val="none" w:sz="0" w:space="0" w:color="auto"/>
                  </w:divBdr>
                  <w:divsChild>
                    <w:div w:id="294679288">
                      <w:marLeft w:val="0"/>
                      <w:marRight w:val="0"/>
                      <w:marTop w:val="0"/>
                      <w:marBottom w:val="0"/>
                      <w:divBdr>
                        <w:top w:val="none" w:sz="0" w:space="0" w:color="auto"/>
                        <w:left w:val="none" w:sz="0" w:space="0" w:color="auto"/>
                        <w:bottom w:val="none" w:sz="0" w:space="0" w:color="auto"/>
                        <w:right w:val="none" w:sz="0" w:space="0" w:color="auto"/>
                      </w:divBdr>
                    </w:div>
                  </w:divsChild>
                </w:div>
                <w:div w:id="1092044857">
                  <w:marLeft w:val="0"/>
                  <w:marRight w:val="0"/>
                  <w:marTop w:val="0"/>
                  <w:marBottom w:val="0"/>
                  <w:divBdr>
                    <w:top w:val="none" w:sz="0" w:space="0" w:color="auto"/>
                    <w:left w:val="none" w:sz="0" w:space="0" w:color="auto"/>
                    <w:bottom w:val="none" w:sz="0" w:space="0" w:color="auto"/>
                    <w:right w:val="none" w:sz="0" w:space="0" w:color="auto"/>
                  </w:divBdr>
                  <w:divsChild>
                    <w:div w:id="1005474743">
                      <w:marLeft w:val="0"/>
                      <w:marRight w:val="0"/>
                      <w:marTop w:val="0"/>
                      <w:marBottom w:val="0"/>
                      <w:divBdr>
                        <w:top w:val="none" w:sz="0" w:space="0" w:color="auto"/>
                        <w:left w:val="none" w:sz="0" w:space="0" w:color="auto"/>
                        <w:bottom w:val="none" w:sz="0" w:space="0" w:color="auto"/>
                        <w:right w:val="none" w:sz="0" w:space="0" w:color="auto"/>
                      </w:divBdr>
                    </w:div>
                  </w:divsChild>
                </w:div>
                <w:div w:id="1038510210">
                  <w:marLeft w:val="0"/>
                  <w:marRight w:val="0"/>
                  <w:marTop w:val="0"/>
                  <w:marBottom w:val="0"/>
                  <w:divBdr>
                    <w:top w:val="none" w:sz="0" w:space="0" w:color="auto"/>
                    <w:left w:val="none" w:sz="0" w:space="0" w:color="auto"/>
                    <w:bottom w:val="none" w:sz="0" w:space="0" w:color="auto"/>
                    <w:right w:val="none" w:sz="0" w:space="0" w:color="auto"/>
                  </w:divBdr>
                  <w:divsChild>
                    <w:div w:id="1267617606">
                      <w:marLeft w:val="0"/>
                      <w:marRight w:val="0"/>
                      <w:marTop w:val="0"/>
                      <w:marBottom w:val="0"/>
                      <w:divBdr>
                        <w:top w:val="none" w:sz="0" w:space="0" w:color="auto"/>
                        <w:left w:val="none" w:sz="0" w:space="0" w:color="auto"/>
                        <w:bottom w:val="none" w:sz="0" w:space="0" w:color="auto"/>
                        <w:right w:val="none" w:sz="0" w:space="0" w:color="auto"/>
                      </w:divBdr>
                    </w:div>
                  </w:divsChild>
                </w:div>
                <w:div w:id="1061564461">
                  <w:marLeft w:val="0"/>
                  <w:marRight w:val="0"/>
                  <w:marTop w:val="0"/>
                  <w:marBottom w:val="0"/>
                  <w:divBdr>
                    <w:top w:val="none" w:sz="0" w:space="0" w:color="auto"/>
                    <w:left w:val="none" w:sz="0" w:space="0" w:color="auto"/>
                    <w:bottom w:val="none" w:sz="0" w:space="0" w:color="auto"/>
                    <w:right w:val="none" w:sz="0" w:space="0" w:color="auto"/>
                  </w:divBdr>
                  <w:divsChild>
                    <w:div w:id="1744718458">
                      <w:marLeft w:val="0"/>
                      <w:marRight w:val="0"/>
                      <w:marTop w:val="0"/>
                      <w:marBottom w:val="0"/>
                      <w:divBdr>
                        <w:top w:val="none" w:sz="0" w:space="0" w:color="auto"/>
                        <w:left w:val="none" w:sz="0" w:space="0" w:color="auto"/>
                        <w:bottom w:val="none" w:sz="0" w:space="0" w:color="auto"/>
                        <w:right w:val="none" w:sz="0" w:space="0" w:color="auto"/>
                      </w:divBdr>
                    </w:div>
                  </w:divsChild>
                </w:div>
                <w:div w:id="634144390">
                  <w:marLeft w:val="0"/>
                  <w:marRight w:val="0"/>
                  <w:marTop w:val="0"/>
                  <w:marBottom w:val="0"/>
                  <w:divBdr>
                    <w:top w:val="none" w:sz="0" w:space="0" w:color="auto"/>
                    <w:left w:val="none" w:sz="0" w:space="0" w:color="auto"/>
                    <w:bottom w:val="none" w:sz="0" w:space="0" w:color="auto"/>
                    <w:right w:val="none" w:sz="0" w:space="0" w:color="auto"/>
                  </w:divBdr>
                  <w:divsChild>
                    <w:div w:id="842551025">
                      <w:marLeft w:val="0"/>
                      <w:marRight w:val="0"/>
                      <w:marTop w:val="0"/>
                      <w:marBottom w:val="0"/>
                      <w:divBdr>
                        <w:top w:val="none" w:sz="0" w:space="0" w:color="auto"/>
                        <w:left w:val="none" w:sz="0" w:space="0" w:color="auto"/>
                        <w:bottom w:val="none" w:sz="0" w:space="0" w:color="auto"/>
                        <w:right w:val="none" w:sz="0" w:space="0" w:color="auto"/>
                      </w:divBdr>
                    </w:div>
                  </w:divsChild>
                </w:div>
                <w:div w:id="1386876378">
                  <w:marLeft w:val="0"/>
                  <w:marRight w:val="0"/>
                  <w:marTop w:val="0"/>
                  <w:marBottom w:val="0"/>
                  <w:divBdr>
                    <w:top w:val="none" w:sz="0" w:space="0" w:color="auto"/>
                    <w:left w:val="none" w:sz="0" w:space="0" w:color="auto"/>
                    <w:bottom w:val="none" w:sz="0" w:space="0" w:color="auto"/>
                    <w:right w:val="none" w:sz="0" w:space="0" w:color="auto"/>
                  </w:divBdr>
                  <w:divsChild>
                    <w:div w:id="634992819">
                      <w:marLeft w:val="0"/>
                      <w:marRight w:val="0"/>
                      <w:marTop w:val="0"/>
                      <w:marBottom w:val="0"/>
                      <w:divBdr>
                        <w:top w:val="none" w:sz="0" w:space="0" w:color="auto"/>
                        <w:left w:val="none" w:sz="0" w:space="0" w:color="auto"/>
                        <w:bottom w:val="none" w:sz="0" w:space="0" w:color="auto"/>
                        <w:right w:val="none" w:sz="0" w:space="0" w:color="auto"/>
                      </w:divBdr>
                    </w:div>
                  </w:divsChild>
                </w:div>
                <w:div w:id="47414870">
                  <w:marLeft w:val="0"/>
                  <w:marRight w:val="0"/>
                  <w:marTop w:val="0"/>
                  <w:marBottom w:val="0"/>
                  <w:divBdr>
                    <w:top w:val="none" w:sz="0" w:space="0" w:color="auto"/>
                    <w:left w:val="none" w:sz="0" w:space="0" w:color="auto"/>
                    <w:bottom w:val="none" w:sz="0" w:space="0" w:color="auto"/>
                    <w:right w:val="none" w:sz="0" w:space="0" w:color="auto"/>
                  </w:divBdr>
                  <w:divsChild>
                    <w:div w:id="1629310858">
                      <w:marLeft w:val="0"/>
                      <w:marRight w:val="0"/>
                      <w:marTop w:val="0"/>
                      <w:marBottom w:val="0"/>
                      <w:divBdr>
                        <w:top w:val="none" w:sz="0" w:space="0" w:color="auto"/>
                        <w:left w:val="none" w:sz="0" w:space="0" w:color="auto"/>
                        <w:bottom w:val="none" w:sz="0" w:space="0" w:color="auto"/>
                        <w:right w:val="none" w:sz="0" w:space="0" w:color="auto"/>
                      </w:divBdr>
                    </w:div>
                  </w:divsChild>
                </w:div>
                <w:div w:id="1482231015">
                  <w:marLeft w:val="0"/>
                  <w:marRight w:val="0"/>
                  <w:marTop w:val="0"/>
                  <w:marBottom w:val="0"/>
                  <w:divBdr>
                    <w:top w:val="none" w:sz="0" w:space="0" w:color="auto"/>
                    <w:left w:val="none" w:sz="0" w:space="0" w:color="auto"/>
                    <w:bottom w:val="none" w:sz="0" w:space="0" w:color="auto"/>
                    <w:right w:val="none" w:sz="0" w:space="0" w:color="auto"/>
                  </w:divBdr>
                  <w:divsChild>
                    <w:div w:id="1349989942">
                      <w:marLeft w:val="0"/>
                      <w:marRight w:val="0"/>
                      <w:marTop w:val="0"/>
                      <w:marBottom w:val="0"/>
                      <w:divBdr>
                        <w:top w:val="none" w:sz="0" w:space="0" w:color="auto"/>
                        <w:left w:val="none" w:sz="0" w:space="0" w:color="auto"/>
                        <w:bottom w:val="none" w:sz="0" w:space="0" w:color="auto"/>
                        <w:right w:val="none" w:sz="0" w:space="0" w:color="auto"/>
                      </w:divBdr>
                    </w:div>
                  </w:divsChild>
                </w:div>
                <w:div w:id="1728411232">
                  <w:marLeft w:val="0"/>
                  <w:marRight w:val="0"/>
                  <w:marTop w:val="0"/>
                  <w:marBottom w:val="0"/>
                  <w:divBdr>
                    <w:top w:val="none" w:sz="0" w:space="0" w:color="auto"/>
                    <w:left w:val="none" w:sz="0" w:space="0" w:color="auto"/>
                    <w:bottom w:val="none" w:sz="0" w:space="0" w:color="auto"/>
                    <w:right w:val="none" w:sz="0" w:space="0" w:color="auto"/>
                  </w:divBdr>
                  <w:divsChild>
                    <w:div w:id="405225005">
                      <w:marLeft w:val="0"/>
                      <w:marRight w:val="0"/>
                      <w:marTop w:val="0"/>
                      <w:marBottom w:val="0"/>
                      <w:divBdr>
                        <w:top w:val="none" w:sz="0" w:space="0" w:color="auto"/>
                        <w:left w:val="none" w:sz="0" w:space="0" w:color="auto"/>
                        <w:bottom w:val="none" w:sz="0" w:space="0" w:color="auto"/>
                        <w:right w:val="none" w:sz="0" w:space="0" w:color="auto"/>
                      </w:divBdr>
                    </w:div>
                  </w:divsChild>
                </w:div>
                <w:div w:id="848838756">
                  <w:marLeft w:val="0"/>
                  <w:marRight w:val="0"/>
                  <w:marTop w:val="0"/>
                  <w:marBottom w:val="0"/>
                  <w:divBdr>
                    <w:top w:val="none" w:sz="0" w:space="0" w:color="auto"/>
                    <w:left w:val="none" w:sz="0" w:space="0" w:color="auto"/>
                    <w:bottom w:val="none" w:sz="0" w:space="0" w:color="auto"/>
                    <w:right w:val="none" w:sz="0" w:space="0" w:color="auto"/>
                  </w:divBdr>
                  <w:divsChild>
                    <w:div w:id="2114013047">
                      <w:marLeft w:val="0"/>
                      <w:marRight w:val="0"/>
                      <w:marTop w:val="0"/>
                      <w:marBottom w:val="0"/>
                      <w:divBdr>
                        <w:top w:val="none" w:sz="0" w:space="0" w:color="auto"/>
                        <w:left w:val="none" w:sz="0" w:space="0" w:color="auto"/>
                        <w:bottom w:val="none" w:sz="0" w:space="0" w:color="auto"/>
                        <w:right w:val="none" w:sz="0" w:space="0" w:color="auto"/>
                      </w:divBdr>
                    </w:div>
                  </w:divsChild>
                </w:div>
                <w:div w:id="874927941">
                  <w:marLeft w:val="0"/>
                  <w:marRight w:val="0"/>
                  <w:marTop w:val="0"/>
                  <w:marBottom w:val="0"/>
                  <w:divBdr>
                    <w:top w:val="none" w:sz="0" w:space="0" w:color="auto"/>
                    <w:left w:val="none" w:sz="0" w:space="0" w:color="auto"/>
                    <w:bottom w:val="none" w:sz="0" w:space="0" w:color="auto"/>
                    <w:right w:val="none" w:sz="0" w:space="0" w:color="auto"/>
                  </w:divBdr>
                  <w:divsChild>
                    <w:div w:id="1389650715">
                      <w:marLeft w:val="0"/>
                      <w:marRight w:val="0"/>
                      <w:marTop w:val="0"/>
                      <w:marBottom w:val="0"/>
                      <w:divBdr>
                        <w:top w:val="none" w:sz="0" w:space="0" w:color="auto"/>
                        <w:left w:val="none" w:sz="0" w:space="0" w:color="auto"/>
                        <w:bottom w:val="none" w:sz="0" w:space="0" w:color="auto"/>
                        <w:right w:val="none" w:sz="0" w:space="0" w:color="auto"/>
                      </w:divBdr>
                    </w:div>
                  </w:divsChild>
                </w:div>
                <w:div w:id="914096470">
                  <w:marLeft w:val="0"/>
                  <w:marRight w:val="0"/>
                  <w:marTop w:val="0"/>
                  <w:marBottom w:val="0"/>
                  <w:divBdr>
                    <w:top w:val="none" w:sz="0" w:space="0" w:color="auto"/>
                    <w:left w:val="none" w:sz="0" w:space="0" w:color="auto"/>
                    <w:bottom w:val="none" w:sz="0" w:space="0" w:color="auto"/>
                    <w:right w:val="none" w:sz="0" w:space="0" w:color="auto"/>
                  </w:divBdr>
                  <w:divsChild>
                    <w:div w:id="126973391">
                      <w:marLeft w:val="0"/>
                      <w:marRight w:val="0"/>
                      <w:marTop w:val="0"/>
                      <w:marBottom w:val="0"/>
                      <w:divBdr>
                        <w:top w:val="none" w:sz="0" w:space="0" w:color="auto"/>
                        <w:left w:val="none" w:sz="0" w:space="0" w:color="auto"/>
                        <w:bottom w:val="none" w:sz="0" w:space="0" w:color="auto"/>
                        <w:right w:val="none" w:sz="0" w:space="0" w:color="auto"/>
                      </w:divBdr>
                    </w:div>
                  </w:divsChild>
                </w:div>
                <w:div w:id="556210240">
                  <w:marLeft w:val="0"/>
                  <w:marRight w:val="0"/>
                  <w:marTop w:val="0"/>
                  <w:marBottom w:val="0"/>
                  <w:divBdr>
                    <w:top w:val="none" w:sz="0" w:space="0" w:color="auto"/>
                    <w:left w:val="none" w:sz="0" w:space="0" w:color="auto"/>
                    <w:bottom w:val="none" w:sz="0" w:space="0" w:color="auto"/>
                    <w:right w:val="none" w:sz="0" w:space="0" w:color="auto"/>
                  </w:divBdr>
                  <w:divsChild>
                    <w:div w:id="1401177777">
                      <w:marLeft w:val="0"/>
                      <w:marRight w:val="0"/>
                      <w:marTop w:val="0"/>
                      <w:marBottom w:val="0"/>
                      <w:divBdr>
                        <w:top w:val="none" w:sz="0" w:space="0" w:color="auto"/>
                        <w:left w:val="none" w:sz="0" w:space="0" w:color="auto"/>
                        <w:bottom w:val="none" w:sz="0" w:space="0" w:color="auto"/>
                        <w:right w:val="none" w:sz="0" w:space="0" w:color="auto"/>
                      </w:divBdr>
                    </w:div>
                  </w:divsChild>
                </w:div>
                <w:div w:id="1069577473">
                  <w:marLeft w:val="0"/>
                  <w:marRight w:val="0"/>
                  <w:marTop w:val="0"/>
                  <w:marBottom w:val="0"/>
                  <w:divBdr>
                    <w:top w:val="none" w:sz="0" w:space="0" w:color="auto"/>
                    <w:left w:val="none" w:sz="0" w:space="0" w:color="auto"/>
                    <w:bottom w:val="none" w:sz="0" w:space="0" w:color="auto"/>
                    <w:right w:val="none" w:sz="0" w:space="0" w:color="auto"/>
                  </w:divBdr>
                  <w:divsChild>
                    <w:div w:id="1269316480">
                      <w:marLeft w:val="0"/>
                      <w:marRight w:val="0"/>
                      <w:marTop w:val="0"/>
                      <w:marBottom w:val="0"/>
                      <w:divBdr>
                        <w:top w:val="none" w:sz="0" w:space="0" w:color="auto"/>
                        <w:left w:val="none" w:sz="0" w:space="0" w:color="auto"/>
                        <w:bottom w:val="none" w:sz="0" w:space="0" w:color="auto"/>
                        <w:right w:val="none" w:sz="0" w:space="0" w:color="auto"/>
                      </w:divBdr>
                    </w:div>
                  </w:divsChild>
                </w:div>
                <w:div w:id="1747221150">
                  <w:marLeft w:val="0"/>
                  <w:marRight w:val="0"/>
                  <w:marTop w:val="0"/>
                  <w:marBottom w:val="0"/>
                  <w:divBdr>
                    <w:top w:val="none" w:sz="0" w:space="0" w:color="auto"/>
                    <w:left w:val="none" w:sz="0" w:space="0" w:color="auto"/>
                    <w:bottom w:val="none" w:sz="0" w:space="0" w:color="auto"/>
                    <w:right w:val="none" w:sz="0" w:space="0" w:color="auto"/>
                  </w:divBdr>
                  <w:divsChild>
                    <w:div w:id="1525971542">
                      <w:marLeft w:val="0"/>
                      <w:marRight w:val="0"/>
                      <w:marTop w:val="0"/>
                      <w:marBottom w:val="0"/>
                      <w:divBdr>
                        <w:top w:val="none" w:sz="0" w:space="0" w:color="auto"/>
                        <w:left w:val="none" w:sz="0" w:space="0" w:color="auto"/>
                        <w:bottom w:val="none" w:sz="0" w:space="0" w:color="auto"/>
                        <w:right w:val="none" w:sz="0" w:space="0" w:color="auto"/>
                      </w:divBdr>
                    </w:div>
                  </w:divsChild>
                </w:div>
                <w:div w:id="655232158">
                  <w:marLeft w:val="0"/>
                  <w:marRight w:val="0"/>
                  <w:marTop w:val="0"/>
                  <w:marBottom w:val="0"/>
                  <w:divBdr>
                    <w:top w:val="none" w:sz="0" w:space="0" w:color="auto"/>
                    <w:left w:val="none" w:sz="0" w:space="0" w:color="auto"/>
                    <w:bottom w:val="none" w:sz="0" w:space="0" w:color="auto"/>
                    <w:right w:val="none" w:sz="0" w:space="0" w:color="auto"/>
                  </w:divBdr>
                  <w:divsChild>
                    <w:div w:id="614600556">
                      <w:marLeft w:val="0"/>
                      <w:marRight w:val="0"/>
                      <w:marTop w:val="0"/>
                      <w:marBottom w:val="0"/>
                      <w:divBdr>
                        <w:top w:val="none" w:sz="0" w:space="0" w:color="auto"/>
                        <w:left w:val="none" w:sz="0" w:space="0" w:color="auto"/>
                        <w:bottom w:val="none" w:sz="0" w:space="0" w:color="auto"/>
                        <w:right w:val="none" w:sz="0" w:space="0" w:color="auto"/>
                      </w:divBdr>
                    </w:div>
                  </w:divsChild>
                </w:div>
                <w:div w:id="324938707">
                  <w:marLeft w:val="0"/>
                  <w:marRight w:val="0"/>
                  <w:marTop w:val="0"/>
                  <w:marBottom w:val="0"/>
                  <w:divBdr>
                    <w:top w:val="none" w:sz="0" w:space="0" w:color="auto"/>
                    <w:left w:val="none" w:sz="0" w:space="0" w:color="auto"/>
                    <w:bottom w:val="none" w:sz="0" w:space="0" w:color="auto"/>
                    <w:right w:val="none" w:sz="0" w:space="0" w:color="auto"/>
                  </w:divBdr>
                  <w:divsChild>
                    <w:div w:id="181013549">
                      <w:marLeft w:val="0"/>
                      <w:marRight w:val="0"/>
                      <w:marTop w:val="0"/>
                      <w:marBottom w:val="0"/>
                      <w:divBdr>
                        <w:top w:val="none" w:sz="0" w:space="0" w:color="auto"/>
                        <w:left w:val="none" w:sz="0" w:space="0" w:color="auto"/>
                        <w:bottom w:val="none" w:sz="0" w:space="0" w:color="auto"/>
                        <w:right w:val="none" w:sz="0" w:space="0" w:color="auto"/>
                      </w:divBdr>
                    </w:div>
                  </w:divsChild>
                </w:div>
                <w:div w:id="1200823592">
                  <w:marLeft w:val="0"/>
                  <w:marRight w:val="0"/>
                  <w:marTop w:val="0"/>
                  <w:marBottom w:val="0"/>
                  <w:divBdr>
                    <w:top w:val="none" w:sz="0" w:space="0" w:color="auto"/>
                    <w:left w:val="none" w:sz="0" w:space="0" w:color="auto"/>
                    <w:bottom w:val="none" w:sz="0" w:space="0" w:color="auto"/>
                    <w:right w:val="none" w:sz="0" w:space="0" w:color="auto"/>
                  </w:divBdr>
                  <w:divsChild>
                    <w:div w:id="1633636576">
                      <w:marLeft w:val="0"/>
                      <w:marRight w:val="0"/>
                      <w:marTop w:val="0"/>
                      <w:marBottom w:val="0"/>
                      <w:divBdr>
                        <w:top w:val="none" w:sz="0" w:space="0" w:color="auto"/>
                        <w:left w:val="none" w:sz="0" w:space="0" w:color="auto"/>
                        <w:bottom w:val="none" w:sz="0" w:space="0" w:color="auto"/>
                        <w:right w:val="none" w:sz="0" w:space="0" w:color="auto"/>
                      </w:divBdr>
                    </w:div>
                  </w:divsChild>
                </w:div>
                <w:div w:id="194121637">
                  <w:marLeft w:val="0"/>
                  <w:marRight w:val="0"/>
                  <w:marTop w:val="0"/>
                  <w:marBottom w:val="0"/>
                  <w:divBdr>
                    <w:top w:val="none" w:sz="0" w:space="0" w:color="auto"/>
                    <w:left w:val="none" w:sz="0" w:space="0" w:color="auto"/>
                    <w:bottom w:val="none" w:sz="0" w:space="0" w:color="auto"/>
                    <w:right w:val="none" w:sz="0" w:space="0" w:color="auto"/>
                  </w:divBdr>
                  <w:divsChild>
                    <w:div w:id="323436689">
                      <w:marLeft w:val="0"/>
                      <w:marRight w:val="0"/>
                      <w:marTop w:val="0"/>
                      <w:marBottom w:val="0"/>
                      <w:divBdr>
                        <w:top w:val="none" w:sz="0" w:space="0" w:color="auto"/>
                        <w:left w:val="none" w:sz="0" w:space="0" w:color="auto"/>
                        <w:bottom w:val="none" w:sz="0" w:space="0" w:color="auto"/>
                        <w:right w:val="none" w:sz="0" w:space="0" w:color="auto"/>
                      </w:divBdr>
                    </w:div>
                  </w:divsChild>
                </w:div>
                <w:div w:id="36517601">
                  <w:marLeft w:val="0"/>
                  <w:marRight w:val="0"/>
                  <w:marTop w:val="0"/>
                  <w:marBottom w:val="0"/>
                  <w:divBdr>
                    <w:top w:val="none" w:sz="0" w:space="0" w:color="auto"/>
                    <w:left w:val="none" w:sz="0" w:space="0" w:color="auto"/>
                    <w:bottom w:val="none" w:sz="0" w:space="0" w:color="auto"/>
                    <w:right w:val="none" w:sz="0" w:space="0" w:color="auto"/>
                  </w:divBdr>
                  <w:divsChild>
                    <w:div w:id="1144009765">
                      <w:marLeft w:val="0"/>
                      <w:marRight w:val="0"/>
                      <w:marTop w:val="0"/>
                      <w:marBottom w:val="0"/>
                      <w:divBdr>
                        <w:top w:val="none" w:sz="0" w:space="0" w:color="auto"/>
                        <w:left w:val="none" w:sz="0" w:space="0" w:color="auto"/>
                        <w:bottom w:val="none" w:sz="0" w:space="0" w:color="auto"/>
                        <w:right w:val="none" w:sz="0" w:space="0" w:color="auto"/>
                      </w:divBdr>
                    </w:div>
                  </w:divsChild>
                </w:div>
                <w:div w:id="450245048">
                  <w:marLeft w:val="0"/>
                  <w:marRight w:val="0"/>
                  <w:marTop w:val="0"/>
                  <w:marBottom w:val="0"/>
                  <w:divBdr>
                    <w:top w:val="none" w:sz="0" w:space="0" w:color="auto"/>
                    <w:left w:val="none" w:sz="0" w:space="0" w:color="auto"/>
                    <w:bottom w:val="none" w:sz="0" w:space="0" w:color="auto"/>
                    <w:right w:val="none" w:sz="0" w:space="0" w:color="auto"/>
                  </w:divBdr>
                  <w:divsChild>
                    <w:div w:id="1754275429">
                      <w:marLeft w:val="0"/>
                      <w:marRight w:val="0"/>
                      <w:marTop w:val="0"/>
                      <w:marBottom w:val="0"/>
                      <w:divBdr>
                        <w:top w:val="none" w:sz="0" w:space="0" w:color="auto"/>
                        <w:left w:val="none" w:sz="0" w:space="0" w:color="auto"/>
                        <w:bottom w:val="none" w:sz="0" w:space="0" w:color="auto"/>
                        <w:right w:val="none" w:sz="0" w:space="0" w:color="auto"/>
                      </w:divBdr>
                    </w:div>
                  </w:divsChild>
                </w:div>
                <w:div w:id="255990620">
                  <w:marLeft w:val="0"/>
                  <w:marRight w:val="0"/>
                  <w:marTop w:val="0"/>
                  <w:marBottom w:val="0"/>
                  <w:divBdr>
                    <w:top w:val="none" w:sz="0" w:space="0" w:color="auto"/>
                    <w:left w:val="none" w:sz="0" w:space="0" w:color="auto"/>
                    <w:bottom w:val="none" w:sz="0" w:space="0" w:color="auto"/>
                    <w:right w:val="none" w:sz="0" w:space="0" w:color="auto"/>
                  </w:divBdr>
                  <w:divsChild>
                    <w:div w:id="1920669438">
                      <w:marLeft w:val="0"/>
                      <w:marRight w:val="0"/>
                      <w:marTop w:val="0"/>
                      <w:marBottom w:val="0"/>
                      <w:divBdr>
                        <w:top w:val="none" w:sz="0" w:space="0" w:color="auto"/>
                        <w:left w:val="none" w:sz="0" w:space="0" w:color="auto"/>
                        <w:bottom w:val="none" w:sz="0" w:space="0" w:color="auto"/>
                        <w:right w:val="none" w:sz="0" w:space="0" w:color="auto"/>
                      </w:divBdr>
                    </w:div>
                  </w:divsChild>
                </w:div>
                <w:div w:id="1328315895">
                  <w:marLeft w:val="0"/>
                  <w:marRight w:val="0"/>
                  <w:marTop w:val="0"/>
                  <w:marBottom w:val="0"/>
                  <w:divBdr>
                    <w:top w:val="none" w:sz="0" w:space="0" w:color="auto"/>
                    <w:left w:val="none" w:sz="0" w:space="0" w:color="auto"/>
                    <w:bottom w:val="none" w:sz="0" w:space="0" w:color="auto"/>
                    <w:right w:val="none" w:sz="0" w:space="0" w:color="auto"/>
                  </w:divBdr>
                  <w:divsChild>
                    <w:div w:id="426001792">
                      <w:marLeft w:val="0"/>
                      <w:marRight w:val="0"/>
                      <w:marTop w:val="0"/>
                      <w:marBottom w:val="0"/>
                      <w:divBdr>
                        <w:top w:val="none" w:sz="0" w:space="0" w:color="auto"/>
                        <w:left w:val="none" w:sz="0" w:space="0" w:color="auto"/>
                        <w:bottom w:val="none" w:sz="0" w:space="0" w:color="auto"/>
                        <w:right w:val="none" w:sz="0" w:space="0" w:color="auto"/>
                      </w:divBdr>
                    </w:div>
                  </w:divsChild>
                </w:div>
                <w:div w:id="1539122561">
                  <w:marLeft w:val="0"/>
                  <w:marRight w:val="0"/>
                  <w:marTop w:val="0"/>
                  <w:marBottom w:val="0"/>
                  <w:divBdr>
                    <w:top w:val="none" w:sz="0" w:space="0" w:color="auto"/>
                    <w:left w:val="none" w:sz="0" w:space="0" w:color="auto"/>
                    <w:bottom w:val="none" w:sz="0" w:space="0" w:color="auto"/>
                    <w:right w:val="none" w:sz="0" w:space="0" w:color="auto"/>
                  </w:divBdr>
                  <w:divsChild>
                    <w:div w:id="684328789">
                      <w:marLeft w:val="0"/>
                      <w:marRight w:val="0"/>
                      <w:marTop w:val="0"/>
                      <w:marBottom w:val="0"/>
                      <w:divBdr>
                        <w:top w:val="none" w:sz="0" w:space="0" w:color="auto"/>
                        <w:left w:val="none" w:sz="0" w:space="0" w:color="auto"/>
                        <w:bottom w:val="none" w:sz="0" w:space="0" w:color="auto"/>
                        <w:right w:val="none" w:sz="0" w:space="0" w:color="auto"/>
                      </w:divBdr>
                    </w:div>
                  </w:divsChild>
                </w:div>
                <w:div w:id="365060965">
                  <w:marLeft w:val="0"/>
                  <w:marRight w:val="0"/>
                  <w:marTop w:val="0"/>
                  <w:marBottom w:val="0"/>
                  <w:divBdr>
                    <w:top w:val="none" w:sz="0" w:space="0" w:color="auto"/>
                    <w:left w:val="none" w:sz="0" w:space="0" w:color="auto"/>
                    <w:bottom w:val="none" w:sz="0" w:space="0" w:color="auto"/>
                    <w:right w:val="none" w:sz="0" w:space="0" w:color="auto"/>
                  </w:divBdr>
                  <w:divsChild>
                    <w:div w:id="1439253282">
                      <w:marLeft w:val="0"/>
                      <w:marRight w:val="0"/>
                      <w:marTop w:val="0"/>
                      <w:marBottom w:val="0"/>
                      <w:divBdr>
                        <w:top w:val="none" w:sz="0" w:space="0" w:color="auto"/>
                        <w:left w:val="none" w:sz="0" w:space="0" w:color="auto"/>
                        <w:bottom w:val="none" w:sz="0" w:space="0" w:color="auto"/>
                        <w:right w:val="none" w:sz="0" w:space="0" w:color="auto"/>
                      </w:divBdr>
                    </w:div>
                  </w:divsChild>
                </w:div>
                <w:div w:id="1663384400">
                  <w:marLeft w:val="0"/>
                  <w:marRight w:val="0"/>
                  <w:marTop w:val="0"/>
                  <w:marBottom w:val="0"/>
                  <w:divBdr>
                    <w:top w:val="none" w:sz="0" w:space="0" w:color="auto"/>
                    <w:left w:val="none" w:sz="0" w:space="0" w:color="auto"/>
                    <w:bottom w:val="none" w:sz="0" w:space="0" w:color="auto"/>
                    <w:right w:val="none" w:sz="0" w:space="0" w:color="auto"/>
                  </w:divBdr>
                  <w:divsChild>
                    <w:div w:id="936718265">
                      <w:marLeft w:val="0"/>
                      <w:marRight w:val="0"/>
                      <w:marTop w:val="0"/>
                      <w:marBottom w:val="0"/>
                      <w:divBdr>
                        <w:top w:val="none" w:sz="0" w:space="0" w:color="auto"/>
                        <w:left w:val="none" w:sz="0" w:space="0" w:color="auto"/>
                        <w:bottom w:val="none" w:sz="0" w:space="0" w:color="auto"/>
                        <w:right w:val="none" w:sz="0" w:space="0" w:color="auto"/>
                      </w:divBdr>
                    </w:div>
                  </w:divsChild>
                </w:div>
                <w:div w:id="2007977262">
                  <w:marLeft w:val="0"/>
                  <w:marRight w:val="0"/>
                  <w:marTop w:val="0"/>
                  <w:marBottom w:val="0"/>
                  <w:divBdr>
                    <w:top w:val="none" w:sz="0" w:space="0" w:color="auto"/>
                    <w:left w:val="none" w:sz="0" w:space="0" w:color="auto"/>
                    <w:bottom w:val="none" w:sz="0" w:space="0" w:color="auto"/>
                    <w:right w:val="none" w:sz="0" w:space="0" w:color="auto"/>
                  </w:divBdr>
                  <w:divsChild>
                    <w:div w:id="196088643">
                      <w:marLeft w:val="0"/>
                      <w:marRight w:val="0"/>
                      <w:marTop w:val="0"/>
                      <w:marBottom w:val="0"/>
                      <w:divBdr>
                        <w:top w:val="none" w:sz="0" w:space="0" w:color="auto"/>
                        <w:left w:val="none" w:sz="0" w:space="0" w:color="auto"/>
                        <w:bottom w:val="none" w:sz="0" w:space="0" w:color="auto"/>
                        <w:right w:val="none" w:sz="0" w:space="0" w:color="auto"/>
                      </w:divBdr>
                    </w:div>
                  </w:divsChild>
                </w:div>
                <w:div w:id="444806935">
                  <w:marLeft w:val="0"/>
                  <w:marRight w:val="0"/>
                  <w:marTop w:val="0"/>
                  <w:marBottom w:val="0"/>
                  <w:divBdr>
                    <w:top w:val="none" w:sz="0" w:space="0" w:color="auto"/>
                    <w:left w:val="none" w:sz="0" w:space="0" w:color="auto"/>
                    <w:bottom w:val="none" w:sz="0" w:space="0" w:color="auto"/>
                    <w:right w:val="none" w:sz="0" w:space="0" w:color="auto"/>
                  </w:divBdr>
                  <w:divsChild>
                    <w:div w:id="19868028">
                      <w:marLeft w:val="0"/>
                      <w:marRight w:val="0"/>
                      <w:marTop w:val="0"/>
                      <w:marBottom w:val="0"/>
                      <w:divBdr>
                        <w:top w:val="none" w:sz="0" w:space="0" w:color="auto"/>
                        <w:left w:val="none" w:sz="0" w:space="0" w:color="auto"/>
                        <w:bottom w:val="none" w:sz="0" w:space="0" w:color="auto"/>
                        <w:right w:val="none" w:sz="0" w:space="0" w:color="auto"/>
                      </w:divBdr>
                    </w:div>
                  </w:divsChild>
                </w:div>
                <w:div w:id="111244218">
                  <w:marLeft w:val="0"/>
                  <w:marRight w:val="0"/>
                  <w:marTop w:val="0"/>
                  <w:marBottom w:val="0"/>
                  <w:divBdr>
                    <w:top w:val="none" w:sz="0" w:space="0" w:color="auto"/>
                    <w:left w:val="none" w:sz="0" w:space="0" w:color="auto"/>
                    <w:bottom w:val="none" w:sz="0" w:space="0" w:color="auto"/>
                    <w:right w:val="none" w:sz="0" w:space="0" w:color="auto"/>
                  </w:divBdr>
                  <w:divsChild>
                    <w:div w:id="332881640">
                      <w:marLeft w:val="0"/>
                      <w:marRight w:val="0"/>
                      <w:marTop w:val="0"/>
                      <w:marBottom w:val="0"/>
                      <w:divBdr>
                        <w:top w:val="none" w:sz="0" w:space="0" w:color="auto"/>
                        <w:left w:val="none" w:sz="0" w:space="0" w:color="auto"/>
                        <w:bottom w:val="none" w:sz="0" w:space="0" w:color="auto"/>
                        <w:right w:val="none" w:sz="0" w:space="0" w:color="auto"/>
                      </w:divBdr>
                    </w:div>
                  </w:divsChild>
                </w:div>
                <w:div w:id="1727028838">
                  <w:marLeft w:val="0"/>
                  <w:marRight w:val="0"/>
                  <w:marTop w:val="0"/>
                  <w:marBottom w:val="0"/>
                  <w:divBdr>
                    <w:top w:val="none" w:sz="0" w:space="0" w:color="auto"/>
                    <w:left w:val="none" w:sz="0" w:space="0" w:color="auto"/>
                    <w:bottom w:val="none" w:sz="0" w:space="0" w:color="auto"/>
                    <w:right w:val="none" w:sz="0" w:space="0" w:color="auto"/>
                  </w:divBdr>
                  <w:divsChild>
                    <w:div w:id="1180772961">
                      <w:marLeft w:val="0"/>
                      <w:marRight w:val="0"/>
                      <w:marTop w:val="0"/>
                      <w:marBottom w:val="0"/>
                      <w:divBdr>
                        <w:top w:val="none" w:sz="0" w:space="0" w:color="auto"/>
                        <w:left w:val="none" w:sz="0" w:space="0" w:color="auto"/>
                        <w:bottom w:val="none" w:sz="0" w:space="0" w:color="auto"/>
                        <w:right w:val="none" w:sz="0" w:space="0" w:color="auto"/>
                      </w:divBdr>
                    </w:div>
                  </w:divsChild>
                </w:div>
                <w:div w:id="1408574669">
                  <w:marLeft w:val="0"/>
                  <w:marRight w:val="0"/>
                  <w:marTop w:val="0"/>
                  <w:marBottom w:val="0"/>
                  <w:divBdr>
                    <w:top w:val="none" w:sz="0" w:space="0" w:color="auto"/>
                    <w:left w:val="none" w:sz="0" w:space="0" w:color="auto"/>
                    <w:bottom w:val="none" w:sz="0" w:space="0" w:color="auto"/>
                    <w:right w:val="none" w:sz="0" w:space="0" w:color="auto"/>
                  </w:divBdr>
                  <w:divsChild>
                    <w:div w:id="282808715">
                      <w:marLeft w:val="0"/>
                      <w:marRight w:val="0"/>
                      <w:marTop w:val="0"/>
                      <w:marBottom w:val="0"/>
                      <w:divBdr>
                        <w:top w:val="none" w:sz="0" w:space="0" w:color="auto"/>
                        <w:left w:val="none" w:sz="0" w:space="0" w:color="auto"/>
                        <w:bottom w:val="none" w:sz="0" w:space="0" w:color="auto"/>
                        <w:right w:val="none" w:sz="0" w:space="0" w:color="auto"/>
                      </w:divBdr>
                    </w:div>
                  </w:divsChild>
                </w:div>
                <w:div w:id="1929926903">
                  <w:marLeft w:val="0"/>
                  <w:marRight w:val="0"/>
                  <w:marTop w:val="0"/>
                  <w:marBottom w:val="0"/>
                  <w:divBdr>
                    <w:top w:val="none" w:sz="0" w:space="0" w:color="auto"/>
                    <w:left w:val="none" w:sz="0" w:space="0" w:color="auto"/>
                    <w:bottom w:val="none" w:sz="0" w:space="0" w:color="auto"/>
                    <w:right w:val="none" w:sz="0" w:space="0" w:color="auto"/>
                  </w:divBdr>
                  <w:divsChild>
                    <w:div w:id="1404336169">
                      <w:marLeft w:val="0"/>
                      <w:marRight w:val="0"/>
                      <w:marTop w:val="0"/>
                      <w:marBottom w:val="0"/>
                      <w:divBdr>
                        <w:top w:val="none" w:sz="0" w:space="0" w:color="auto"/>
                        <w:left w:val="none" w:sz="0" w:space="0" w:color="auto"/>
                        <w:bottom w:val="none" w:sz="0" w:space="0" w:color="auto"/>
                        <w:right w:val="none" w:sz="0" w:space="0" w:color="auto"/>
                      </w:divBdr>
                    </w:div>
                  </w:divsChild>
                </w:div>
                <w:div w:id="760639921">
                  <w:marLeft w:val="0"/>
                  <w:marRight w:val="0"/>
                  <w:marTop w:val="0"/>
                  <w:marBottom w:val="0"/>
                  <w:divBdr>
                    <w:top w:val="none" w:sz="0" w:space="0" w:color="auto"/>
                    <w:left w:val="none" w:sz="0" w:space="0" w:color="auto"/>
                    <w:bottom w:val="none" w:sz="0" w:space="0" w:color="auto"/>
                    <w:right w:val="none" w:sz="0" w:space="0" w:color="auto"/>
                  </w:divBdr>
                  <w:divsChild>
                    <w:div w:id="624577506">
                      <w:marLeft w:val="0"/>
                      <w:marRight w:val="0"/>
                      <w:marTop w:val="0"/>
                      <w:marBottom w:val="0"/>
                      <w:divBdr>
                        <w:top w:val="none" w:sz="0" w:space="0" w:color="auto"/>
                        <w:left w:val="none" w:sz="0" w:space="0" w:color="auto"/>
                        <w:bottom w:val="none" w:sz="0" w:space="0" w:color="auto"/>
                        <w:right w:val="none" w:sz="0" w:space="0" w:color="auto"/>
                      </w:divBdr>
                    </w:div>
                  </w:divsChild>
                </w:div>
                <w:div w:id="1765834367">
                  <w:marLeft w:val="0"/>
                  <w:marRight w:val="0"/>
                  <w:marTop w:val="0"/>
                  <w:marBottom w:val="0"/>
                  <w:divBdr>
                    <w:top w:val="none" w:sz="0" w:space="0" w:color="auto"/>
                    <w:left w:val="none" w:sz="0" w:space="0" w:color="auto"/>
                    <w:bottom w:val="none" w:sz="0" w:space="0" w:color="auto"/>
                    <w:right w:val="none" w:sz="0" w:space="0" w:color="auto"/>
                  </w:divBdr>
                  <w:divsChild>
                    <w:div w:id="749430924">
                      <w:marLeft w:val="0"/>
                      <w:marRight w:val="0"/>
                      <w:marTop w:val="0"/>
                      <w:marBottom w:val="0"/>
                      <w:divBdr>
                        <w:top w:val="none" w:sz="0" w:space="0" w:color="auto"/>
                        <w:left w:val="none" w:sz="0" w:space="0" w:color="auto"/>
                        <w:bottom w:val="none" w:sz="0" w:space="0" w:color="auto"/>
                        <w:right w:val="none" w:sz="0" w:space="0" w:color="auto"/>
                      </w:divBdr>
                    </w:div>
                  </w:divsChild>
                </w:div>
                <w:div w:id="1232808856">
                  <w:marLeft w:val="0"/>
                  <w:marRight w:val="0"/>
                  <w:marTop w:val="0"/>
                  <w:marBottom w:val="0"/>
                  <w:divBdr>
                    <w:top w:val="none" w:sz="0" w:space="0" w:color="auto"/>
                    <w:left w:val="none" w:sz="0" w:space="0" w:color="auto"/>
                    <w:bottom w:val="none" w:sz="0" w:space="0" w:color="auto"/>
                    <w:right w:val="none" w:sz="0" w:space="0" w:color="auto"/>
                  </w:divBdr>
                  <w:divsChild>
                    <w:div w:id="2028558321">
                      <w:marLeft w:val="0"/>
                      <w:marRight w:val="0"/>
                      <w:marTop w:val="0"/>
                      <w:marBottom w:val="0"/>
                      <w:divBdr>
                        <w:top w:val="none" w:sz="0" w:space="0" w:color="auto"/>
                        <w:left w:val="none" w:sz="0" w:space="0" w:color="auto"/>
                        <w:bottom w:val="none" w:sz="0" w:space="0" w:color="auto"/>
                        <w:right w:val="none" w:sz="0" w:space="0" w:color="auto"/>
                      </w:divBdr>
                    </w:div>
                  </w:divsChild>
                </w:div>
                <w:div w:id="1948805580">
                  <w:marLeft w:val="0"/>
                  <w:marRight w:val="0"/>
                  <w:marTop w:val="0"/>
                  <w:marBottom w:val="0"/>
                  <w:divBdr>
                    <w:top w:val="none" w:sz="0" w:space="0" w:color="auto"/>
                    <w:left w:val="none" w:sz="0" w:space="0" w:color="auto"/>
                    <w:bottom w:val="none" w:sz="0" w:space="0" w:color="auto"/>
                    <w:right w:val="none" w:sz="0" w:space="0" w:color="auto"/>
                  </w:divBdr>
                  <w:divsChild>
                    <w:div w:id="2083985242">
                      <w:marLeft w:val="0"/>
                      <w:marRight w:val="0"/>
                      <w:marTop w:val="0"/>
                      <w:marBottom w:val="0"/>
                      <w:divBdr>
                        <w:top w:val="none" w:sz="0" w:space="0" w:color="auto"/>
                        <w:left w:val="none" w:sz="0" w:space="0" w:color="auto"/>
                        <w:bottom w:val="none" w:sz="0" w:space="0" w:color="auto"/>
                        <w:right w:val="none" w:sz="0" w:space="0" w:color="auto"/>
                      </w:divBdr>
                    </w:div>
                  </w:divsChild>
                </w:div>
                <w:div w:id="412512089">
                  <w:marLeft w:val="0"/>
                  <w:marRight w:val="0"/>
                  <w:marTop w:val="0"/>
                  <w:marBottom w:val="0"/>
                  <w:divBdr>
                    <w:top w:val="none" w:sz="0" w:space="0" w:color="auto"/>
                    <w:left w:val="none" w:sz="0" w:space="0" w:color="auto"/>
                    <w:bottom w:val="none" w:sz="0" w:space="0" w:color="auto"/>
                    <w:right w:val="none" w:sz="0" w:space="0" w:color="auto"/>
                  </w:divBdr>
                  <w:divsChild>
                    <w:div w:id="1725375728">
                      <w:marLeft w:val="0"/>
                      <w:marRight w:val="0"/>
                      <w:marTop w:val="0"/>
                      <w:marBottom w:val="0"/>
                      <w:divBdr>
                        <w:top w:val="none" w:sz="0" w:space="0" w:color="auto"/>
                        <w:left w:val="none" w:sz="0" w:space="0" w:color="auto"/>
                        <w:bottom w:val="none" w:sz="0" w:space="0" w:color="auto"/>
                        <w:right w:val="none" w:sz="0" w:space="0" w:color="auto"/>
                      </w:divBdr>
                    </w:div>
                  </w:divsChild>
                </w:div>
                <w:div w:id="2146509592">
                  <w:marLeft w:val="0"/>
                  <w:marRight w:val="0"/>
                  <w:marTop w:val="0"/>
                  <w:marBottom w:val="0"/>
                  <w:divBdr>
                    <w:top w:val="none" w:sz="0" w:space="0" w:color="auto"/>
                    <w:left w:val="none" w:sz="0" w:space="0" w:color="auto"/>
                    <w:bottom w:val="none" w:sz="0" w:space="0" w:color="auto"/>
                    <w:right w:val="none" w:sz="0" w:space="0" w:color="auto"/>
                  </w:divBdr>
                  <w:divsChild>
                    <w:div w:id="1594824695">
                      <w:marLeft w:val="0"/>
                      <w:marRight w:val="0"/>
                      <w:marTop w:val="0"/>
                      <w:marBottom w:val="0"/>
                      <w:divBdr>
                        <w:top w:val="none" w:sz="0" w:space="0" w:color="auto"/>
                        <w:left w:val="none" w:sz="0" w:space="0" w:color="auto"/>
                        <w:bottom w:val="none" w:sz="0" w:space="0" w:color="auto"/>
                        <w:right w:val="none" w:sz="0" w:space="0" w:color="auto"/>
                      </w:divBdr>
                    </w:div>
                  </w:divsChild>
                </w:div>
                <w:div w:id="1696271870">
                  <w:marLeft w:val="0"/>
                  <w:marRight w:val="0"/>
                  <w:marTop w:val="0"/>
                  <w:marBottom w:val="0"/>
                  <w:divBdr>
                    <w:top w:val="none" w:sz="0" w:space="0" w:color="auto"/>
                    <w:left w:val="none" w:sz="0" w:space="0" w:color="auto"/>
                    <w:bottom w:val="none" w:sz="0" w:space="0" w:color="auto"/>
                    <w:right w:val="none" w:sz="0" w:space="0" w:color="auto"/>
                  </w:divBdr>
                  <w:divsChild>
                    <w:div w:id="1551070789">
                      <w:marLeft w:val="0"/>
                      <w:marRight w:val="0"/>
                      <w:marTop w:val="0"/>
                      <w:marBottom w:val="0"/>
                      <w:divBdr>
                        <w:top w:val="none" w:sz="0" w:space="0" w:color="auto"/>
                        <w:left w:val="none" w:sz="0" w:space="0" w:color="auto"/>
                        <w:bottom w:val="none" w:sz="0" w:space="0" w:color="auto"/>
                        <w:right w:val="none" w:sz="0" w:space="0" w:color="auto"/>
                      </w:divBdr>
                    </w:div>
                  </w:divsChild>
                </w:div>
                <w:div w:id="1281567562">
                  <w:marLeft w:val="0"/>
                  <w:marRight w:val="0"/>
                  <w:marTop w:val="0"/>
                  <w:marBottom w:val="0"/>
                  <w:divBdr>
                    <w:top w:val="none" w:sz="0" w:space="0" w:color="auto"/>
                    <w:left w:val="none" w:sz="0" w:space="0" w:color="auto"/>
                    <w:bottom w:val="none" w:sz="0" w:space="0" w:color="auto"/>
                    <w:right w:val="none" w:sz="0" w:space="0" w:color="auto"/>
                  </w:divBdr>
                  <w:divsChild>
                    <w:div w:id="1621910877">
                      <w:marLeft w:val="0"/>
                      <w:marRight w:val="0"/>
                      <w:marTop w:val="0"/>
                      <w:marBottom w:val="0"/>
                      <w:divBdr>
                        <w:top w:val="none" w:sz="0" w:space="0" w:color="auto"/>
                        <w:left w:val="none" w:sz="0" w:space="0" w:color="auto"/>
                        <w:bottom w:val="none" w:sz="0" w:space="0" w:color="auto"/>
                        <w:right w:val="none" w:sz="0" w:space="0" w:color="auto"/>
                      </w:divBdr>
                    </w:div>
                  </w:divsChild>
                </w:div>
                <w:div w:id="873886719">
                  <w:marLeft w:val="0"/>
                  <w:marRight w:val="0"/>
                  <w:marTop w:val="0"/>
                  <w:marBottom w:val="0"/>
                  <w:divBdr>
                    <w:top w:val="none" w:sz="0" w:space="0" w:color="auto"/>
                    <w:left w:val="none" w:sz="0" w:space="0" w:color="auto"/>
                    <w:bottom w:val="none" w:sz="0" w:space="0" w:color="auto"/>
                    <w:right w:val="none" w:sz="0" w:space="0" w:color="auto"/>
                  </w:divBdr>
                  <w:divsChild>
                    <w:div w:id="1089891554">
                      <w:marLeft w:val="0"/>
                      <w:marRight w:val="0"/>
                      <w:marTop w:val="0"/>
                      <w:marBottom w:val="0"/>
                      <w:divBdr>
                        <w:top w:val="none" w:sz="0" w:space="0" w:color="auto"/>
                        <w:left w:val="none" w:sz="0" w:space="0" w:color="auto"/>
                        <w:bottom w:val="none" w:sz="0" w:space="0" w:color="auto"/>
                        <w:right w:val="none" w:sz="0" w:space="0" w:color="auto"/>
                      </w:divBdr>
                    </w:div>
                  </w:divsChild>
                </w:div>
                <w:div w:id="137000676">
                  <w:marLeft w:val="0"/>
                  <w:marRight w:val="0"/>
                  <w:marTop w:val="0"/>
                  <w:marBottom w:val="0"/>
                  <w:divBdr>
                    <w:top w:val="none" w:sz="0" w:space="0" w:color="auto"/>
                    <w:left w:val="none" w:sz="0" w:space="0" w:color="auto"/>
                    <w:bottom w:val="none" w:sz="0" w:space="0" w:color="auto"/>
                    <w:right w:val="none" w:sz="0" w:space="0" w:color="auto"/>
                  </w:divBdr>
                  <w:divsChild>
                    <w:div w:id="956061245">
                      <w:marLeft w:val="0"/>
                      <w:marRight w:val="0"/>
                      <w:marTop w:val="0"/>
                      <w:marBottom w:val="0"/>
                      <w:divBdr>
                        <w:top w:val="none" w:sz="0" w:space="0" w:color="auto"/>
                        <w:left w:val="none" w:sz="0" w:space="0" w:color="auto"/>
                        <w:bottom w:val="none" w:sz="0" w:space="0" w:color="auto"/>
                        <w:right w:val="none" w:sz="0" w:space="0" w:color="auto"/>
                      </w:divBdr>
                    </w:div>
                  </w:divsChild>
                </w:div>
                <w:div w:id="1311791357">
                  <w:marLeft w:val="0"/>
                  <w:marRight w:val="0"/>
                  <w:marTop w:val="0"/>
                  <w:marBottom w:val="0"/>
                  <w:divBdr>
                    <w:top w:val="none" w:sz="0" w:space="0" w:color="auto"/>
                    <w:left w:val="none" w:sz="0" w:space="0" w:color="auto"/>
                    <w:bottom w:val="none" w:sz="0" w:space="0" w:color="auto"/>
                    <w:right w:val="none" w:sz="0" w:space="0" w:color="auto"/>
                  </w:divBdr>
                  <w:divsChild>
                    <w:div w:id="744229704">
                      <w:marLeft w:val="0"/>
                      <w:marRight w:val="0"/>
                      <w:marTop w:val="0"/>
                      <w:marBottom w:val="0"/>
                      <w:divBdr>
                        <w:top w:val="none" w:sz="0" w:space="0" w:color="auto"/>
                        <w:left w:val="none" w:sz="0" w:space="0" w:color="auto"/>
                        <w:bottom w:val="none" w:sz="0" w:space="0" w:color="auto"/>
                        <w:right w:val="none" w:sz="0" w:space="0" w:color="auto"/>
                      </w:divBdr>
                    </w:div>
                  </w:divsChild>
                </w:div>
                <w:div w:id="192694260">
                  <w:marLeft w:val="0"/>
                  <w:marRight w:val="0"/>
                  <w:marTop w:val="0"/>
                  <w:marBottom w:val="0"/>
                  <w:divBdr>
                    <w:top w:val="none" w:sz="0" w:space="0" w:color="auto"/>
                    <w:left w:val="none" w:sz="0" w:space="0" w:color="auto"/>
                    <w:bottom w:val="none" w:sz="0" w:space="0" w:color="auto"/>
                    <w:right w:val="none" w:sz="0" w:space="0" w:color="auto"/>
                  </w:divBdr>
                  <w:divsChild>
                    <w:div w:id="91517053">
                      <w:marLeft w:val="0"/>
                      <w:marRight w:val="0"/>
                      <w:marTop w:val="0"/>
                      <w:marBottom w:val="0"/>
                      <w:divBdr>
                        <w:top w:val="none" w:sz="0" w:space="0" w:color="auto"/>
                        <w:left w:val="none" w:sz="0" w:space="0" w:color="auto"/>
                        <w:bottom w:val="none" w:sz="0" w:space="0" w:color="auto"/>
                        <w:right w:val="none" w:sz="0" w:space="0" w:color="auto"/>
                      </w:divBdr>
                    </w:div>
                  </w:divsChild>
                </w:div>
                <w:div w:id="1921400873">
                  <w:marLeft w:val="0"/>
                  <w:marRight w:val="0"/>
                  <w:marTop w:val="0"/>
                  <w:marBottom w:val="0"/>
                  <w:divBdr>
                    <w:top w:val="none" w:sz="0" w:space="0" w:color="auto"/>
                    <w:left w:val="none" w:sz="0" w:space="0" w:color="auto"/>
                    <w:bottom w:val="none" w:sz="0" w:space="0" w:color="auto"/>
                    <w:right w:val="none" w:sz="0" w:space="0" w:color="auto"/>
                  </w:divBdr>
                  <w:divsChild>
                    <w:div w:id="1984962852">
                      <w:marLeft w:val="0"/>
                      <w:marRight w:val="0"/>
                      <w:marTop w:val="0"/>
                      <w:marBottom w:val="0"/>
                      <w:divBdr>
                        <w:top w:val="none" w:sz="0" w:space="0" w:color="auto"/>
                        <w:left w:val="none" w:sz="0" w:space="0" w:color="auto"/>
                        <w:bottom w:val="none" w:sz="0" w:space="0" w:color="auto"/>
                        <w:right w:val="none" w:sz="0" w:space="0" w:color="auto"/>
                      </w:divBdr>
                    </w:div>
                  </w:divsChild>
                </w:div>
                <w:div w:id="2099909214">
                  <w:marLeft w:val="0"/>
                  <w:marRight w:val="0"/>
                  <w:marTop w:val="0"/>
                  <w:marBottom w:val="0"/>
                  <w:divBdr>
                    <w:top w:val="none" w:sz="0" w:space="0" w:color="auto"/>
                    <w:left w:val="none" w:sz="0" w:space="0" w:color="auto"/>
                    <w:bottom w:val="none" w:sz="0" w:space="0" w:color="auto"/>
                    <w:right w:val="none" w:sz="0" w:space="0" w:color="auto"/>
                  </w:divBdr>
                  <w:divsChild>
                    <w:div w:id="134956807">
                      <w:marLeft w:val="0"/>
                      <w:marRight w:val="0"/>
                      <w:marTop w:val="0"/>
                      <w:marBottom w:val="0"/>
                      <w:divBdr>
                        <w:top w:val="none" w:sz="0" w:space="0" w:color="auto"/>
                        <w:left w:val="none" w:sz="0" w:space="0" w:color="auto"/>
                        <w:bottom w:val="none" w:sz="0" w:space="0" w:color="auto"/>
                        <w:right w:val="none" w:sz="0" w:space="0" w:color="auto"/>
                      </w:divBdr>
                    </w:div>
                  </w:divsChild>
                </w:div>
                <w:div w:id="1568492845">
                  <w:marLeft w:val="0"/>
                  <w:marRight w:val="0"/>
                  <w:marTop w:val="0"/>
                  <w:marBottom w:val="0"/>
                  <w:divBdr>
                    <w:top w:val="none" w:sz="0" w:space="0" w:color="auto"/>
                    <w:left w:val="none" w:sz="0" w:space="0" w:color="auto"/>
                    <w:bottom w:val="none" w:sz="0" w:space="0" w:color="auto"/>
                    <w:right w:val="none" w:sz="0" w:space="0" w:color="auto"/>
                  </w:divBdr>
                  <w:divsChild>
                    <w:div w:id="866067094">
                      <w:marLeft w:val="0"/>
                      <w:marRight w:val="0"/>
                      <w:marTop w:val="0"/>
                      <w:marBottom w:val="0"/>
                      <w:divBdr>
                        <w:top w:val="none" w:sz="0" w:space="0" w:color="auto"/>
                        <w:left w:val="none" w:sz="0" w:space="0" w:color="auto"/>
                        <w:bottom w:val="none" w:sz="0" w:space="0" w:color="auto"/>
                        <w:right w:val="none" w:sz="0" w:space="0" w:color="auto"/>
                      </w:divBdr>
                    </w:div>
                  </w:divsChild>
                </w:div>
                <w:div w:id="1330215845">
                  <w:marLeft w:val="0"/>
                  <w:marRight w:val="0"/>
                  <w:marTop w:val="0"/>
                  <w:marBottom w:val="0"/>
                  <w:divBdr>
                    <w:top w:val="none" w:sz="0" w:space="0" w:color="auto"/>
                    <w:left w:val="none" w:sz="0" w:space="0" w:color="auto"/>
                    <w:bottom w:val="none" w:sz="0" w:space="0" w:color="auto"/>
                    <w:right w:val="none" w:sz="0" w:space="0" w:color="auto"/>
                  </w:divBdr>
                  <w:divsChild>
                    <w:div w:id="1611743916">
                      <w:marLeft w:val="0"/>
                      <w:marRight w:val="0"/>
                      <w:marTop w:val="0"/>
                      <w:marBottom w:val="0"/>
                      <w:divBdr>
                        <w:top w:val="none" w:sz="0" w:space="0" w:color="auto"/>
                        <w:left w:val="none" w:sz="0" w:space="0" w:color="auto"/>
                        <w:bottom w:val="none" w:sz="0" w:space="0" w:color="auto"/>
                        <w:right w:val="none" w:sz="0" w:space="0" w:color="auto"/>
                      </w:divBdr>
                    </w:div>
                  </w:divsChild>
                </w:div>
                <w:div w:id="994532363">
                  <w:marLeft w:val="0"/>
                  <w:marRight w:val="0"/>
                  <w:marTop w:val="0"/>
                  <w:marBottom w:val="0"/>
                  <w:divBdr>
                    <w:top w:val="none" w:sz="0" w:space="0" w:color="auto"/>
                    <w:left w:val="none" w:sz="0" w:space="0" w:color="auto"/>
                    <w:bottom w:val="none" w:sz="0" w:space="0" w:color="auto"/>
                    <w:right w:val="none" w:sz="0" w:space="0" w:color="auto"/>
                  </w:divBdr>
                  <w:divsChild>
                    <w:div w:id="283463243">
                      <w:marLeft w:val="0"/>
                      <w:marRight w:val="0"/>
                      <w:marTop w:val="0"/>
                      <w:marBottom w:val="0"/>
                      <w:divBdr>
                        <w:top w:val="none" w:sz="0" w:space="0" w:color="auto"/>
                        <w:left w:val="none" w:sz="0" w:space="0" w:color="auto"/>
                        <w:bottom w:val="none" w:sz="0" w:space="0" w:color="auto"/>
                        <w:right w:val="none" w:sz="0" w:space="0" w:color="auto"/>
                      </w:divBdr>
                    </w:div>
                  </w:divsChild>
                </w:div>
                <w:div w:id="1418674210">
                  <w:marLeft w:val="0"/>
                  <w:marRight w:val="0"/>
                  <w:marTop w:val="0"/>
                  <w:marBottom w:val="0"/>
                  <w:divBdr>
                    <w:top w:val="none" w:sz="0" w:space="0" w:color="auto"/>
                    <w:left w:val="none" w:sz="0" w:space="0" w:color="auto"/>
                    <w:bottom w:val="none" w:sz="0" w:space="0" w:color="auto"/>
                    <w:right w:val="none" w:sz="0" w:space="0" w:color="auto"/>
                  </w:divBdr>
                  <w:divsChild>
                    <w:div w:id="1191334736">
                      <w:marLeft w:val="0"/>
                      <w:marRight w:val="0"/>
                      <w:marTop w:val="0"/>
                      <w:marBottom w:val="0"/>
                      <w:divBdr>
                        <w:top w:val="none" w:sz="0" w:space="0" w:color="auto"/>
                        <w:left w:val="none" w:sz="0" w:space="0" w:color="auto"/>
                        <w:bottom w:val="none" w:sz="0" w:space="0" w:color="auto"/>
                        <w:right w:val="none" w:sz="0" w:space="0" w:color="auto"/>
                      </w:divBdr>
                    </w:div>
                  </w:divsChild>
                </w:div>
                <w:div w:id="451827810">
                  <w:marLeft w:val="0"/>
                  <w:marRight w:val="0"/>
                  <w:marTop w:val="0"/>
                  <w:marBottom w:val="0"/>
                  <w:divBdr>
                    <w:top w:val="none" w:sz="0" w:space="0" w:color="auto"/>
                    <w:left w:val="none" w:sz="0" w:space="0" w:color="auto"/>
                    <w:bottom w:val="none" w:sz="0" w:space="0" w:color="auto"/>
                    <w:right w:val="none" w:sz="0" w:space="0" w:color="auto"/>
                  </w:divBdr>
                  <w:divsChild>
                    <w:div w:id="1757896214">
                      <w:marLeft w:val="0"/>
                      <w:marRight w:val="0"/>
                      <w:marTop w:val="0"/>
                      <w:marBottom w:val="0"/>
                      <w:divBdr>
                        <w:top w:val="none" w:sz="0" w:space="0" w:color="auto"/>
                        <w:left w:val="none" w:sz="0" w:space="0" w:color="auto"/>
                        <w:bottom w:val="none" w:sz="0" w:space="0" w:color="auto"/>
                        <w:right w:val="none" w:sz="0" w:space="0" w:color="auto"/>
                      </w:divBdr>
                    </w:div>
                  </w:divsChild>
                </w:div>
                <w:div w:id="1769306088">
                  <w:marLeft w:val="0"/>
                  <w:marRight w:val="0"/>
                  <w:marTop w:val="0"/>
                  <w:marBottom w:val="0"/>
                  <w:divBdr>
                    <w:top w:val="none" w:sz="0" w:space="0" w:color="auto"/>
                    <w:left w:val="none" w:sz="0" w:space="0" w:color="auto"/>
                    <w:bottom w:val="none" w:sz="0" w:space="0" w:color="auto"/>
                    <w:right w:val="none" w:sz="0" w:space="0" w:color="auto"/>
                  </w:divBdr>
                  <w:divsChild>
                    <w:div w:id="1018854274">
                      <w:marLeft w:val="0"/>
                      <w:marRight w:val="0"/>
                      <w:marTop w:val="0"/>
                      <w:marBottom w:val="0"/>
                      <w:divBdr>
                        <w:top w:val="none" w:sz="0" w:space="0" w:color="auto"/>
                        <w:left w:val="none" w:sz="0" w:space="0" w:color="auto"/>
                        <w:bottom w:val="none" w:sz="0" w:space="0" w:color="auto"/>
                        <w:right w:val="none" w:sz="0" w:space="0" w:color="auto"/>
                      </w:divBdr>
                    </w:div>
                  </w:divsChild>
                </w:div>
                <w:div w:id="121920403">
                  <w:marLeft w:val="0"/>
                  <w:marRight w:val="0"/>
                  <w:marTop w:val="0"/>
                  <w:marBottom w:val="0"/>
                  <w:divBdr>
                    <w:top w:val="none" w:sz="0" w:space="0" w:color="auto"/>
                    <w:left w:val="none" w:sz="0" w:space="0" w:color="auto"/>
                    <w:bottom w:val="none" w:sz="0" w:space="0" w:color="auto"/>
                    <w:right w:val="none" w:sz="0" w:space="0" w:color="auto"/>
                  </w:divBdr>
                  <w:divsChild>
                    <w:div w:id="724596865">
                      <w:marLeft w:val="0"/>
                      <w:marRight w:val="0"/>
                      <w:marTop w:val="0"/>
                      <w:marBottom w:val="0"/>
                      <w:divBdr>
                        <w:top w:val="none" w:sz="0" w:space="0" w:color="auto"/>
                        <w:left w:val="none" w:sz="0" w:space="0" w:color="auto"/>
                        <w:bottom w:val="none" w:sz="0" w:space="0" w:color="auto"/>
                        <w:right w:val="none" w:sz="0" w:space="0" w:color="auto"/>
                      </w:divBdr>
                    </w:div>
                  </w:divsChild>
                </w:div>
                <w:div w:id="696194324">
                  <w:marLeft w:val="0"/>
                  <w:marRight w:val="0"/>
                  <w:marTop w:val="0"/>
                  <w:marBottom w:val="0"/>
                  <w:divBdr>
                    <w:top w:val="none" w:sz="0" w:space="0" w:color="auto"/>
                    <w:left w:val="none" w:sz="0" w:space="0" w:color="auto"/>
                    <w:bottom w:val="none" w:sz="0" w:space="0" w:color="auto"/>
                    <w:right w:val="none" w:sz="0" w:space="0" w:color="auto"/>
                  </w:divBdr>
                  <w:divsChild>
                    <w:div w:id="853376277">
                      <w:marLeft w:val="0"/>
                      <w:marRight w:val="0"/>
                      <w:marTop w:val="0"/>
                      <w:marBottom w:val="0"/>
                      <w:divBdr>
                        <w:top w:val="none" w:sz="0" w:space="0" w:color="auto"/>
                        <w:left w:val="none" w:sz="0" w:space="0" w:color="auto"/>
                        <w:bottom w:val="none" w:sz="0" w:space="0" w:color="auto"/>
                        <w:right w:val="none" w:sz="0" w:space="0" w:color="auto"/>
                      </w:divBdr>
                    </w:div>
                  </w:divsChild>
                </w:div>
                <w:div w:id="488911690">
                  <w:marLeft w:val="0"/>
                  <w:marRight w:val="0"/>
                  <w:marTop w:val="0"/>
                  <w:marBottom w:val="0"/>
                  <w:divBdr>
                    <w:top w:val="none" w:sz="0" w:space="0" w:color="auto"/>
                    <w:left w:val="none" w:sz="0" w:space="0" w:color="auto"/>
                    <w:bottom w:val="none" w:sz="0" w:space="0" w:color="auto"/>
                    <w:right w:val="none" w:sz="0" w:space="0" w:color="auto"/>
                  </w:divBdr>
                  <w:divsChild>
                    <w:div w:id="692463926">
                      <w:marLeft w:val="0"/>
                      <w:marRight w:val="0"/>
                      <w:marTop w:val="0"/>
                      <w:marBottom w:val="0"/>
                      <w:divBdr>
                        <w:top w:val="none" w:sz="0" w:space="0" w:color="auto"/>
                        <w:left w:val="none" w:sz="0" w:space="0" w:color="auto"/>
                        <w:bottom w:val="none" w:sz="0" w:space="0" w:color="auto"/>
                        <w:right w:val="none" w:sz="0" w:space="0" w:color="auto"/>
                      </w:divBdr>
                    </w:div>
                  </w:divsChild>
                </w:div>
                <w:div w:id="1253514069">
                  <w:marLeft w:val="0"/>
                  <w:marRight w:val="0"/>
                  <w:marTop w:val="0"/>
                  <w:marBottom w:val="0"/>
                  <w:divBdr>
                    <w:top w:val="none" w:sz="0" w:space="0" w:color="auto"/>
                    <w:left w:val="none" w:sz="0" w:space="0" w:color="auto"/>
                    <w:bottom w:val="none" w:sz="0" w:space="0" w:color="auto"/>
                    <w:right w:val="none" w:sz="0" w:space="0" w:color="auto"/>
                  </w:divBdr>
                  <w:divsChild>
                    <w:div w:id="615139762">
                      <w:marLeft w:val="0"/>
                      <w:marRight w:val="0"/>
                      <w:marTop w:val="0"/>
                      <w:marBottom w:val="0"/>
                      <w:divBdr>
                        <w:top w:val="none" w:sz="0" w:space="0" w:color="auto"/>
                        <w:left w:val="none" w:sz="0" w:space="0" w:color="auto"/>
                        <w:bottom w:val="none" w:sz="0" w:space="0" w:color="auto"/>
                        <w:right w:val="none" w:sz="0" w:space="0" w:color="auto"/>
                      </w:divBdr>
                    </w:div>
                  </w:divsChild>
                </w:div>
                <w:div w:id="1028988025">
                  <w:marLeft w:val="0"/>
                  <w:marRight w:val="0"/>
                  <w:marTop w:val="0"/>
                  <w:marBottom w:val="0"/>
                  <w:divBdr>
                    <w:top w:val="none" w:sz="0" w:space="0" w:color="auto"/>
                    <w:left w:val="none" w:sz="0" w:space="0" w:color="auto"/>
                    <w:bottom w:val="none" w:sz="0" w:space="0" w:color="auto"/>
                    <w:right w:val="none" w:sz="0" w:space="0" w:color="auto"/>
                  </w:divBdr>
                  <w:divsChild>
                    <w:div w:id="303657220">
                      <w:marLeft w:val="0"/>
                      <w:marRight w:val="0"/>
                      <w:marTop w:val="0"/>
                      <w:marBottom w:val="0"/>
                      <w:divBdr>
                        <w:top w:val="none" w:sz="0" w:space="0" w:color="auto"/>
                        <w:left w:val="none" w:sz="0" w:space="0" w:color="auto"/>
                        <w:bottom w:val="none" w:sz="0" w:space="0" w:color="auto"/>
                        <w:right w:val="none" w:sz="0" w:space="0" w:color="auto"/>
                      </w:divBdr>
                    </w:div>
                  </w:divsChild>
                </w:div>
                <w:div w:id="1334408338">
                  <w:marLeft w:val="0"/>
                  <w:marRight w:val="0"/>
                  <w:marTop w:val="0"/>
                  <w:marBottom w:val="0"/>
                  <w:divBdr>
                    <w:top w:val="none" w:sz="0" w:space="0" w:color="auto"/>
                    <w:left w:val="none" w:sz="0" w:space="0" w:color="auto"/>
                    <w:bottom w:val="none" w:sz="0" w:space="0" w:color="auto"/>
                    <w:right w:val="none" w:sz="0" w:space="0" w:color="auto"/>
                  </w:divBdr>
                  <w:divsChild>
                    <w:div w:id="1511796918">
                      <w:marLeft w:val="0"/>
                      <w:marRight w:val="0"/>
                      <w:marTop w:val="0"/>
                      <w:marBottom w:val="0"/>
                      <w:divBdr>
                        <w:top w:val="none" w:sz="0" w:space="0" w:color="auto"/>
                        <w:left w:val="none" w:sz="0" w:space="0" w:color="auto"/>
                        <w:bottom w:val="none" w:sz="0" w:space="0" w:color="auto"/>
                        <w:right w:val="none" w:sz="0" w:space="0" w:color="auto"/>
                      </w:divBdr>
                    </w:div>
                  </w:divsChild>
                </w:div>
                <w:div w:id="115803391">
                  <w:marLeft w:val="0"/>
                  <w:marRight w:val="0"/>
                  <w:marTop w:val="0"/>
                  <w:marBottom w:val="0"/>
                  <w:divBdr>
                    <w:top w:val="none" w:sz="0" w:space="0" w:color="auto"/>
                    <w:left w:val="none" w:sz="0" w:space="0" w:color="auto"/>
                    <w:bottom w:val="none" w:sz="0" w:space="0" w:color="auto"/>
                    <w:right w:val="none" w:sz="0" w:space="0" w:color="auto"/>
                  </w:divBdr>
                  <w:divsChild>
                    <w:div w:id="583687965">
                      <w:marLeft w:val="0"/>
                      <w:marRight w:val="0"/>
                      <w:marTop w:val="0"/>
                      <w:marBottom w:val="0"/>
                      <w:divBdr>
                        <w:top w:val="none" w:sz="0" w:space="0" w:color="auto"/>
                        <w:left w:val="none" w:sz="0" w:space="0" w:color="auto"/>
                        <w:bottom w:val="none" w:sz="0" w:space="0" w:color="auto"/>
                        <w:right w:val="none" w:sz="0" w:space="0" w:color="auto"/>
                      </w:divBdr>
                    </w:div>
                  </w:divsChild>
                </w:div>
                <w:div w:id="618143638">
                  <w:marLeft w:val="0"/>
                  <w:marRight w:val="0"/>
                  <w:marTop w:val="0"/>
                  <w:marBottom w:val="0"/>
                  <w:divBdr>
                    <w:top w:val="none" w:sz="0" w:space="0" w:color="auto"/>
                    <w:left w:val="none" w:sz="0" w:space="0" w:color="auto"/>
                    <w:bottom w:val="none" w:sz="0" w:space="0" w:color="auto"/>
                    <w:right w:val="none" w:sz="0" w:space="0" w:color="auto"/>
                  </w:divBdr>
                  <w:divsChild>
                    <w:div w:id="785926403">
                      <w:marLeft w:val="0"/>
                      <w:marRight w:val="0"/>
                      <w:marTop w:val="0"/>
                      <w:marBottom w:val="0"/>
                      <w:divBdr>
                        <w:top w:val="none" w:sz="0" w:space="0" w:color="auto"/>
                        <w:left w:val="none" w:sz="0" w:space="0" w:color="auto"/>
                        <w:bottom w:val="none" w:sz="0" w:space="0" w:color="auto"/>
                        <w:right w:val="none" w:sz="0" w:space="0" w:color="auto"/>
                      </w:divBdr>
                    </w:div>
                  </w:divsChild>
                </w:div>
                <w:div w:id="1839882735">
                  <w:marLeft w:val="0"/>
                  <w:marRight w:val="0"/>
                  <w:marTop w:val="0"/>
                  <w:marBottom w:val="0"/>
                  <w:divBdr>
                    <w:top w:val="none" w:sz="0" w:space="0" w:color="auto"/>
                    <w:left w:val="none" w:sz="0" w:space="0" w:color="auto"/>
                    <w:bottom w:val="none" w:sz="0" w:space="0" w:color="auto"/>
                    <w:right w:val="none" w:sz="0" w:space="0" w:color="auto"/>
                  </w:divBdr>
                  <w:divsChild>
                    <w:div w:id="1301610562">
                      <w:marLeft w:val="0"/>
                      <w:marRight w:val="0"/>
                      <w:marTop w:val="0"/>
                      <w:marBottom w:val="0"/>
                      <w:divBdr>
                        <w:top w:val="none" w:sz="0" w:space="0" w:color="auto"/>
                        <w:left w:val="none" w:sz="0" w:space="0" w:color="auto"/>
                        <w:bottom w:val="none" w:sz="0" w:space="0" w:color="auto"/>
                        <w:right w:val="none" w:sz="0" w:space="0" w:color="auto"/>
                      </w:divBdr>
                    </w:div>
                  </w:divsChild>
                </w:div>
                <w:div w:id="2079328704">
                  <w:marLeft w:val="0"/>
                  <w:marRight w:val="0"/>
                  <w:marTop w:val="0"/>
                  <w:marBottom w:val="0"/>
                  <w:divBdr>
                    <w:top w:val="none" w:sz="0" w:space="0" w:color="auto"/>
                    <w:left w:val="none" w:sz="0" w:space="0" w:color="auto"/>
                    <w:bottom w:val="none" w:sz="0" w:space="0" w:color="auto"/>
                    <w:right w:val="none" w:sz="0" w:space="0" w:color="auto"/>
                  </w:divBdr>
                  <w:divsChild>
                    <w:div w:id="648364837">
                      <w:marLeft w:val="0"/>
                      <w:marRight w:val="0"/>
                      <w:marTop w:val="0"/>
                      <w:marBottom w:val="0"/>
                      <w:divBdr>
                        <w:top w:val="none" w:sz="0" w:space="0" w:color="auto"/>
                        <w:left w:val="none" w:sz="0" w:space="0" w:color="auto"/>
                        <w:bottom w:val="none" w:sz="0" w:space="0" w:color="auto"/>
                        <w:right w:val="none" w:sz="0" w:space="0" w:color="auto"/>
                      </w:divBdr>
                    </w:div>
                  </w:divsChild>
                </w:div>
                <w:div w:id="2128113986">
                  <w:marLeft w:val="0"/>
                  <w:marRight w:val="0"/>
                  <w:marTop w:val="0"/>
                  <w:marBottom w:val="0"/>
                  <w:divBdr>
                    <w:top w:val="none" w:sz="0" w:space="0" w:color="auto"/>
                    <w:left w:val="none" w:sz="0" w:space="0" w:color="auto"/>
                    <w:bottom w:val="none" w:sz="0" w:space="0" w:color="auto"/>
                    <w:right w:val="none" w:sz="0" w:space="0" w:color="auto"/>
                  </w:divBdr>
                  <w:divsChild>
                    <w:div w:id="181556243">
                      <w:marLeft w:val="0"/>
                      <w:marRight w:val="0"/>
                      <w:marTop w:val="0"/>
                      <w:marBottom w:val="0"/>
                      <w:divBdr>
                        <w:top w:val="none" w:sz="0" w:space="0" w:color="auto"/>
                        <w:left w:val="none" w:sz="0" w:space="0" w:color="auto"/>
                        <w:bottom w:val="none" w:sz="0" w:space="0" w:color="auto"/>
                        <w:right w:val="none" w:sz="0" w:space="0" w:color="auto"/>
                      </w:divBdr>
                    </w:div>
                  </w:divsChild>
                </w:div>
                <w:div w:id="1550023047">
                  <w:marLeft w:val="0"/>
                  <w:marRight w:val="0"/>
                  <w:marTop w:val="0"/>
                  <w:marBottom w:val="0"/>
                  <w:divBdr>
                    <w:top w:val="none" w:sz="0" w:space="0" w:color="auto"/>
                    <w:left w:val="none" w:sz="0" w:space="0" w:color="auto"/>
                    <w:bottom w:val="none" w:sz="0" w:space="0" w:color="auto"/>
                    <w:right w:val="none" w:sz="0" w:space="0" w:color="auto"/>
                  </w:divBdr>
                  <w:divsChild>
                    <w:div w:id="182090039">
                      <w:marLeft w:val="0"/>
                      <w:marRight w:val="0"/>
                      <w:marTop w:val="0"/>
                      <w:marBottom w:val="0"/>
                      <w:divBdr>
                        <w:top w:val="none" w:sz="0" w:space="0" w:color="auto"/>
                        <w:left w:val="none" w:sz="0" w:space="0" w:color="auto"/>
                        <w:bottom w:val="none" w:sz="0" w:space="0" w:color="auto"/>
                        <w:right w:val="none" w:sz="0" w:space="0" w:color="auto"/>
                      </w:divBdr>
                    </w:div>
                  </w:divsChild>
                </w:div>
                <w:div w:id="640883636">
                  <w:marLeft w:val="0"/>
                  <w:marRight w:val="0"/>
                  <w:marTop w:val="0"/>
                  <w:marBottom w:val="0"/>
                  <w:divBdr>
                    <w:top w:val="none" w:sz="0" w:space="0" w:color="auto"/>
                    <w:left w:val="none" w:sz="0" w:space="0" w:color="auto"/>
                    <w:bottom w:val="none" w:sz="0" w:space="0" w:color="auto"/>
                    <w:right w:val="none" w:sz="0" w:space="0" w:color="auto"/>
                  </w:divBdr>
                  <w:divsChild>
                    <w:div w:id="1531987830">
                      <w:marLeft w:val="0"/>
                      <w:marRight w:val="0"/>
                      <w:marTop w:val="0"/>
                      <w:marBottom w:val="0"/>
                      <w:divBdr>
                        <w:top w:val="none" w:sz="0" w:space="0" w:color="auto"/>
                        <w:left w:val="none" w:sz="0" w:space="0" w:color="auto"/>
                        <w:bottom w:val="none" w:sz="0" w:space="0" w:color="auto"/>
                        <w:right w:val="none" w:sz="0" w:space="0" w:color="auto"/>
                      </w:divBdr>
                    </w:div>
                  </w:divsChild>
                </w:div>
                <w:div w:id="2086492568">
                  <w:marLeft w:val="0"/>
                  <w:marRight w:val="0"/>
                  <w:marTop w:val="0"/>
                  <w:marBottom w:val="0"/>
                  <w:divBdr>
                    <w:top w:val="none" w:sz="0" w:space="0" w:color="auto"/>
                    <w:left w:val="none" w:sz="0" w:space="0" w:color="auto"/>
                    <w:bottom w:val="none" w:sz="0" w:space="0" w:color="auto"/>
                    <w:right w:val="none" w:sz="0" w:space="0" w:color="auto"/>
                  </w:divBdr>
                  <w:divsChild>
                    <w:div w:id="1217276964">
                      <w:marLeft w:val="0"/>
                      <w:marRight w:val="0"/>
                      <w:marTop w:val="0"/>
                      <w:marBottom w:val="0"/>
                      <w:divBdr>
                        <w:top w:val="none" w:sz="0" w:space="0" w:color="auto"/>
                        <w:left w:val="none" w:sz="0" w:space="0" w:color="auto"/>
                        <w:bottom w:val="none" w:sz="0" w:space="0" w:color="auto"/>
                        <w:right w:val="none" w:sz="0" w:space="0" w:color="auto"/>
                      </w:divBdr>
                    </w:div>
                  </w:divsChild>
                </w:div>
                <w:div w:id="1093934096">
                  <w:marLeft w:val="0"/>
                  <w:marRight w:val="0"/>
                  <w:marTop w:val="0"/>
                  <w:marBottom w:val="0"/>
                  <w:divBdr>
                    <w:top w:val="none" w:sz="0" w:space="0" w:color="auto"/>
                    <w:left w:val="none" w:sz="0" w:space="0" w:color="auto"/>
                    <w:bottom w:val="none" w:sz="0" w:space="0" w:color="auto"/>
                    <w:right w:val="none" w:sz="0" w:space="0" w:color="auto"/>
                  </w:divBdr>
                  <w:divsChild>
                    <w:div w:id="1361393539">
                      <w:marLeft w:val="0"/>
                      <w:marRight w:val="0"/>
                      <w:marTop w:val="0"/>
                      <w:marBottom w:val="0"/>
                      <w:divBdr>
                        <w:top w:val="none" w:sz="0" w:space="0" w:color="auto"/>
                        <w:left w:val="none" w:sz="0" w:space="0" w:color="auto"/>
                        <w:bottom w:val="none" w:sz="0" w:space="0" w:color="auto"/>
                        <w:right w:val="none" w:sz="0" w:space="0" w:color="auto"/>
                      </w:divBdr>
                    </w:div>
                  </w:divsChild>
                </w:div>
                <w:div w:id="972566915">
                  <w:marLeft w:val="0"/>
                  <w:marRight w:val="0"/>
                  <w:marTop w:val="0"/>
                  <w:marBottom w:val="0"/>
                  <w:divBdr>
                    <w:top w:val="none" w:sz="0" w:space="0" w:color="auto"/>
                    <w:left w:val="none" w:sz="0" w:space="0" w:color="auto"/>
                    <w:bottom w:val="none" w:sz="0" w:space="0" w:color="auto"/>
                    <w:right w:val="none" w:sz="0" w:space="0" w:color="auto"/>
                  </w:divBdr>
                  <w:divsChild>
                    <w:div w:id="267545445">
                      <w:marLeft w:val="0"/>
                      <w:marRight w:val="0"/>
                      <w:marTop w:val="0"/>
                      <w:marBottom w:val="0"/>
                      <w:divBdr>
                        <w:top w:val="none" w:sz="0" w:space="0" w:color="auto"/>
                        <w:left w:val="none" w:sz="0" w:space="0" w:color="auto"/>
                        <w:bottom w:val="none" w:sz="0" w:space="0" w:color="auto"/>
                        <w:right w:val="none" w:sz="0" w:space="0" w:color="auto"/>
                      </w:divBdr>
                    </w:div>
                  </w:divsChild>
                </w:div>
                <w:div w:id="1643384035">
                  <w:marLeft w:val="0"/>
                  <w:marRight w:val="0"/>
                  <w:marTop w:val="0"/>
                  <w:marBottom w:val="0"/>
                  <w:divBdr>
                    <w:top w:val="none" w:sz="0" w:space="0" w:color="auto"/>
                    <w:left w:val="none" w:sz="0" w:space="0" w:color="auto"/>
                    <w:bottom w:val="none" w:sz="0" w:space="0" w:color="auto"/>
                    <w:right w:val="none" w:sz="0" w:space="0" w:color="auto"/>
                  </w:divBdr>
                  <w:divsChild>
                    <w:div w:id="2132286709">
                      <w:marLeft w:val="0"/>
                      <w:marRight w:val="0"/>
                      <w:marTop w:val="0"/>
                      <w:marBottom w:val="0"/>
                      <w:divBdr>
                        <w:top w:val="none" w:sz="0" w:space="0" w:color="auto"/>
                        <w:left w:val="none" w:sz="0" w:space="0" w:color="auto"/>
                        <w:bottom w:val="none" w:sz="0" w:space="0" w:color="auto"/>
                        <w:right w:val="none" w:sz="0" w:space="0" w:color="auto"/>
                      </w:divBdr>
                    </w:div>
                  </w:divsChild>
                </w:div>
                <w:div w:id="1365060868">
                  <w:marLeft w:val="0"/>
                  <w:marRight w:val="0"/>
                  <w:marTop w:val="0"/>
                  <w:marBottom w:val="0"/>
                  <w:divBdr>
                    <w:top w:val="none" w:sz="0" w:space="0" w:color="auto"/>
                    <w:left w:val="none" w:sz="0" w:space="0" w:color="auto"/>
                    <w:bottom w:val="none" w:sz="0" w:space="0" w:color="auto"/>
                    <w:right w:val="none" w:sz="0" w:space="0" w:color="auto"/>
                  </w:divBdr>
                  <w:divsChild>
                    <w:div w:id="2100979828">
                      <w:marLeft w:val="0"/>
                      <w:marRight w:val="0"/>
                      <w:marTop w:val="0"/>
                      <w:marBottom w:val="0"/>
                      <w:divBdr>
                        <w:top w:val="none" w:sz="0" w:space="0" w:color="auto"/>
                        <w:left w:val="none" w:sz="0" w:space="0" w:color="auto"/>
                        <w:bottom w:val="none" w:sz="0" w:space="0" w:color="auto"/>
                        <w:right w:val="none" w:sz="0" w:space="0" w:color="auto"/>
                      </w:divBdr>
                    </w:div>
                  </w:divsChild>
                </w:div>
                <w:div w:id="704909013">
                  <w:marLeft w:val="0"/>
                  <w:marRight w:val="0"/>
                  <w:marTop w:val="0"/>
                  <w:marBottom w:val="0"/>
                  <w:divBdr>
                    <w:top w:val="none" w:sz="0" w:space="0" w:color="auto"/>
                    <w:left w:val="none" w:sz="0" w:space="0" w:color="auto"/>
                    <w:bottom w:val="none" w:sz="0" w:space="0" w:color="auto"/>
                    <w:right w:val="none" w:sz="0" w:space="0" w:color="auto"/>
                  </w:divBdr>
                  <w:divsChild>
                    <w:div w:id="2064332725">
                      <w:marLeft w:val="0"/>
                      <w:marRight w:val="0"/>
                      <w:marTop w:val="0"/>
                      <w:marBottom w:val="0"/>
                      <w:divBdr>
                        <w:top w:val="none" w:sz="0" w:space="0" w:color="auto"/>
                        <w:left w:val="none" w:sz="0" w:space="0" w:color="auto"/>
                        <w:bottom w:val="none" w:sz="0" w:space="0" w:color="auto"/>
                        <w:right w:val="none" w:sz="0" w:space="0" w:color="auto"/>
                      </w:divBdr>
                    </w:div>
                  </w:divsChild>
                </w:div>
                <w:div w:id="1870337402">
                  <w:marLeft w:val="0"/>
                  <w:marRight w:val="0"/>
                  <w:marTop w:val="0"/>
                  <w:marBottom w:val="0"/>
                  <w:divBdr>
                    <w:top w:val="none" w:sz="0" w:space="0" w:color="auto"/>
                    <w:left w:val="none" w:sz="0" w:space="0" w:color="auto"/>
                    <w:bottom w:val="none" w:sz="0" w:space="0" w:color="auto"/>
                    <w:right w:val="none" w:sz="0" w:space="0" w:color="auto"/>
                  </w:divBdr>
                  <w:divsChild>
                    <w:div w:id="201673005">
                      <w:marLeft w:val="0"/>
                      <w:marRight w:val="0"/>
                      <w:marTop w:val="0"/>
                      <w:marBottom w:val="0"/>
                      <w:divBdr>
                        <w:top w:val="none" w:sz="0" w:space="0" w:color="auto"/>
                        <w:left w:val="none" w:sz="0" w:space="0" w:color="auto"/>
                        <w:bottom w:val="none" w:sz="0" w:space="0" w:color="auto"/>
                        <w:right w:val="none" w:sz="0" w:space="0" w:color="auto"/>
                      </w:divBdr>
                    </w:div>
                  </w:divsChild>
                </w:div>
                <w:div w:id="223374080">
                  <w:marLeft w:val="0"/>
                  <w:marRight w:val="0"/>
                  <w:marTop w:val="0"/>
                  <w:marBottom w:val="0"/>
                  <w:divBdr>
                    <w:top w:val="none" w:sz="0" w:space="0" w:color="auto"/>
                    <w:left w:val="none" w:sz="0" w:space="0" w:color="auto"/>
                    <w:bottom w:val="none" w:sz="0" w:space="0" w:color="auto"/>
                    <w:right w:val="none" w:sz="0" w:space="0" w:color="auto"/>
                  </w:divBdr>
                  <w:divsChild>
                    <w:div w:id="2080784212">
                      <w:marLeft w:val="0"/>
                      <w:marRight w:val="0"/>
                      <w:marTop w:val="0"/>
                      <w:marBottom w:val="0"/>
                      <w:divBdr>
                        <w:top w:val="none" w:sz="0" w:space="0" w:color="auto"/>
                        <w:left w:val="none" w:sz="0" w:space="0" w:color="auto"/>
                        <w:bottom w:val="none" w:sz="0" w:space="0" w:color="auto"/>
                        <w:right w:val="none" w:sz="0" w:space="0" w:color="auto"/>
                      </w:divBdr>
                    </w:div>
                  </w:divsChild>
                </w:div>
                <w:div w:id="1865749174">
                  <w:marLeft w:val="0"/>
                  <w:marRight w:val="0"/>
                  <w:marTop w:val="0"/>
                  <w:marBottom w:val="0"/>
                  <w:divBdr>
                    <w:top w:val="none" w:sz="0" w:space="0" w:color="auto"/>
                    <w:left w:val="none" w:sz="0" w:space="0" w:color="auto"/>
                    <w:bottom w:val="none" w:sz="0" w:space="0" w:color="auto"/>
                    <w:right w:val="none" w:sz="0" w:space="0" w:color="auto"/>
                  </w:divBdr>
                  <w:divsChild>
                    <w:div w:id="2125804767">
                      <w:marLeft w:val="0"/>
                      <w:marRight w:val="0"/>
                      <w:marTop w:val="0"/>
                      <w:marBottom w:val="0"/>
                      <w:divBdr>
                        <w:top w:val="none" w:sz="0" w:space="0" w:color="auto"/>
                        <w:left w:val="none" w:sz="0" w:space="0" w:color="auto"/>
                        <w:bottom w:val="none" w:sz="0" w:space="0" w:color="auto"/>
                        <w:right w:val="none" w:sz="0" w:space="0" w:color="auto"/>
                      </w:divBdr>
                    </w:div>
                  </w:divsChild>
                </w:div>
                <w:div w:id="987589995">
                  <w:marLeft w:val="0"/>
                  <w:marRight w:val="0"/>
                  <w:marTop w:val="0"/>
                  <w:marBottom w:val="0"/>
                  <w:divBdr>
                    <w:top w:val="none" w:sz="0" w:space="0" w:color="auto"/>
                    <w:left w:val="none" w:sz="0" w:space="0" w:color="auto"/>
                    <w:bottom w:val="none" w:sz="0" w:space="0" w:color="auto"/>
                    <w:right w:val="none" w:sz="0" w:space="0" w:color="auto"/>
                  </w:divBdr>
                  <w:divsChild>
                    <w:div w:id="1420951920">
                      <w:marLeft w:val="0"/>
                      <w:marRight w:val="0"/>
                      <w:marTop w:val="0"/>
                      <w:marBottom w:val="0"/>
                      <w:divBdr>
                        <w:top w:val="none" w:sz="0" w:space="0" w:color="auto"/>
                        <w:left w:val="none" w:sz="0" w:space="0" w:color="auto"/>
                        <w:bottom w:val="none" w:sz="0" w:space="0" w:color="auto"/>
                        <w:right w:val="none" w:sz="0" w:space="0" w:color="auto"/>
                      </w:divBdr>
                    </w:div>
                  </w:divsChild>
                </w:div>
                <w:div w:id="13307951">
                  <w:marLeft w:val="0"/>
                  <w:marRight w:val="0"/>
                  <w:marTop w:val="0"/>
                  <w:marBottom w:val="0"/>
                  <w:divBdr>
                    <w:top w:val="none" w:sz="0" w:space="0" w:color="auto"/>
                    <w:left w:val="none" w:sz="0" w:space="0" w:color="auto"/>
                    <w:bottom w:val="none" w:sz="0" w:space="0" w:color="auto"/>
                    <w:right w:val="none" w:sz="0" w:space="0" w:color="auto"/>
                  </w:divBdr>
                  <w:divsChild>
                    <w:div w:id="1489519641">
                      <w:marLeft w:val="0"/>
                      <w:marRight w:val="0"/>
                      <w:marTop w:val="0"/>
                      <w:marBottom w:val="0"/>
                      <w:divBdr>
                        <w:top w:val="none" w:sz="0" w:space="0" w:color="auto"/>
                        <w:left w:val="none" w:sz="0" w:space="0" w:color="auto"/>
                        <w:bottom w:val="none" w:sz="0" w:space="0" w:color="auto"/>
                        <w:right w:val="none" w:sz="0" w:space="0" w:color="auto"/>
                      </w:divBdr>
                    </w:div>
                  </w:divsChild>
                </w:div>
                <w:div w:id="374542693">
                  <w:marLeft w:val="0"/>
                  <w:marRight w:val="0"/>
                  <w:marTop w:val="0"/>
                  <w:marBottom w:val="0"/>
                  <w:divBdr>
                    <w:top w:val="none" w:sz="0" w:space="0" w:color="auto"/>
                    <w:left w:val="none" w:sz="0" w:space="0" w:color="auto"/>
                    <w:bottom w:val="none" w:sz="0" w:space="0" w:color="auto"/>
                    <w:right w:val="none" w:sz="0" w:space="0" w:color="auto"/>
                  </w:divBdr>
                  <w:divsChild>
                    <w:div w:id="1717655762">
                      <w:marLeft w:val="0"/>
                      <w:marRight w:val="0"/>
                      <w:marTop w:val="0"/>
                      <w:marBottom w:val="0"/>
                      <w:divBdr>
                        <w:top w:val="none" w:sz="0" w:space="0" w:color="auto"/>
                        <w:left w:val="none" w:sz="0" w:space="0" w:color="auto"/>
                        <w:bottom w:val="none" w:sz="0" w:space="0" w:color="auto"/>
                        <w:right w:val="none" w:sz="0" w:space="0" w:color="auto"/>
                      </w:divBdr>
                    </w:div>
                  </w:divsChild>
                </w:div>
                <w:div w:id="511266688">
                  <w:marLeft w:val="0"/>
                  <w:marRight w:val="0"/>
                  <w:marTop w:val="0"/>
                  <w:marBottom w:val="0"/>
                  <w:divBdr>
                    <w:top w:val="none" w:sz="0" w:space="0" w:color="auto"/>
                    <w:left w:val="none" w:sz="0" w:space="0" w:color="auto"/>
                    <w:bottom w:val="none" w:sz="0" w:space="0" w:color="auto"/>
                    <w:right w:val="none" w:sz="0" w:space="0" w:color="auto"/>
                  </w:divBdr>
                  <w:divsChild>
                    <w:div w:id="1707413976">
                      <w:marLeft w:val="0"/>
                      <w:marRight w:val="0"/>
                      <w:marTop w:val="0"/>
                      <w:marBottom w:val="0"/>
                      <w:divBdr>
                        <w:top w:val="none" w:sz="0" w:space="0" w:color="auto"/>
                        <w:left w:val="none" w:sz="0" w:space="0" w:color="auto"/>
                        <w:bottom w:val="none" w:sz="0" w:space="0" w:color="auto"/>
                        <w:right w:val="none" w:sz="0" w:space="0" w:color="auto"/>
                      </w:divBdr>
                    </w:div>
                  </w:divsChild>
                </w:div>
                <w:div w:id="1844856027">
                  <w:marLeft w:val="0"/>
                  <w:marRight w:val="0"/>
                  <w:marTop w:val="0"/>
                  <w:marBottom w:val="0"/>
                  <w:divBdr>
                    <w:top w:val="none" w:sz="0" w:space="0" w:color="auto"/>
                    <w:left w:val="none" w:sz="0" w:space="0" w:color="auto"/>
                    <w:bottom w:val="none" w:sz="0" w:space="0" w:color="auto"/>
                    <w:right w:val="none" w:sz="0" w:space="0" w:color="auto"/>
                  </w:divBdr>
                  <w:divsChild>
                    <w:div w:id="1952129333">
                      <w:marLeft w:val="0"/>
                      <w:marRight w:val="0"/>
                      <w:marTop w:val="0"/>
                      <w:marBottom w:val="0"/>
                      <w:divBdr>
                        <w:top w:val="none" w:sz="0" w:space="0" w:color="auto"/>
                        <w:left w:val="none" w:sz="0" w:space="0" w:color="auto"/>
                        <w:bottom w:val="none" w:sz="0" w:space="0" w:color="auto"/>
                        <w:right w:val="none" w:sz="0" w:space="0" w:color="auto"/>
                      </w:divBdr>
                    </w:div>
                  </w:divsChild>
                </w:div>
                <w:div w:id="1460997460">
                  <w:marLeft w:val="0"/>
                  <w:marRight w:val="0"/>
                  <w:marTop w:val="0"/>
                  <w:marBottom w:val="0"/>
                  <w:divBdr>
                    <w:top w:val="none" w:sz="0" w:space="0" w:color="auto"/>
                    <w:left w:val="none" w:sz="0" w:space="0" w:color="auto"/>
                    <w:bottom w:val="none" w:sz="0" w:space="0" w:color="auto"/>
                    <w:right w:val="none" w:sz="0" w:space="0" w:color="auto"/>
                  </w:divBdr>
                  <w:divsChild>
                    <w:div w:id="718167396">
                      <w:marLeft w:val="0"/>
                      <w:marRight w:val="0"/>
                      <w:marTop w:val="0"/>
                      <w:marBottom w:val="0"/>
                      <w:divBdr>
                        <w:top w:val="none" w:sz="0" w:space="0" w:color="auto"/>
                        <w:left w:val="none" w:sz="0" w:space="0" w:color="auto"/>
                        <w:bottom w:val="none" w:sz="0" w:space="0" w:color="auto"/>
                        <w:right w:val="none" w:sz="0" w:space="0" w:color="auto"/>
                      </w:divBdr>
                    </w:div>
                  </w:divsChild>
                </w:div>
                <w:div w:id="1342781490">
                  <w:marLeft w:val="0"/>
                  <w:marRight w:val="0"/>
                  <w:marTop w:val="0"/>
                  <w:marBottom w:val="0"/>
                  <w:divBdr>
                    <w:top w:val="none" w:sz="0" w:space="0" w:color="auto"/>
                    <w:left w:val="none" w:sz="0" w:space="0" w:color="auto"/>
                    <w:bottom w:val="none" w:sz="0" w:space="0" w:color="auto"/>
                    <w:right w:val="none" w:sz="0" w:space="0" w:color="auto"/>
                  </w:divBdr>
                  <w:divsChild>
                    <w:div w:id="1464807766">
                      <w:marLeft w:val="0"/>
                      <w:marRight w:val="0"/>
                      <w:marTop w:val="0"/>
                      <w:marBottom w:val="0"/>
                      <w:divBdr>
                        <w:top w:val="none" w:sz="0" w:space="0" w:color="auto"/>
                        <w:left w:val="none" w:sz="0" w:space="0" w:color="auto"/>
                        <w:bottom w:val="none" w:sz="0" w:space="0" w:color="auto"/>
                        <w:right w:val="none" w:sz="0" w:space="0" w:color="auto"/>
                      </w:divBdr>
                    </w:div>
                  </w:divsChild>
                </w:div>
                <w:div w:id="1597134953">
                  <w:marLeft w:val="0"/>
                  <w:marRight w:val="0"/>
                  <w:marTop w:val="0"/>
                  <w:marBottom w:val="0"/>
                  <w:divBdr>
                    <w:top w:val="none" w:sz="0" w:space="0" w:color="auto"/>
                    <w:left w:val="none" w:sz="0" w:space="0" w:color="auto"/>
                    <w:bottom w:val="none" w:sz="0" w:space="0" w:color="auto"/>
                    <w:right w:val="none" w:sz="0" w:space="0" w:color="auto"/>
                  </w:divBdr>
                  <w:divsChild>
                    <w:div w:id="1687441449">
                      <w:marLeft w:val="0"/>
                      <w:marRight w:val="0"/>
                      <w:marTop w:val="0"/>
                      <w:marBottom w:val="0"/>
                      <w:divBdr>
                        <w:top w:val="none" w:sz="0" w:space="0" w:color="auto"/>
                        <w:left w:val="none" w:sz="0" w:space="0" w:color="auto"/>
                        <w:bottom w:val="none" w:sz="0" w:space="0" w:color="auto"/>
                        <w:right w:val="none" w:sz="0" w:space="0" w:color="auto"/>
                      </w:divBdr>
                    </w:div>
                  </w:divsChild>
                </w:div>
                <w:div w:id="544409462">
                  <w:marLeft w:val="0"/>
                  <w:marRight w:val="0"/>
                  <w:marTop w:val="0"/>
                  <w:marBottom w:val="0"/>
                  <w:divBdr>
                    <w:top w:val="none" w:sz="0" w:space="0" w:color="auto"/>
                    <w:left w:val="none" w:sz="0" w:space="0" w:color="auto"/>
                    <w:bottom w:val="none" w:sz="0" w:space="0" w:color="auto"/>
                    <w:right w:val="none" w:sz="0" w:space="0" w:color="auto"/>
                  </w:divBdr>
                  <w:divsChild>
                    <w:div w:id="1244296067">
                      <w:marLeft w:val="0"/>
                      <w:marRight w:val="0"/>
                      <w:marTop w:val="0"/>
                      <w:marBottom w:val="0"/>
                      <w:divBdr>
                        <w:top w:val="none" w:sz="0" w:space="0" w:color="auto"/>
                        <w:left w:val="none" w:sz="0" w:space="0" w:color="auto"/>
                        <w:bottom w:val="none" w:sz="0" w:space="0" w:color="auto"/>
                        <w:right w:val="none" w:sz="0" w:space="0" w:color="auto"/>
                      </w:divBdr>
                    </w:div>
                  </w:divsChild>
                </w:div>
                <w:div w:id="868373828">
                  <w:marLeft w:val="0"/>
                  <w:marRight w:val="0"/>
                  <w:marTop w:val="0"/>
                  <w:marBottom w:val="0"/>
                  <w:divBdr>
                    <w:top w:val="none" w:sz="0" w:space="0" w:color="auto"/>
                    <w:left w:val="none" w:sz="0" w:space="0" w:color="auto"/>
                    <w:bottom w:val="none" w:sz="0" w:space="0" w:color="auto"/>
                    <w:right w:val="none" w:sz="0" w:space="0" w:color="auto"/>
                  </w:divBdr>
                  <w:divsChild>
                    <w:div w:id="1038160702">
                      <w:marLeft w:val="0"/>
                      <w:marRight w:val="0"/>
                      <w:marTop w:val="0"/>
                      <w:marBottom w:val="0"/>
                      <w:divBdr>
                        <w:top w:val="none" w:sz="0" w:space="0" w:color="auto"/>
                        <w:left w:val="none" w:sz="0" w:space="0" w:color="auto"/>
                        <w:bottom w:val="none" w:sz="0" w:space="0" w:color="auto"/>
                        <w:right w:val="none" w:sz="0" w:space="0" w:color="auto"/>
                      </w:divBdr>
                    </w:div>
                  </w:divsChild>
                </w:div>
                <w:div w:id="1219707727">
                  <w:marLeft w:val="0"/>
                  <w:marRight w:val="0"/>
                  <w:marTop w:val="0"/>
                  <w:marBottom w:val="0"/>
                  <w:divBdr>
                    <w:top w:val="none" w:sz="0" w:space="0" w:color="auto"/>
                    <w:left w:val="none" w:sz="0" w:space="0" w:color="auto"/>
                    <w:bottom w:val="none" w:sz="0" w:space="0" w:color="auto"/>
                    <w:right w:val="none" w:sz="0" w:space="0" w:color="auto"/>
                  </w:divBdr>
                  <w:divsChild>
                    <w:div w:id="759330226">
                      <w:marLeft w:val="0"/>
                      <w:marRight w:val="0"/>
                      <w:marTop w:val="0"/>
                      <w:marBottom w:val="0"/>
                      <w:divBdr>
                        <w:top w:val="none" w:sz="0" w:space="0" w:color="auto"/>
                        <w:left w:val="none" w:sz="0" w:space="0" w:color="auto"/>
                        <w:bottom w:val="none" w:sz="0" w:space="0" w:color="auto"/>
                        <w:right w:val="none" w:sz="0" w:space="0" w:color="auto"/>
                      </w:divBdr>
                    </w:div>
                  </w:divsChild>
                </w:div>
                <w:div w:id="110781529">
                  <w:marLeft w:val="0"/>
                  <w:marRight w:val="0"/>
                  <w:marTop w:val="0"/>
                  <w:marBottom w:val="0"/>
                  <w:divBdr>
                    <w:top w:val="none" w:sz="0" w:space="0" w:color="auto"/>
                    <w:left w:val="none" w:sz="0" w:space="0" w:color="auto"/>
                    <w:bottom w:val="none" w:sz="0" w:space="0" w:color="auto"/>
                    <w:right w:val="none" w:sz="0" w:space="0" w:color="auto"/>
                  </w:divBdr>
                  <w:divsChild>
                    <w:div w:id="967933017">
                      <w:marLeft w:val="0"/>
                      <w:marRight w:val="0"/>
                      <w:marTop w:val="0"/>
                      <w:marBottom w:val="0"/>
                      <w:divBdr>
                        <w:top w:val="none" w:sz="0" w:space="0" w:color="auto"/>
                        <w:left w:val="none" w:sz="0" w:space="0" w:color="auto"/>
                        <w:bottom w:val="none" w:sz="0" w:space="0" w:color="auto"/>
                        <w:right w:val="none" w:sz="0" w:space="0" w:color="auto"/>
                      </w:divBdr>
                    </w:div>
                  </w:divsChild>
                </w:div>
                <w:div w:id="49698022">
                  <w:marLeft w:val="0"/>
                  <w:marRight w:val="0"/>
                  <w:marTop w:val="0"/>
                  <w:marBottom w:val="0"/>
                  <w:divBdr>
                    <w:top w:val="none" w:sz="0" w:space="0" w:color="auto"/>
                    <w:left w:val="none" w:sz="0" w:space="0" w:color="auto"/>
                    <w:bottom w:val="none" w:sz="0" w:space="0" w:color="auto"/>
                    <w:right w:val="none" w:sz="0" w:space="0" w:color="auto"/>
                  </w:divBdr>
                  <w:divsChild>
                    <w:div w:id="1362320597">
                      <w:marLeft w:val="0"/>
                      <w:marRight w:val="0"/>
                      <w:marTop w:val="0"/>
                      <w:marBottom w:val="0"/>
                      <w:divBdr>
                        <w:top w:val="none" w:sz="0" w:space="0" w:color="auto"/>
                        <w:left w:val="none" w:sz="0" w:space="0" w:color="auto"/>
                        <w:bottom w:val="none" w:sz="0" w:space="0" w:color="auto"/>
                        <w:right w:val="none" w:sz="0" w:space="0" w:color="auto"/>
                      </w:divBdr>
                    </w:div>
                  </w:divsChild>
                </w:div>
                <w:div w:id="1480076034">
                  <w:marLeft w:val="0"/>
                  <w:marRight w:val="0"/>
                  <w:marTop w:val="0"/>
                  <w:marBottom w:val="0"/>
                  <w:divBdr>
                    <w:top w:val="none" w:sz="0" w:space="0" w:color="auto"/>
                    <w:left w:val="none" w:sz="0" w:space="0" w:color="auto"/>
                    <w:bottom w:val="none" w:sz="0" w:space="0" w:color="auto"/>
                    <w:right w:val="none" w:sz="0" w:space="0" w:color="auto"/>
                  </w:divBdr>
                  <w:divsChild>
                    <w:div w:id="716733751">
                      <w:marLeft w:val="0"/>
                      <w:marRight w:val="0"/>
                      <w:marTop w:val="0"/>
                      <w:marBottom w:val="0"/>
                      <w:divBdr>
                        <w:top w:val="none" w:sz="0" w:space="0" w:color="auto"/>
                        <w:left w:val="none" w:sz="0" w:space="0" w:color="auto"/>
                        <w:bottom w:val="none" w:sz="0" w:space="0" w:color="auto"/>
                        <w:right w:val="none" w:sz="0" w:space="0" w:color="auto"/>
                      </w:divBdr>
                    </w:div>
                  </w:divsChild>
                </w:div>
                <w:div w:id="1688554949">
                  <w:marLeft w:val="0"/>
                  <w:marRight w:val="0"/>
                  <w:marTop w:val="0"/>
                  <w:marBottom w:val="0"/>
                  <w:divBdr>
                    <w:top w:val="none" w:sz="0" w:space="0" w:color="auto"/>
                    <w:left w:val="none" w:sz="0" w:space="0" w:color="auto"/>
                    <w:bottom w:val="none" w:sz="0" w:space="0" w:color="auto"/>
                    <w:right w:val="none" w:sz="0" w:space="0" w:color="auto"/>
                  </w:divBdr>
                  <w:divsChild>
                    <w:div w:id="202256076">
                      <w:marLeft w:val="0"/>
                      <w:marRight w:val="0"/>
                      <w:marTop w:val="0"/>
                      <w:marBottom w:val="0"/>
                      <w:divBdr>
                        <w:top w:val="none" w:sz="0" w:space="0" w:color="auto"/>
                        <w:left w:val="none" w:sz="0" w:space="0" w:color="auto"/>
                        <w:bottom w:val="none" w:sz="0" w:space="0" w:color="auto"/>
                        <w:right w:val="none" w:sz="0" w:space="0" w:color="auto"/>
                      </w:divBdr>
                    </w:div>
                  </w:divsChild>
                </w:div>
                <w:div w:id="1205484874">
                  <w:marLeft w:val="0"/>
                  <w:marRight w:val="0"/>
                  <w:marTop w:val="0"/>
                  <w:marBottom w:val="0"/>
                  <w:divBdr>
                    <w:top w:val="none" w:sz="0" w:space="0" w:color="auto"/>
                    <w:left w:val="none" w:sz="0" w:space="0" w:color="auto"/>
                    <w:bottom w:val="none" w:sz="0" w:space="0" w:color="auto"/>
                    <w:right w:val="none" w:sz="0" w:space="0" w:color="auto"/>
                  </w:divBdr>
                  <w:divsChild>
                    <w:div w:id="722563001">
                      <w:marLeft w:val="0"/>
                      <w:marRight w:val="0"/>
                      <w:marTop w:val="0"/>
                      <w:marBottom w:val="0"/>
                      <w:divBdr>
                        <w:top w:val="none" w:sz="0" w:space="0" w:color="auto"/>
                        <w:left w:val="none" w:sz="0" w:space="0" w:color="auto"/>
                        <w:bottom w:val="none" w:sz="0" w:space="0" w:color="auto"/>
                        <w:right w:val="none" w:sz="0" w:space="0" w:color="auto"/>
                      </w:divBdr>
                    </w:div>
                  </w:divsChild>
                </w:div>
                <w:div w:id="2024278108">
                  <w:marLeft w:val="0"/>
                  <w:marRight w:val="0"/>
                  <w:marTop w:val="0"/>
                  <w:marBottom w:val="0"/>
                  <w:divBdr>
                    <w:top w:val="none" w:sz="0" w:space="0" w:color="auto"/>
                    <w:left w:val="none" w:sz="0" w:space="0" w:color="auto"/>
                    <w:bottom w:val="none" w:sz="0" w:space="0" w:color="auto"/>
                    <w:right w:val="none" w:sz="0" w:space="0" w:color="auto"/>
                  </w:divBdr>
                  <w:divsChild>
                    <w:div w:id="1397781305">
                      <w:marLeft w:val="0"/>
                      <w:marRight w:val="0"/>
                      <w:marTop w:val="0"/>
                      <w:marBottom w:val="0"/>
                      <w:divBdr>
                        <w:top w:val="none" w:sz="0" w:space="0" w:color="auto"/>
                        <w:left w:val="none" w:sz="0" w:space="0" w:color="auto"/>
                        <w:bottom w:val="none" w:sz="0" w:space="0" w:color="auto"/>
                        <w:right w:val="none" w:sz="0" w:space="0" w:color="auto"/>
                      </w:divBdr>
                    </w:div>
                  </w:divsChild>
                </w:div>
                <w:div w:id="714161438">
                  <w:marLeft w:val="0"/>
                  <w:marRight w:val="0"/>
                  <w:marTop w:val="0"/>
                  <w:marBottom w:val="0"/>
                  <w:divBdr>
                    <w:top w:val="none" w:sz="0" w:space="0" w:color="auto"/>
                    <w:left w:val="none" w:sz="0" w:space="0" w:color="auto"/>
                    <w:bottom w:val="none" w:sz="0" w:space="0" w:color="auto"/>
                    <w:right w:val="none" w:sz="0" w:space="0" w:color="auto"/>
                  </w:divBdr>
                  <w:divsChild>
                    <w:div w:id="1150438433">
                      <w:marLeft w:val="0"/>
                      <w:marRight w:val="0"/>
                      <w:marTop w:val="0"/>
                      <w:marBottom w:val="0"/>
                      <w:divBdr>
                        <w:top w:val="none" w:sz="0" w:space="0" w:color="auto"/>
                        <w:left w:val="none" w:sz="0" w:space="0" w:color="auto"/>
                        <w:bottom w:val="none" w:sz="0" w:space="0" w:color="auto"/>
                        <w:right w:val="none" w:sz="0" w:space="0" w:color="auto"/>
                      </w:divBdr>
                    </w:div>
                  </w:divsChild>
                </w:div>
                <w:div w:id="1482312961">
                  <w:marLeft w:val="0"/>
                  <w:marRight w:val="0"/>
                  <w:marTop w:val="0"/>
                  <w:marBottom w:val="0"/>
                  <w:divBdr>
                    <w:top w:val="none" w:sz="0" w:space="0" w:color="auto"/>
                    <w:left w:val="none" w:sz="0" w:space="0" w:color="auto"/>
                    <w:bottom w:val="none" w:sz="0" w:space="0" w:color="auto"/>
                    <w:right w:val="none" w:sz="0" w:space="0" w:color="auto"/>
                  </w:divBdr>
                  <w:divsChild>
                    <w:div w:id="1005090730">
                      <w:marLeft w:val="0"/>
                      <w:marRight w:val="0"/>
                      <w:marTop w:val="0"/>
                      <w:marBottom w:val="0"/>
                      <w:divBdr>
                        <w:top w:val="none" w:sz="0" w:space="0" w:color="auto"/>
                        <w:left w:val="none" w:sz="0" w:space="0" w:color="auto"/>
                        <w:bottom w:val="none" w:sz="0" w:space="0" w:color="auto"/>
                        <w:right w:val="none" w:sz="0" w:space="0" w:color="auto"/>
                      </w:divBdr>
                    </w:div>
                  </w:divsChild>
                </w:div>
                <w:div w:id="406466447">
                  <w:marLeft w:val="0"/>
                  <w:marRight w:val="0"/>
                  <w:marTop w:val="0"/>
                  <w:marBottom w:val="0"/>
                  <w:divBdr>
                    <w:top w:val="none" w:sz="0" w:space="0" w:color="auto"/>
                    <w:left w:val="none" w:sz="0" w:space="0" w:color="auto"/>
                    <w:bottom w:val="none" w:sz="0" w:space="0" w:color="auto"/>
                    <w:right w:val="none" w:sz="0" w:space="0" w:color="auto"/>
                  </w:divBdr>
                  <w:divsChild>
                    <w:div w:id="1208681359">
                      <w:marLeft w:val="0"/>
                      <w:marRight w:val="0"/>
                      <w:marTop w:val="0"/>
                      <w:marBottom w:val="0"/>
                      <w:divBdr>
                        <w:top w:val="none" w:sz="0" w:space="0" w:color="auto"/>
                        <w:left w:val="none" w:sz="0" w:space="0" w:color="auto"/>
                        <w:bottom w:val="none" w:sz="0" w:space="0" w:color="auto"/>
                        <w:right w:val="none" w:sz="0" w:space="0" w:color="auto"/>
                      </w:divBdr>
                    </w:div>
                  </w:divsChild>
                </w:div>
                <w:div w:id="2072344944">
                  <w:marLeft w:val="0"/>
                  <w:marRight w:val="0"/>
                  <w:marTop w:val="0"/>
                  <w:marBottom w:val="0"/>
                  <w:divBdr>
                    <w:top w:val="none" w:sz="0" w:space="0" w:color="auto"/>
                    <w:left w:val="none" w:sz="0" w:space="0" w:color="auto"/>
                    <w:bottom w:val="none" w:sz="0" w:space="0" w:color="auto"/>
                    <w:right w:val="none" w:sz="0" w:space="0" w:color="auto"/>
                  </w:divBdr>
                  <w:divsChild>
                    <w:div w:id="157159038">
                      <w:marLeft w:val="0"/>
                      <w:marRight w:val="0"/>
                      <w:marTop w:val="0"/>
                      <w:marBottom w:val="0"/>
                      <w:divBdr>
                        <w:top w:val="none" w:sz="0" w:space="0" w:color="auto"/>
                        <w:left w:val="none" w:sz="0" w:space="0" w:color="auto"/>
                        <w:bottom w:val="none" w:sz="0" w:space="0" w:color="auto"/>
                        <w:right w:val="none" w:sz="0" w:space="0" w:color="auto"/>
                      </w:divBdr>
                    </w:div>
                  </w:divsChild>
                </w:div>
                <w:div w:id="300116500">
                  <w:marLeft w:val="0"/>
                  <w:marRight w:val="0"/>
                  <w:marTop w:val="0"/>
                  <w:marBottom w:val="0"/>
                  <w:divBdr>
                    <w:top w:val="none" w:sz="0" w:space="0" w:color="auto"/>
                    <w:left w:val="none" w:sz="0" w:space="0" w:color="auto"/>
                    <w:bottom w:val="none" w:sz="0" w:space="0" w:color="auto"/>
                    <w:right w:val="none" w:sz="0" w:space="0" w:color="auto"/>
                  </w:divBdr>
                  <w:divsChild>
                    <w:div w:id="1873766621">
                      <w:marLeft w:val="0"/>
                      <w:marRight w:val="0"/>
                      <w:marTop w:val="0"/>
                      <w:marBottom w:val="0"/>
                      <w:divBdr>
                        <w:top w:val="none" w:sz="0" w:space="0" w:color="auto"/>
                        <w:left w:val="none" w:sz="0" w:space="0" w:color="auto"/>
                        <w:bottom w:val="none" w:sz="0" w:space="0" w:color="auto"/>
                        <w:right w:val="none" w:sz="0" w:space="0" w:color="auto"/>
                      </w:divBdr>
                    </w:div>
                  </w:divsChild>
                </w:div>
                <w:div w:id="1342274133">
                  <w:marLeft w:val="0"/>
                  <w:marRight w:val="0"/>
                  <w:marTop w:val="0"/>
                  <w:marBottom w:val="0"/>
                  <w:divBdr>
                    <w:top w:val="none" w:sz="0" w:space="0" w:color="auto"/>
                    <w:left w:val="none" w:sz="0" w:space="0" w:color="auto"/>
                    <w:bottom w:val="none" w:sz="0" w:space="0" w:color="auto"/>
                    <w:right w:val="none" w:sz="0" w:space="0" w:color="auto"/>
                  </w:divBdr>
                  <w:divsChild>
                    <w:div w:id="790788250">
                      <w:marLeft w:val="0"/>
                      <w:marRight w:val="0"/>
                      <w:marTop w:val="0"/>
                      <w:marBottom w:val="0"/>
                      <w:divBdr>
                        <w:top w:val="none" w:sz="0" w:space="0" w:color="auto"/>
                        <w:left w:val="none" w:sz="0" w:space="0" w:color="auto"/>
                        <w:bottom w:val="none" w:sz="0" w:space="0" w:color="auto"/>
                        <w:right w:val="none" w:sz="0" w:space="0" w:color="auto"/>
                      </w:divBdr>
                    </w:div>
                  </w:divsChild>
                </w:div>
                <w:div w:id="1108622689">
                  <w:marLeft w:val="0"/>
                  <w:marRight w:val="0"/>
                  <w:marTop w:val="0"/>
                  <w:marBottom w:val="0"/>
                  <w:divBdr>
                    <w:top w:val="none" w:sz="0" w:space="0" w:color="auto"/>
                    <w:left w:val="none" w:sz="0" w:space="0" w:color="auto"/>
                    <w:bottom w:val="none" w:sz="0" w:space="0" w:color="auto"/>
                    <w:right w:val="none" w:sz="0" w:space="0" w:color="auto"/>
                  </w:divBdr>
                  <w:divsChild>
                    <w:div w:id="946044712">
                      <w:marLeft w:val="0"/>
                      <w:marRight w:val="0"/>
                      <w:marTop w:val="0"/>
                      <w:marBottom w:val="0"/>
                      <w:divBdr>
                        <w:top w:val="none" w:sz="0" w:space="0" w:color="auto"/>
                        <w:left w:val="none" w:sz="0" w:space="0" w:color="auto"/>
                        <w:bottom w:val="none" w:sz="0" w:space="0" w:color="auto"/>
                        <w:right w:val="none" w:sz="0" w:space="0" w:color="auto"/>
                      </w:divBdr>
                    </w:div>
                  </w:divsChild>
                </w:div>
                <w:div w:id="1487278841">
                  <w:marLeft w:val="0"/>
                  <w:marRight w:val="0"/>
                  <w:marTop w:val="0"/>
                  <w:marBottom w:val="0"/>
                  <w:divBdr>
                    <w:top w:val="none" w:sz="0" w:space="0" w:color="auto"/>
                    <w:left w:val="none" w:sz="0" w:space="0" w:color="auto"/>
                    <w:bottom w:val="none" w:sz="0" w:space="0" w:color="auto"/>
                    <w:right w:val="none" w:sz="0" w:space="0" w:color="auto"/>
                  </w:divBdr>
                  <w:divsChild>
                    <w:div w:id="1242367649">
                      <w:marLeft w:val="0"/>
                      <w:marRight w:val="0"/>
                      <w:marTop w:val="0"/>
                      <w:marBottom w:val="0"/>
                      <w:divBdr>
                        <w:top w:val="none" w:sz="0" w:space="0" w:color="auto"/>
                        <w:left w:val="none" w:sz="0" w:space="0" w:color="auto"/>
                        <w:bottom w:val="none" w:sz="0" w:space="0" w:color="auto"/>
                        <w:right w:val="none" w:sz="0" w:space="0" w:color="auto"/>
                      </w:divBdr>
                    </w:div>
                  </w:divsChild>
                </w:div>
                <w:div w:id="371197539">
                  <w:marLeft w:val="0"/>
                  <w:marRight w:val="0"/>
                  <w:marTop w:val="0"/>
                  <w:marBottom w:val="0"/>
                  <w:divBdr>
                    <w:top w:val="none" w:sz="0" w:space="0" w:color="auto"/>
                    <w:left w:val="none" w:sz="0" w:space="0" w:color="auto"/>
                    <w:bottom w:val="none" w:sz="0" w:space="0" w:color="auto"/>
                    <w:right w:val="none" w:sz="0" w:space="0" w:color="auto"/>
                  </w:divBdr>
                  <w:divsChild>
                    <w:div w:id="1501047715">
                      <w:marLeft w:val="0"/>
                      <w:marRight w:val="0"/>
                      <w:marTop w:val="0"/>
                      <w:marBottom w:val="0"/>
                      <w:divBdr>
                        <w:top w:val="none" w:sz="0" w:space="0" w:color="auto"/>
                        <w:left w:val="none" w:sz="0" w:space="0" w:color="auto"/>
                        <w:bottom w:val="none" w:sz="0" w:space="0" w:color="auto"/>
                        <w:right w:val="none" w:sz="0" w:space="0" w:color="auto"/>
                      </w:divBdr>
                    </w:div>
                  </w:divsChild>
                </w:div>
                <w:div w:id="394427267">
                  <w:marLeft w:val="0"/>
                  <w:marRight w:val="0"/>
                  <w:marTop w:val="0"/>
                  <w:marBottom w:val="0"/>
                  <w:divBdr>
                    <w:top w:val="none" w:sz="0" w:space="0" w:color="auto"/>
                    <w:left w:val="none" w:sz="0" w:space="0" w:color="auto"/>
                    <w:bottom w:val="none" w:sz="0" w:space="0" w:color="auto"/>
                    <w:right w:val="none" w:sz="0" w:space="0" w:color="auto"/>
                  </w:divBdr>
                  <w:divsChild>
                    <w:div w:id="2113471702">
                      <w:marLeft w:val="0"/>
                      <w:marRight w:val="0"/>
                      <w:marTop w:val="0"/>
                      <w:marBottom w:val="0"/>
                      <w:divBdr>
                        <w:top w:val="none" w:sz="0" w:space="0" w:color="auto"/>
                        <w:left w:val="none" w:sz="0" w:space="0" w:color="auto"/>
                        <w:bottom w:val="none" w:sz="0" w:space="0" w:color="auto"/>
                        <w:right w:val="none" w:sz="0" w:space="0" w:color="auto"/>
                      </w:divBdr>
                    </w:div>
                  </w:divsChild>
                </w:div>
                <w:div w:id="255673588">
                  <w:marLeft w:val="0"/>
                  <w:marRight w:val="0"/>
                  <w:marTop w:val="0"/>
                  <w:marBottom w:val="0"/>
                  <w:divBdr>
                    <w:top w:val="none" w:sz="0" w:space="0" w:color="auto"/>
                    <w:left w:val="none" w:sz="0" w:space="0" w:color="auto"/>
                    <w:bottom w:val="none" w:sz="0" w:space="0" w:color="auto"/>
                    <w:right w:val="none" w:sz="0" w:space="0" w:color="auto"/>
                  </w:divBdr>
                  <w:divsChild>
                    <w:div w:id="40179864">
                      <w:marLeft w:val="0"/>
                      <w:marRight w:val="0"/>
                      <w:marTop w:val="0"/>
                      <w:marBottom w:val="0"/>
                      <w:divBdr>
                        <w:top w:val="none" w:sz="0" w:space="0" w:color="auto"/>
                        <w:left w:val="none" w:sz="0" w:space="0" w:color="auto"/>
                        <w:bottom w:val="none" w:sz="0" w:space="0" w:color="auto"/>
                        <w:right w:val="none" w:sz="0" w:space="0" w:color="auto"/>
                      </w:divBdr>
                    </w:div>
                  </w:divsChild>
                </w:div>
                <w:div w:id="2090418437">
                  <w:marLeft w:val="0"/>
                  <w:marRight w:val="0"/>
                  <w:marTop w:val="0"/>
                  <w:marBottom w:val="0"/>
                  <w:divBdr>
                    <w:top w:val="none" w:sz="0" w:space="0" w:color="auto"/>
                    <w:left w:val="none" w:sz="0" w:space="0" w:color="auto"/>
                    <w:bottom w:val="none" w:sz="0" w:space="0" w:color="auto"/>
                    <w:right w:val="none" w:sz="0" w:space="0" w:color="auto"/>
                  </w:divBdr>
                  <w:divsChild>
                    <w:div w:id="1409305762">
                      <w:marLeft w:val="0"/>
                      <w:marRight w:val="0"/>
                      <w:marTop w:val="0"/>
                      <w:marBottom w:val="0"/>
                      <w:divBdr>
                        <w:top w:val="none" w:sz="0" w:space="0" w:color="auto"/>
                        <w:left w:val="none" w:sz="0" w:space="0" w:color="auto"/>
                        <w:bottom w:val="none" w:sz="0" w:space="0" w:color="auto"/>
                        <w:right w:val="none" w:sz="0" w:space="0" w:color="auto"/>
                      </w:divBdr>
                    </w:div>
                  </w:divsChild>
                </w:div>
                <w:div w:id="1813979648">
                  <w:marLeft w:val="0"/>
                  <w:marRight w:val="0"/>
                  <w:marTop w:val="0"/>
                  <w:marBottom w:val="0"/>
                  <w:divBdr>
                    <w:top w:val="none" w:sz="0" w:space="0" w:color="auto"/>
                    <w:left w:val="none" w:sz="0" w:space="0" w:color="auto"/>
                    <w:bottom w:val="none" w:sz="0" w:space="0" w:color="auto"/>
                    <w:right w:val="none" w:sz="0" w:space="0" w:color="auto"/>
                  </w:divBdr>
                  <w:divsChild>
                    <w:div w:id="87698571">
                      <w:marLeft w:val="0"/>
                      <w:marRight w:val="0"/>
                      <w:marTop w:val="0"/>
                      <w:marBottom w:val="0"/>
                      <w:divBdr>
                        <w:top w:val="none" w:sz="0" w:space="0" w:color="auto"/>
                        <w:left w:val="none" w:sz="0" w:space="0" w:color="auto"/>
                        <w:bottom w:val="none" w:sz="0" w:space="0" w:color="auto"/>
                        <w:right w:val="none" w:sz="0" w:space="0" w:color="auto"/>
                      </w:divBdr>
                    </w:div>
                  </w:divsChild>
                </w:div>
                <w:div w:id="2012827971">
                  <w:marLeft w:val="0"/>
                  <w:marRight w:val="0"/>
                  <w:marTop w:val="0"/>
                  <w:marBottom w:val="0"/>
                  <w:divBdr>
                    <w:top w:val="none" w:sz="0" w:space="0" w:color="auto"/>
                    <w:left w:val="none" w:sz="0" w:space="0" w:color="auto"/>
                    <w:bottom w:val="none" w:sz="0" w:space="0" w:color="auto"/>
                    <w:right w:val="none" w:sz="0" w:space="0" w:color="auto"/>
                  </w:divBdr>
                  <w:divsChild>
                    <w:div w:id="1928926693">
                      <w:marLeft w:val="0"/>
                      <w:marRight w:val="0"/>
                      <w:marTop w:val="0"/>
                      <w:marBottom w:val="0"/>
                      <w:divBdr>
                        <w:top w:val="none" w:sz="0" w:space="0" w:color="auto"/>
                        <w:left w:val="none" w:sz="0" w:space="0" w:color="auto"/>
                        <w:bottom w:val="none" w:sz="0" w:space="0" w:color="auto"/>
                        <w:right w:val="none" w:sz="0" w:space="0" w:color="auto"/>
                      </w:divBdr>
                    </w:div>
                  </w:divsChild>
                </w:div>
                <w:div w:id="399639955">
                  <w:marLeft w:val="0"/>
                  <w:marRight w:val="0"/>
                  <w:marTop w:val="0"/>
                  <w:marBottom w:val="0"/>
                  <w:divBdr>
                    <w:top w:val="none" w:sz="0" w:space="0" w:color="auto"/>
                    <w:left w:val="none" w:sz="0" w:space="0" w:color="auto"/>
                    <w:bottom w:val="none" w:sz="0" w:space="0" w:color="auto"/>
                    <w:right w:val="none" w:sz="0" w:space="0" w:color="auto"/>
                  </w:divBdr>
                  <w:divsChild>
                    <w:div w:id="137232848">
                      <w:marLeft w:val="0"/>
                      <w:marRight w:val="0"/>
                      <w:marTop w:val="0"/>
                      <w:marBottom w:val="0"/>
                      <w:divBdr>
                        <w:top w:val="none" w:sz="0" w:space="0" w:color="auto"/>
                        <w:left w:val="none" w:sz="0" w:space="0" w:color="auto"/>
                        <w:bottom w:val="none" w:sz="0" w:space="0" w:color="auto"/>
                        <w:right w:val="none" w:sz="0" w:space="0" w:color="auto"/>
                      </w:divBdr>
                    </w:div>
                  </w:divsChild>
                </w:div>
                <w:div w:id="555707118">
                  <w:marLeft w:val="0"/>
                  <w:marRight w:val="0"/>
                  <w:marTop w:val="0"/>
                  <w:marBottom w:val="0"/>
                  <w:divBdr>
                    <w:top w:val="none" w:sz="0" w:space="0" w:color="auto"/>
                    <w:left w:val="none" w:sz="0" w:space="0" w:color="auto"/>
                    <w:bottom w:val="none" w:sz="0" w:space="0" w:color="auto"/>
                    <w:right w:val="none" w:sz="0" w:space="0" w:color="auto"/>
                  </w:divBdr>
                  <w:divsChild>
                    <w:div w:id="1677878310">
                      <w:marLeft w:val="0"/>
                      <w:marRight w:val="0"/>
                      <w:marTop w:val="0"/>
                      <w:marBottom w:val="0"/>
                      <w:divBdr>
                        <w:top w:val="none" w:sz="0" w:space="0" w:color="auto"/>
                        <w:left w:val="none" w:sz="0" w:space="0" w:color="auto"/>
                        <w:bottom w:val="none" w:sz="0" w:space="0" w:color="auto"/>
                        <w:right w:val="none" w:sz="0" w:space="0" w:color="auto"/>
                      </w:divBdr>
                    </w:div>
                  </w:divsChild>
                </w:div>
                <w:div w:id="380638138">
                  <w:marLeft w:val="0"/>
                  <w:marRight w:val="0"/>
                  <w:marTop w:val="0"/>
                  <w:marBottom w:val="0"/>
                  <w:divBdr>
                    <w:top w:val="none" w:sz="0" w:space="0" w:color="auto"/>
                    <w:left w:val="none" w:sz="0" w:space="0" w:color="auto"/>
                    <w:bottom w:val="none" w:sz="0" w:space="0" w:color="auto"/>
                    <w:right w:val="none" w:sz="0" w:space="0" w:color="auto"/>
                  </w:divBdr>
                  <w:divsChild>
                    <w:div w:id="1565138880">
                      <w:marLeft w:val="0"/>
                      <w:marRight w:val="0"/>
                      <w:marTop w:val="0"/>
                      <w:marBottom w:val="0"/>
                      <w:divBdr>
                        <w:top w:val="none" w:sz="0" w:space="0" w:color="auto"/>
                        <w:left w:val="none" w:sz="0" w:space="0" w:color="auto"/>
                        <w:bottom w:val="none" w:sz="0" w:space="0" w:color="auto"/>
                        <w:right w:val="none" w:sz="0" w:space="0" w:color="auto"/>
                      </w:divBdr>
                    </w:div>
                  </w:divsChild>
                </w:div>
                <w:div w:id="1543443589">
                  <w:marLeft w:val="0"/>
                  <w:marRight w:val="0"/>
                  <w:marTop w:val="0"/>
                  <w:marBottom w:val="0"/>
                  <w:divBdr>
                    <w:top w:val="none" w:sz="0" w:space="0" w:color="auto"/>
                    <w:left w:val="none" w:sz="0" w:space="0" w:color="auto"/>
                    <w:bottom w:val="none" w:sz="0" w:space="0" w:color="auto"/>
                    <w:right w:val="none" w:sz="0" w:space="0" w:color="auto"/>
                  </w:divBdr>
                  <w:divsChild>
                    <w:div w:id="1123696096">
                      <w:marLeft w:val="0"/>
                      <w:marRight w:val="0"/>
                      <w:marTop w:val="0"/>
                      <w:marBottom w:val="0"/>
                      <w:divBdr>
                        <w:top w:val="none" w:sz="0" w:space="0" w:color="auto"/>
                        <w:left w:val="none" w:sz="0" w:space="0" w:color="auto"/>
                        <w:bottom w:val="none" w:sz="0" w:space="0" w:color="auto"/>
                        <w:right w:val="none" w:sz="0" w:space="0" w:color="auto"/>
                      </w:divBdr>
                    </w:div>
                  </w:divsChild>
                </w:div>
                <w:div w:id="1354111464">
                  <w:marLeft w:val="0"/>
                  <w:marRight w:val="0"/>
                  <w:marTop w:val="0"/>
                  <w:marBottom w:val="0"/>
                  <w:divBdr>
                    <w:top w:val="none" w:sz="0" w:space="0" w:color="auto"/>
                    <w:left w:val="none" w:sz="0" w:space="0" w:color="auto"/>
                    <w:bottom w:val="none" w:sz="0" w:space="0" w:color="auto"/>
                    <w:right w:val="none" w:sz="0" w:space="0" w:color="auto"/>
                  </w:divBdr>
                  <w:divsChild>
                    <w:div w:id="835803998">
                      <w:marLeft w:val="0"/>
                      <w:marRight w:val="0"/>
                      <w:marTop w:val="0"/>
                      <w:marBottom w:val="0"/>
                      <w:divBdr>
                        <w:top w:val="none" w:sz="0" w:space="0" w:color="auto"/>
                        <w:left w:val="none" w:sz="0" w:space="0" w:color="auto"/>
                        <w:bottom w:val="none" w:sz="0" w:space="0" w:color="auto"/>
                        <w:right w:val="none" w:sz="0" w:space="0" w:color="auto"/>
                      </w:divBdr>
                    </w:div>
                  </w:divsChild>
                </w:div>
                <w:div w:id="848060031">
                  <w:marLeft w:val="0"/>
                  <w:marRight w:val="0"/>
                  <w:marTop w:val="0"/>
                  <w:marBottom w:val="0"/>
                  <w:divBdr>
                    <w:top w:val="none" w:sz="0" w:space="0" w:color="auto"/>
                    <w:left w:val="none" w:sz="0" w:space="0" w:color="auto"/>
                    <w:bottom w:val="none" w:sz="0" w:space="0" w:color="auto"/>
                    <w:right w:val="none" w:sz="0" w:space="0" w:color="auto"/>
                  </w:divBdr>
                  <w:divsChild>
                    <w:div w:id="1708917168">
                      <w:marLeft w:val="0"/>
                      <w:marRight w:val="0"/>
                      <w:marTop w:val="0"/>
                      <w:marBottom w:val="0"/>
                      <w:divBdr>
                        <w:top w:val="none" w:sz="0" w:space="0" w:color="auto"/>
                        <w:left w:val="none" w:sz="0" w:space="0" w:color="auto"/>
                        <w:bottom w:val="none" w:sz="0" w:space="0" w:color="auto"/>
                        <w:right w:val="none" w:sz="0" w:space="0" w:color="auto"/>
                      </w:divBdr>
                    </w:div>
                  </w:divsChild>
                </w:div>
                <w:div w:id="823278574">
                  <w:marLeft w:val="0"/>
                  <w:marRight w:val="0"/>
                  <w:marTop w:val="0"/>
                  <w:marBottom w:val="0"/>
                  <w:divBdr>
                    <w:top w:val="none" w:sz="0" w:space="0" w:color="auto"/>
                    <w:left w:val="none" w:sz="0" w:space="0" w:color="auto"/>
                    <w:bottom w:val="none" w:sz="0" w:space="0" w:color="auto"/>
                    <w:right w:val="none" w:sz="0" w:space="0" w:color="auto"/>
                  </w:divBdr>
                  <w:divsChild>
                    <w:div w:id="1245146961">
                      <w:marLeft w:val="0"/>
                      <w:marRight w:val="0"/>
                      <w:marTop w:val="0"/>
                      <w:marBottom w:val="0"/>
                      <w:divBdr>
                        <w:top w:val="none" w:sz="0" w:space="0" w:color="auto"/>
                        <w:left w:val="none" w:sz="0" w:space="0" w:color="auto"/>
                        <w:bottom w:val="none" w:sz="0" w:space="0" w:color="auto"/>
                        <w:right w:val="none" w:sz="0" w:space="0" w:color="auto"/>
                      </w:divBdr>
                    </w:div>
                  </w:divsChild>
                </w:div>
                <w:div w:id="1481926105">
                  <w:marLeft w:val="0"/>
                  <w:marRight w:val="0"/>
                  <w:marTop w:val="0"/>
                  <w:marBottom w:val="0"/>
                  <w:divBdr>
                    <w:top w:val="none" w:sz="0" w:space="0" w:color="auto"/>
                    <w:left w:val="none" w:sz="0" w:space="0" w:color="auto"/>
                    <w:bottom w:val="none" w:sz="0" w:space="0" w:color="auto"/>
                    <w:right w:val="none" w:sz="0" w:space="0" w:color="auto"/>
                  </w:divBdr>
                  <w:divsChild>
                    <w:div w:id="567616356">
                      <w:marLeft w:val="0"/>
                      <w:marRight w:val="0"/>
                      <w:marTop w:val="0"/>
                      <w:marBottom w:val="0"/>
                      <w:divBdr>
                        <w:top w:val="none" w:sz="0" w:space="0" w:color="auto"/>
                        <w:left w:val="none" w:sz="0" w:space="0" w:color="auto"/>
                        <w:bottom w:val="none" w:sz="0" w:space="0" w:color="auto"/>
                        <w:right w:val="none" w:sz="0" w:space="0" w:color="auto"/>
                      </w:divBdr>
                    </w:div>
                  </w:divsChild>
                </w:div>
                <w:div w:id="545222553">
                  <w:marLeft w:val="0"/>
                  <w:marRight w:val="0"/>
                  <w:marTop w:val="0"/>
                  <w:marBottom w:val="0"/>
                  <w:divBdr>
                    <w:top w:val="none" w:sz="0" w:space="0" w:color="auto"/>
                    <w:left w:val="none" w:sz="0" w:space="0" w:color="auto"/>
                    <w:bottom w:val="none" w:sz="0" w:space="0" w:color="auto"/>
                    <w:right w:val="none" w:sz="0" w:space="0" w:color="auto"/>
                  </w:divBdr>
                  <w:divsChild>
                    <w:div w:id="1302660497">
                      <w:marLeft w:val="0"/>
                      <w:marRight w:val="0"/>
                      <w:marTop w:val="0"/>
                      <w:marBottom w:val="0"/>
                      <w:divBdr>
                        <w:top w:val="none" w:sz="0" w:space="0" w:color="auto"/>
                        <w:left w:val="none" w:sz="0" w:space="0" w:color="auto"/>
                        <w:bottom w:val="none" w:sz="0" w:space="0" w:color="auto"/>
                        <w:right w:val="none" w:sz="0" w:space="0" w:color="auto"/>
                      </w:divBdr>
                    </w:div>
                  </w:divsChild>
                </w:div>
                <w:div w:id="1915429449">
                  <w:marLeft w:val="0"/>
                  <w:marRight w:val="0"/>
                  <w:marTop w:val="0"/>
                  <w:marBottom w:val="0"/>
                  <w:divBdr>
                    <w:top w:val="none" w:sz="0" w:space="0" w:color="auto"/>
                    <w:left w:val="none" w:sz="0" w:space="0" w:color="auto"/>
                    <w:bottom w:val="none" w:sz="0" w:space="0" w:color="auto"/>
                    <w:right w:val="none" w:sz="0" w:space="0" w:color="auto"/>
                  </w:divBdr>
                  <w:divsChild>
                    <w:div w:id="1667513184">
                      <w:marLeft w:val="0"/>
                      <w:marRight w:val="0"/>
                      <w:marTop w:val="0"/>
                      <w:marBottom w:val="0"/>
                      <w:divBdr>
                        <w:top w:val="none" w:sz="0" w:space="0" w:color="auto"/>
                        <w:left w:val="none" w:sz="0" w:space="0" w:color="auto"/>
                        <w:bottom w:val="none" w:sz="0" w:space="0" w:color="auto"/>
                        <w:right w:val="none" w:sz="0" w:space="0" w:color="auto"/>
                      </w:divBdr>
                    </w:div>
                  </w:divsChild>
                </w:div>
                <w:div w:id="2107268565">
                  <w:marLeft w:val="0"/>
                  <w:marRight w:val="0"/>
                  <w:marTop w:val="0"/>
                  <w:marBottom w:val="0"/>
                  <w:divBdr>
                    <w:top w:val="none" w:sz="0" w:space="0" w:color="auto"/>
                    <w:left w:val="none" w:sz="0" w:space="0" w:color="auto"/>
                    <w:bottom w:val="none" w:sz="0" w:space="0" w:color="auto"/>
                    <w:right w:val="none" w:sz="0" w:space="0" w:color="auto"/>
                  </w:divBdr>
                  <w:divsChild>
                    <w:div w:id="1375810046">
                      <w:marLeft w:val="0"/>
                      <w:marRight w:val="0"/>
                      <w:marTop w:val="0"/>
                      <w:marBottom w:val="0"/>
                      <w:divBdr>
                        <w:top w:val="none" w:sz="0" w:space="0" w:color="auto"/>
                        <w:left w:val="none" w:sz="0" w:space="0" w:color="auto"/>
                        <w:bottom w:val="none" w:sz="0" w:space="0" w:color="auto"/>
                        <w:right w:val="none" w:sz="0" w:space="0" w:color="auto"/>
                      </w:divBdr>
                    </w:div>
                  </w:divsChild>
                </w:div>
                <w:div w:id="1694572197">
                  <w:marLeft w:val="0"/>
                  <w:marRight w:val="0"/>
                  <w:marTop w:val="0"/>
                  <w:marBottom w:val="0"/>
                  <w:divBdr>
                    <w:top w:val="none" w:sz="0" w:space="0" w:color="auto"/>
                    <w:left w:val="none" w:sz="0" w:space="0" w:color="auto"/>
                    <w:bottom w:val="none" w:sz="0" w:space="0" w:color="auto"/>
                    <w:right w:val="none" w:sz="0" w:space="0" w:color="auto"/>
                  </w:divBdr>
                  <w:divsChild>
                    <w:div w:id="1429887128">
                      <w:marLeft w:val="0"/>
                      <w:marRight w:val="0"/>
                      <w:marTop w:val="0"/>
                      <w:marBottom w:val="0"/>
                      <w:divBdr>
                        <w:top w:val="none" w:sz="0" w:space="0" w:color="auto"/>
                        <w:left w:val="none" w:sz="0" w:space="0" w:color="auto"/>
                        <w:bottom w:val="none" w:sz="0" w:space="0" w:color="auto"/>
                        <w:right w:val="none" w:sz="0" w:space="0" w:color="auto"/>
                      </w:divBdr>
                    </w:div>
                  </w:divsChild>
                </w:div>
                <w:div w:id="1553879378">
                  <w:marLeft w:val="0"/>
                  <w:marRight w:val="0"/>
                  <w:marTop w:val="0"/>
                  <w:marBottom w:val="0"/>
                  <w:divBdr>
                    <w:top w:val="none" w:sz="0" w:space="0" w:color="auto"/>
                    <w:left w:val="none" w:sz="0" w:space="0" w:color="auto"/>
                    <w:bottom w:val="none" w:sz="0" w:space="0" w:color="auto"/>
                    <w:right w:val="none" w:sz="0" w:space="0" w:color="auto"/>
                  </w:divBdr>
                  <w:divsChild>
                    <w:div w:id="563565366">
                      <w:marLeft w:val="0"/>
                      <w:marRight w:val="0"/>
                      <w:marTop w:val="0"/>
                      <w:marBottom w:val="0"/>
                      <w:divBdr>
                        <w:top w:val="none" w:sz="0" w:space="0" w:color="auto"/>
                        <w:left w:val="none" w:sz="0" w:space="0" w:color="auto"/>
                        <w:bottom w:val="none" w:sz="0" w:space="0" w:color="auto"/>
                        <w:right w:val="none" w:sz="0" w:space="0" w:color="auto"/>
                      </w:divBdr>
                    </w:div>
                  </w:divsChild>
                </w:div>
                <w:div w:id="1103040135">
                  <w:marLeft w:val="0"/>
                  <w:marRight w:val="0"/>
                  <w:marTop w:val="0"/>
                  <w:marBottom w:val="0"/>
                  <w:divBdr>
                    <w:top w:val="none" w:sz="0" w:space="0" w:color="auto"/>
                    <w:left w:val="none" w:sz="0" w:space="0" w:color="auto"/>
                    <w:bottom w:val="none" w:sz="0" w:space="0" w:color="auto"/>
                    <w:right w:val="none" w:sz="0" w:space="0" w:color="auto"/>
                  </w:divBdr>
                  <w:divsChild>
                    <w:div w:id="1654523145">
                      <w:marLeft w:val="0"/>
                      <w:marRight w:val="0"/>
                      <w:marTop w:val="0"/>
                      <w:marBottom w:val="0"/>
                      <w:divBdr>
                        <w:top w:val="none" w:sz="0" w:space="0" w:color="auto"/>
                        <w:left w:val="none" w:sz="0" w:space="0" w:color="auto"/>
                        <w:bottom w:val="none" w:sz="0" w:space="0" w:color="auto"/>
                        <w:right w:val="none" w:sz="0" w:space="0" w:color="auto"/>
                      </w:divBdr>
                    </w:div>
                  </w:divsChild>
                </w:div>
                <w:div w:id="766968274">
                  <w:marLeft w:val="0"/>
                  <w:marRight w:val="0"/>
                  <w:marTop w:val="0"/>
                  <w:marBottom w:val="0"/>
                  <w:divBdr>
                    <w:top w:val="none" w:sz="0" w:space="0" w:color="auto"/>
                    <w:left w:val="none" w:sz="0" w:space="0" w:color="auto"/>
                    <w:bottom w:val="none" w:sz="0" w:space="0" w:color="auto"/>
                    <w:right w:val="none" w:sz="0" w:space="0" w:color="auto"/>
                  </w:divBdr>
                  <w:divsChild>
                    <w:div w:id="1279407666">
                      <w:marLeft w:val="0"/>
                      <w:marRight w:val="0"/>
                      <w:marTop w:val="0"/>
                      <w:marBottom w:val="0"/>
                      <w:divBdr>
                        <w:top w:val="none" w:sz="0" w:space="0" w:color="auto"/>
                        <w:left w:val="none" w:sz="0" w:space="0" w:color="auto"/>
                        <w:bottom w:val="none" w:sz="0" w:space="0" w:color="auto"/>
                        <w:right w:val="none" w:sz="0" w:space="0" w:color="auto"/>
                      </w:divBdr>
                    </w:div>
                  </w:divsChild>
                </w:div>
                <w:div w:id="337463495">
                  <w:marLeft w:val="0"/>
                  <w:marRight w:val="0"/>
                  <w:marTop w:val="0"/>
                  <w:marBottom w:val="0"/>
                  <w:divBdr>
                    <w:top w:val="none" w:sz="0" w:space="0" w:color="auto"/>
                    <w:left w:val="none" w:sz="0" w:space="0" w:color="auto"/>
                    <w:bottom w:val="none" w:sz="0" w:space="0" w:color="auto"/>
                    <w:right w:val="none" w:sz="0" w:space="0" w:color="auto"/>
                  </w:divBdr>
                  <w:divsChild>
                    <w:div w:id="1875537935">
                      <w:marLeft w:val="0"/>
                      <w:marRight w:val="0"/>
                      <w:marTop w:val="0"/>
                      <w:marBottom w:val="0"/>
                      <w:divBdr>
                        <w:top w:val="none" w:sz="0" w:space="0" w:color="auto"/>
                        <w:left w:val="none" w:sz="0" w:space="0" w:color="auto"/>
                        <w:bottom w:val="none" w:sz="0" w:space="0" w:color="auto"/>
                        <w:right w:val="none" w:sz="0" w:space="0" w:color="auto"/>
                      </w:divBdr>
                    </w:div>
                  </w:divsChild>
                </w:div>
                <w:div w:id="558244388">
                  <w:marLeft w:val="0"/>
                  <w:marRight w:val="0"/>
                  <w:marTop w:val="0"/>
                  <w:marBottom w:val="0"/>
                  <w:divBdr>
                    <w:top w:val="none" w:sz="0" w:space="0" w:color="auto"/>
                    <w:left w:val="none" w:sz="0" w:space="0" w:color="auto"/>
                    <w:bottom w:val="none" w:sz="0" w:space="0" w:color="auto"/>
                    <w:right w:val="none" w:sz="0" w:space="0" w:color="auto"/>
                  </w:divBdr>
                  <w:divsChild>
                    <w:div w:id="625309662">
                      <w:marLeft w:val="0"/>
                      <w:marRight w:val="0"/>
                      <w:marTop w:val="0"/>
                      <w:marBottom w:val="0"/>
                      <w:divBdr>
                        <w:top w:val="none" w:sz="0" w:space="0" w:color="auto"/>
                        <w:left w:val="none" w:sz="0" w:space="0" w:color="auto"/>
                        <w:bottom w:val="none" w:sz="0" w:space="0" w:color="auto"/>
                        <w:right w:val="none" w:sz="0" w:space="0" w:color="auto"/>
                      </w:divBdr>
                    </w:div>
                  </w:divsChild>
                </w:div>
                <w:div w:id="842552372">
                  <w:marLeft w:val="0"/>
                  <w:marRight w:val="0"/>
                  <w:marTop w:val="0"/>
                  <w:marBottom w:val="0"/>
                  <w:divBdr>
                    <w:top w:val="none" w:sz="0" w:space="0" w:color="auto"/>
                    <w:left w:val="none" w:sz="0" w:space="0" w:color="auto"/>
                    <w:bottom w:val="none" w:sz="0" w:space="0" w:color="auto"/>
                    <w:right w:val="none" w:sz="0" w:space="0" w:color="auto"/>
                  </w:divBdr>
                  <w:divsChild>
                    <w:div w:id="1073698003">
                      <w:marLeft w:val="0"/>
                      <w:marRight w:val="0"/>
                      <w:marTop w:val="0"/>
                      <w:marBottom w:val="0"/>
                      <w:divBdr>
                        <w:top w:val="none" w:sz="0" w:space="0" w:color="auto"/>
                        <w:left w:val="none" w:sz="0" w:space="0" w:color="auto"/>
                        <w:bottom w:val="none" w:sz="0" w:space="0" w:color="auto"/>
                        <w:right w:val="none" w:sz="0" w:space="0" w:color="auto"/>
                      </w:divBdr>
                    </w:div>
                  </w:divsChild>
                </w:div>
                <w:div w:id="261184664">
                  <w:marLeft w:val="0"/>
                  <w:marRight w:val="0"/>
                  <w:marTop w:val="0"/>
                  <w:marBottom w:val="0"/>
                  <w:divBdr>
                    <w:top w:val="none" w:sz="0" w:space="0" w:color="auto"/>
                    <w:left w:val="none" w:sz="0" w:space="0" w:color="auto"/>
                    <w:bottom w:val="none" w:sz="0" w:space="0" w:color="auto"/>
                    <w:right w:val="none" w:sz="0" w:space="0" w:color="auto"/>
                  </w:divBdr>
                  <w:divsChild>
                    <w:div w:id="2091459630">
                      <w:marLeft w:val="0"/>
                      <w:marRight w:val="0"/>
                      <w:marTop w:val="0"/>
                      <w:marBottom w:val="0"/>
                      <w:divBdr>
                        <w:top w:val="none" w:sz="0" w:space="0" w:color="auto"/>
                        <w:left w:val="none" w:sz="0" w:space="0" w:color="auto"/>
                        <w:bottom w:val="none" w:sz="0" w:space="0" w:color="auto"/>
                        <w:right w:val="none" w:sz="0" w:space="0" w:color="auto"/>
                      </w:divBdr>
                    </w:div>
                  </w:divsChild>
                </w:div>
                <w:div w:id="242109938">
                  <w:marLeft w:val="0"/>
                  <w:marRight w:val="0"/>
                  <w:marTop w:val="0"/>
                  <w:marBottom w:val="0"/>
                  <w:divBdr>
                    <w:top w:val="none" w:sz="0" w:space="0" w:color="auto"/>
                    <w:left w:val="none" w:sz="0" w:space="0" w:color="auto"/>
                    <w:bottom w:val="none" w:sz="0" w:space="0" w:color="auto"/>
                    <w:right w:val="none" w:sz="0" w:space="0" w:color="auto"/>
                  </w:divBdr>
                  <w:divsChild>
                    <w:div w:id="1434088543">
                      <w:marLeft w:val="0"/>
                      <w:marRight w:val="0"/>
                      <w:marTop w:val="0"/>
                      <w:marBottom w:val="0"/>
                      <w:divBdr>
                        <w:top w:val="none" w:sz="0" w:space="0" w:color="auto"/>
                        <w:left w:val="none" w:sz="0" w:space="0" w:color="auto"/>
                        <w:bottom w:val="none" w:sz="0" w:space="0" w:color="auto"/>
                        <w:right w:val="none" w:sz="0" w:space="0" w:color="auto"/>
                      </w:divBdr>
                    </w:div>
                  </w:divsChild>
                </w:div>
                <w:div w:id="113598672">
                  <w:marLeft w:val="0"/>
                  <w:marRight w:val="0"/>
                  <w:marTop w:val="0"/>
                  <w:marBottom w:val="0"/>
                  <w:divBdr>
                    <w:top w:val="none" w:sz="0" w:space="0" w:color="auto"/>
                    <w:left w:val="none" w:sz="0" w:space="0" w:color="auto"/>
                    <w:bottom w:val="none" w:sz="0" w:space="0" w:color="auto"/>
                    <w:right w:val="none" w:sz="0" w:space="0" w:color="auto"/>
                  </w:divBdr>
                  <w:divsChild>
                    <w:div w:id="1362584760">
                      <w:marLeft w:val="0"/>
                      <w:marRight w:val="0"/>
                      <w:marTop w:val="0"/>
                      <w:marBottom w:val="0"/>
                      <w:divBdr>
                        <w:top w:val="none" w:sz="0" w:space="0" w:color="auto"/>
                        <w:left w:val="none" w:sz="0" w:space="0" w:color="auto"/>
                        <w:bottom w:val="none" w:sz="0" w:space="0" w:color="auto"/>
                        <w:right w:val="none" w:sz="0" w:space="0" w:color="auto"/>
                      </w:divBdr>
                    </w:div>
                  </w:divsChild>
                </w:div>
                <w:div w:id="1928346033">
                  <w:marLeft w:val="0"/>
                  <w:marRight w:val="0"/>
                  <w:marTop w:val="0"/>
                  <w:marBottom w:val="0"/>
                  <w:divBdr>
                    <w:top w:val="none" w:sz="0" w:space="0" w:color="auto"/>
                    <w:left w:val="none" w:sz="0" w:space="0" w:color="auto"/>
                    <w:bottom w:val="none" w:sz="0" w:space="0" w:color="auto"/>
                    <w:right w:val="none" w:sz="0" w:space="0" w:color="auto"/>
                  </w:divBdr>
                  <w:divsChild>
                    <w:div w:id="568729221">
                      <w:marLeft w:val="0"/>
                      <w:marRight w:val="0"/>
                      <w:marTop w:val="0"/>
                      <w:marBottom w:val="0"/>
                      <w:divBdr>
                        <w:top w:val="none" w:sz="0" w:space="0" w:color="auto"/>
                        <w:left w:val="none" w:sz="0" w:space="0" w:color="auto"/>
                        <w:bottom w:val="none" w:sz="0" w:space="0" w:color="auto"/>
                        <w:right w:val="none" w:sz="0" w:space="0" w:color="auto"/>
                      </w:divBdr>
                    </w:div>
                  </w:divsChild>
                </w:div>
                <w:div w:id="1997370663">
                  <w:marLeft w:val="0"/>
                  <w:marRight w:val="0"/>
                  <w:marTop w:val="0"/>
                  <w:marBottom w:val="0"/>
                  <w:divBdr>
                    <w:top w:val="none" w:sz="0" w:space="0" w:color="auto"/>
                    <w:left w:val="none" w:sz="0" w:space="0" w:color="auto"/>
                    <w:bottom w:val="none" w:sz="0" w:space="0" w:color="auto"/>
                    <w:right w:val="none" w:sz="0" w:space="0" w:color="auto"/>
                  </w:divBdr>
                  <w:divsChild>
                    <w:div w:id="1392923780">
                      <w:marLeft w:val="0"/>
                      <w:marRight w:val="0"/>
                      <w:marTop w:val="0"/>
                      <w:marBottom w:val="0"/>
                      <w:divBdr>
                        <w:top w:val="none" w:sz="0" w:space="0" w:color="auto"/>
                        <w:left w:val="none" w:sz="0" w:space="0" w:color="auto"/>
                        <w:bottom w:val="none" w:sz="0" w:space="0" w:color="auto"/>
                        <w:right w:val="none" w:sz="0" w:space="0" w:color="auto"/>
                      </w:divBdr>
                    </w:div>
                  </w:divsChild>
                </w:div>
                <w:div w:id="324863926">
                  <w:marLeft w:val="0"/>
                  <w:marRight w:val="0"/>
                  <w:marTop w:val="0"/>
                  <w:marBottom w:val="0"/>
                  <w:divBdr>
                    <w:top w:val="none" w:sz="0" w:space="0" w:color="auto"/>
                    <w:left w:val="none" w:sz="0" w:space="0" w:color="auto"/>
                    <w:bottom w:val="none" w:sz="0" w:space="0" w:color="auto"/>
                    <w:right w:val="none" w:sz="0" w:space="0" w:color="auto"/>
                  </w:divBdr>
                  <w:divsChild>
                    <w:div w:id="2096128971">
                      <w:marLeft w:val="0"/>
                      <w:marRight w:val="0"/>
                      <w:marTop w:val="0"/>
                      <w:marBottom w:val="0"/>
                      <w:divBdr>
                        <w:top w:val="none" w:sz="0" w:space="0" w:color="auto"/>
                        <w:left w:val="none" w:sz="0" w:space="0" w:color="auto"/>
                        <w:bottom w:val="none" w:sz="0" w:space="0" w:color="auto"/>
                        <w:right w:val="none" w:sz="0" w:space="0" w:color="auto"/>
                      </w:divBdr>
                    </w:div>
                  </w:divsChild>
                </w:div>
                <w:div w:id="174997515">
                  <w:marLeft w:val="0"/>
                  <w:marRight w:val="0"/>
                  <w:marTop w:val="0"/>
                  <w:marBottom w:val="0"/>
                  <w:divBdr>
                    <w:top w:val="none" w:sz="0" w:space="0" w:color="auto"/>
                    <w:left w:val="none" w:sz="0" w:space="0" w:color="auto"/>
                    <w:bottom w:val="none" w:sz="0" w:space="0" w:color="auto"/>
                    <w:right w:val="none" w:sz="0" w:space="0" w:color="auto"/>
                  </w:divBdr>
                  <w:divsChild>
                    <w:div w:id="1755857611">
                      <w:marLeft w:val="0"/>
                      <w:marRight w:val="0"/>
                      <w:marTop w:val="0"/>
                      <w:marBottom w:val="0"/>
                      <w:divBdr>
                        <w:top w:val="none" w:sz="0" w:space="0" w:color="auto"/>
                        <w:left w:val="none" w:sz="0" w:space="0" w:color="auto"/>
                        <w:bottom w:val="none" w:sz="0" w:space="0" w:color="auto"/>
                        <w:right w:val="none" w:sz="0" w:space="0" w:color="auto"/>
                      </w:divBdr>
                    </w:div>
                  </w:divsChild>
                </w:div>
                <w:div w:id="644890191">
                  <w:marLeft w:val="0"/>
                  <w:marRight w:val="0"/>
                  <w:marTop w:val="0"/>
                  <w:marBottom w:val="0"/>
                  <w:divBdr>
                    <w:top w:val="none" w:sz="0" w:space="0" w:color="auto"/>
                    <w:left w:val="none" w:sz="0" w:space="0" w:color="auto"/>
                    <w:bottom w:val="none" w:sz="0" w:space="0" w:color="auto"/>
                    <w:right w:val="none" w:sz="0" w:space="0" w:color="auto"/>
                  </w:divBdr>
                  <w:divsChild>
                    <w:div w:id="12461496">
                      <w:marLeft w:val="0"/>
                      <w:marRight w:val="0"/>
                      <w:marTop w:val="0"/>
                      <w:marBottom w:val="0"/>
                      <w:divBdr>
                        <w:top w:val="none" w:sz="0" w:space="0" w:color="auto"/>
                        <w:left w:val="none" w:sz="0" w:space="0" w:color="auto"/>
                        <w:bottom w:val="none" w:sz="0" w:space="0" w:color="auto"/>
                        <w:right w:val="none" w:sz="0" w:space="0" w:color="auto"/>
                      </w:divBdr>
                    </w:div>
                  </w:divsChild>
                </w:div>
                <w:div w:id="1062296204">
                  <w:marLeft w:val="0"/>
                  <w:marRight w:val="0"/>
                  <w:marTop w:val="0"/>
                  <w:marBottom w:val="0"/>
                  <w:divBdr>
                    <w:top w:val="none" w:sz="0" w:space="0" w:color="auto"/>
                    <w:left w:val="none" w:sz="0" w:space="0" w:color="auto"/>
                    <w:bottom w:val="none" w:sz="0" w:space="0" w:color="auto"/>
                    <w:right w:val="none" w:sz="0" w:space="0" w:color="auto"/>
                  </w:divBdr>
                  <w:divsChild>
                    <w:div w:id="1812941123">
                      <w:marLeft w:val="0"/>
                      <w:marRight w:val="0"/>
                      <w:marTop w:val="0"/>
                      <w:marBottom w:val="0"/>
                      <w:divBdr>
                        <w:top w:val="none" w:sz="0" w:space="0" w:color="auto"/>
                        <w:left w:val="none" w:sz="0" w:space="0" w:color="auto"/>
                        <w:bottom w:val="none" w:sz="0" w:space="0" w:color="auto"/>
                        <w:right w:val="none" w:sz="0" w:space="0" w:color="auto"/>
                      </w:divBdr>
                    </w:div>
                  </w:divsChild>
                </w:div>
                <w:div w:id="150215508">
                  <w:marLeft w:val="0"/>
                  <w:marRight w:val="0"/>
                  <w:marTop w:val="0"/>
                  <w:marBottom w:val="0"/>
                  <w:divBdr>
                    <w:top w:val="none" w:sz="0" w:space="0" w:color="auto"/>
                    <w:left w:val="none" w:sz="0" w:space="0" w:color="auto"/>
                    <w:bottom w:val="none" w:sz="0" w:space="0" w:color="auto"/>
                    <w:right w:val="none" w:sz="0" w:space="0" w:color="auto"/>
                  </w:divBdr>
                  <w:divsChild>
                    <w:div w:id="1134560433">
                      <w:marLeft w:val="0"/>
                      <w:marRight w:val="0"/>
                      <w:marTop w:val="0"/>
                      <w:marBottom w:val="0"/>
                      <w:divBdr>
                        <w:top w:val="none" w:sz="0" w:space="0" w:color="auto"/>
                        <w:left w:val="none" w:sz="0" w:space="0" w:color="auto"/>
                        <w:bottom w:val="none" w:sz="0" w:space="0" w:color="auto"/>
                        <w:right w:val="none" w:sz="0" w:space="0" w:color="auto"/>
                      </w:divBdr>
                    </w:div>
                  </w:divsChild>
                </w:div>
                <w:div w:id="1087995174">
                  <w:marLeft w:val="0"/>
                  <w:marRight w:val="0"/>
                  <w:marTop w:val="0"/>
                  <w:marBottom w:val="0"/>
                  <w:divBdr>
                    <w:top w:val="none" w:sz="0" w:space="0" w:color="auto"/>
                    <w:left w:val="none" w:sz="0" w:space="0" w:color="auto"/>
                    <w:bottom w:val="none" w:sz="0" w:space="0" w:color="auto"/>
                    <w:right w:val="none" w:sz="0" w:space="0" w:color="auto"/>
                  </w:divBdr>
                  <w:divsChild>
                    <w:div w:id="59982914">
                      <w:marLeft w:val="0"/>
                      <w:marRight w:val="0"/>
                      <w:marTop w:val="0"/>
                      <w:marBottom w:val="0"/>
                      <w:divBdr>
                        <w:top w:val="none" w:sz="0" w:space="0" w:color="auto"/>
                        <w:left w:val="none" w:sz="0" w:space="0" w:color="auto"/>
                        <w:bottom w:val="none" w:sz="0" w:space="0" w:color="auto"/>
                        <w:right w:val="none" w:sz="0" w:space="0" w:color="auto"/>
                      </w:divBdr>
                    </w:div>
                  </w:divsChild>
                </w:div>
                <w:div w:id="677848809">
                  <w:marLeft w:val="0"/>
                  <w:marRight w:val="0"/>
                  <w:marTop w:val="0"/>
                  <w:marBottom w:val="0"/>
                  <w:divBdr>
                    <w:top w:val="none" w:sz="0" w:space="0" w:color="auto"/>
                    <w:left w:val="none" w:sz="0" w:space="0" w:color="auto"/>
                    <w:bottom w:val="none" w:sz="0" w:space="0" w:color="auto"/>
                    <w:right w:val="none" w:sz="0" w:space="0" w:color="auto"/>
                  </w:divBdr>
                  <w:divsChild>
                    <w:div w:id="1369910930">
                      <w:marLeft w:val="0"/>
                      <w:marRight w:val="0"/>
                      <w:marTop w:val="0"/>
                      <w:marBottom w:val="0"/>
                      <w:divBdr>
                        <w:top w:val="none" w:sz="0" w:space="0" w:color="auto"/>
                        <w:left w:val="none" w:sz="0" w:space="0" w:color="auto"/>
                        <w:bottom w:val="none" w:sz="0" w:space="0" w:color="auto"/>
                        <w:right w:val="none" w:sz="0" w:space="0" w:color="auto"/>
                      </w:divBdr>
                    </w:div>
                  </w:divsChild>
                </w:div>
                <w:div w:id="992636860">
                  <w:marLeft w:val="0"/>
                  <w:marRight w:val="0"/>
                  <w:marTop w:val="0"/>
                  <w:marBottom w:val="0"/>
                  <w:divBdr>
                    <w:top w:val="none" w:sz="0" w:space="0" w:color="auto"/>
                    <w:left w:val="none" w:sz="0" w:space="0" w:color="auto"/>
                    <w:bottom w:val="none" w:sz="0" w:space="0" w:color="auto"/>
                    <w:right w:val="none" w:sz="0" w:space="0" w:color="auto"/>
                  </w:divBdr>
                  <w:divsChild>
                    <w:div w:id="1427655450">
                      <w:marLeft w:val="0"/>
                      <w:marRight w:val="0"/>
                      <w:marTop w:val="0"/>
                      <w:marBottom w:val="0"/>
                      <w:divBdr>
                        <w:top w:val="none" w:sz="0" w:space="0" w:color="auto"/>
                        <w:left w:val="none" w:sz="0" w:space="0" w:color="auto"/>
                        <w:bottom w:val="none" w:sz="0" w:space="0" w:color="auto"/>
                        <w:right w:val="none" w:sz="0" w:space="0" w:color="auto"/>
                      </w:divBdr>
                    </w:div>
                  </w:divsChild>
                </w:div>
                <w:div w:id="1556160817">
                  <w:marLeft w:val="0"/>
                  <w:marRight w:val="0"/>
                  <w:marTop w:val="0"/>
                  <w:marBottom w:val="0"/>
                  <w:divBdr>
                    <w:top w:val="none" w:sz="0" w:space="0" w:color="auto"/>
                    <w:left w:val="none" w:sz="0" w:space="0" w:color="auto"/>
                    <w:bottom w:val="none" w:sz="0" w:space="0" w:color="auto"/>
                    <w:right w:val="none" w:sz="0" w:space="0" w:color="auto"/>
                  </w:divBdr>
                  <w:divsChild>
                    <w:div w:id="395517743">
                      <w:marLeft w:val="0"/>
                      <w:marRight w:val="0"/>
                      <w:marTop w:val="0"/>
                      <w:marBottom w:val="0"/>
                      <w:divBdr>
                        <w:top w:val="none" w:sz="0" w:space="0" w:color="auto"/>
                        <w:left w:val="none" w:sz="0" w:space="0" w:color="auto"/>
                        <w:bottom w:val="none" w:sz="0" w:space="0" w:color="auto"/>
                        <w:right w:val="none" w:sz="0" w:space="0" w:color="auto"/>
                      </w:divBdr>
                    </w:div>
                  </w:divsChild>
                </w:div>
                <w:div w:id="263459495">
                  <w:marLeft w:val="0"/>
                  <w:marRight w:val="0"/>
                  <w:marTop w:val="0"/>
                  <w:marBottom w:val="0"/>
                  <w:divBdr>
                    <w:top w:val="none" w:sz="0" w:space="0" w:color="auto"/>
                    <w:left w:val="none" w:sz="0" w:space="0" w:color="auto"/>
                    <w:bottom w:val="none" w:sz="0" w:space="0" w:color="auto"/>
                    <w:right w:val="none" w:sz="0" w:space="0" w:color="auto"/>
                  </w:divBdr>
                  <w:divsChild>
                    <w:div w:id="1486700712">
                      <w:marLeft w:val="0"/>
                      <w:marRight w:val="0"/>
                      <w:marTop w:val="0"/>
                      <w:marBottom w:val="0"/>
                      <w:divBdr>
                        <w:top w:val="none" w:sz="0" w:space="0" w:color="auto"/>
                        <w:left w:val="none" w:sz="0" w:space="0" w:color="auto"/>
                        <w:bottom w:val="none" w:sz="0" w:space="0" w:color="auto"/>
                        <w:right w:val="none" w:sz="0" w:space="0" w:color="auto"/>
                      </w:divBdr>
                    </w:div>
                  </w:divsChild>
                </w:div>
                <w:div w:id="1330057943">
                  <w:marLeft w:val="0"/>
                  <w:marRight w:val="0"/>
                  <w:marTop w:val="0"/>
                  <w:marBottom w:val="0"/>
                  <w:divBdr>
                    <w:top w:val="none" w:sz="0" w:space="0" w:color="auto"/>
                    <w:left w:val="none" w:sz="0" w:space="0" w:color="auto"/>
                    <w:bottom w:val="none" w:sz="0" w:space="0" w:color="auto"/>
                    <w:right w:val="none" w:sz="0" w:space="0" w:color="auto"/>
                  </w:divBdr>
                  <w:divsChild>
                    <w:div w:id="615480985">
                      <w:marLeft w:val="0"/>
                      <w:marRight w:val="0"/>
                      <w:marTop w:val="0"/>
                      <w:marBottom w:val="0"/>
                      <w:divBdr>
                        <w:top w:val="none" w:sz="0" w:space="0" w:color="auto"/>
                        <w:left w:val="none" w:sz="0" w:space="0" w:color="auto"/>
                        <w:bottom w:val="none" w:sz="0" w:space="0" w:color="auto"/>
                        <w:right w:val="none" w:sz="0" w:space="0" w:color="auto"/>
                      </w:divBdr>
                    </w:div>
                  </w:divsChild>
                </w:div>
                <w:div w:id="1004673327">
                  <w:marLeft w:val="0"/>
                  <w:marRight w:val="0"/>
                  <w:marTop w:val="0"/>
                  <w:marBottom w:val="0"/>
                  <w:divBdr>
                    <w:top w:val="none" w:sz="0" w:space="0" w:color="auto"/>
                    <w:left w:val="none" w:sz="0" w:space="0" w:color="auto"/>
                    <w:bottom w:val="none" w:sz="0" w:space="0" w:color="auto"/>
                    <w:right w:val="none" w:sz="0" w:space="0" w:color="auto"/>
                  </w:divBdr>
                  <w:divsChild>
                    <w:div w:id="1540128011">
                      <w:marLeft w:val="0"/>
                      <w:marRight w:val="0"/>
                      <w:marTop w:val="0"/>
                      <w:marBottom w:val="0"/>
                      <w:divBdr>
                        <w:top w:val="none" w:sz="0" w:space="0" w:color="auto"/>
                        <w:left w:val="none" w:sz="0" w:space="0" w:color="auto"/>
                        <w:bottom w:val="none" w:sz="0" w:space="0" w:color="auto"/>
                        <w:right w:val="none" w:sz="0" w:space="0" w:color="auto"/>
                      </w:divBdr>
                    </w:div>
                  </w:divsChild>
                </w:div>
                <w:div w:id="304240411">
                  <w:marLeft w:val="0"/>
                  <w:marRight w:val="0"/>
                  <w:marTop w:val="0"/>
                  <w:marBottom w:val="0"/>
                  <w:divBdr>
                    <w:top w:val="none" w:sz="0" w:space="0" w:color="auto"/>
                    <w:left w:val="none" w:sz="0" w:space="0" w:color="auto"/>
                    <w:bottom w:val="none" w:sz="0" w:space="0" w:color="auto"/>
                    <w:right w:val="none" w:sz="0" w:space="0" w:color="auto"/>
                  </w:divBdr>
                  <w:divsChild>
                    <w:div w:id="597642059">
                      <w:marLeft w:val="0"/>
                      <w:marRight w:val="0"/>
                      <w:marTop w:val="0"/>
                      <w:marBottom w:val="0"/>
                      <w:divBdr>
                        <w:top w:val="none" w:sz="0" w:space="0" w:color="auto"/>
                        <w:left w:val="none" w:sz="0" w:space="0" w:color="auto"/>
                        <w:bottom w:val="none" w:sz="0" w:space="0" w:color="auto"/>
                        <w:right w:val="none" w:sz="0" w:space="0" w:color="auto"/>
                      </w:divBdr>
                    </w:div>
                  </w:divsChild>
                </w:div>
                <w:div w:id="56243096">
                  <w:marLeft w:val="0"/>
                  <w:marRight w:val="0"/>
                  <w:marTop w:val="0"/>
                  <w:marBottom w:val="0"/>
                  <w:divBdr>
                    <w:top w:val="none" w:sz="0" w:space="0" w:color="auto"/>
                    <w:left w:val="none" w:sz="0" w:space="0" w:color="auto"/>
                    <w:bottom w:val="none" w:sz="0" w:space="0" w:color="auto"/>
                    <w:right w:val="none" w:sz="0" w:space="0" w:color="auto"/>
                  </w:divBdr>
                  <w:divsChild>
                    <w:div w:id="1489246690">
                      <w:marLeft w:val="0"/>
                      <w:marRight w:val="0"/>
                      <w:marTop w:val="0"/>
                      <w:marBottom w:val="0"/>
                      <w:divBdr>
                        <w:top w:val="none" w:sz="0" w:space="0" w:color="auto"/>
                        <w:left w:val="none" w:sz="0" w:space="0" w:color="auto"/>
                        <w:bottom w:val="none" w:sz="0" w:space="0" w:color="auto"/>
                        <w:right w:val="none" w:sz="0" w:space="0" w:color="auto"/>
                      </w:divBdr>
                    </w:div>
                  </w:divsChild>
                </w:div>
                <w:div w:id="1169709737">
                  <w:marLeft w:val="0"/>
                  <w:marRight w:val="0"/>
                  <w:marTop w:val="0"/>
                  <w:marBottom w:val="0"/>
                  <w:divBdr>
                    <w:top w:val="none" w:sz="0" w:space="0" w:color="auto"/>
                    <w:left w:val="none" w:sz="0" w:space="0" w:color="auto"/>
                    <w:bottom w:val="none" w:sz="0" w:space="0" w:color="auto"/>
                    <w:right w:val="none" w:sz="0" w:space="0" w:color="auto"/>
                  </w:divBdr>
                  <w:divsChild>
                    <w:div w:id="1538813264">
                      <w:marLeft w:val="0"/>
                      <w:marRight w:val="0"/>
                      <w:marTop w:val="0"/>
                      <w:marBottom w:val="0"/>
                      <w:divBdr>
                        <w:top w:val="none" w:sz="0" w:space="0" w:color="auto"/>
                        <w:left w:val="none" w:sz="0" w:space="0" w:color="auto"/>
                        <w:bottom w:val="none" w:sz="0" w:space="0" w:color="auto"/>
                        <w:right w:val="none" w:sz="0" w:space="0" w:color="auto"/>
                      </w:divBdr>
                    </w:div>
                  </w:divsChild>
                </w:div>
                <w:div w:id="98180440">
                  <w:marLeft w:val="0"/>
                  <w:marRight w:val="0"/>
                  <w:marTop w:val="0"/>
                  <w:marBottom w:val="0"/>
                  <w:divBdr>
                    <w:top w:val="none" w:sz="0" w:space="0" w:color="auto"/>
                    <w:left w:val="none" w:sz="0" w:space="0" w:color="auto"/>
                    <w:bottom w:val="none" w:sz="0" w:space="0" w:color="auto"/>
                    <w:right w:val="none" w:sz="0" w:space="0" w:color="auto"/>
                  </w:divBdr>
                  <w:divsChild>
                    <w:div w:id="617295772">
                      <w:marLeft w:val="0"/>
                      <w:marRight w:val="0"/>
                      <w:marTop w:val="0"/>
                      <w:marBottom w:val="0"/>
                      <w:divBdr>
                        <w:top w:val="none" w:sz="0" w:space="0" w:color="auto"/>
                        <w:left w:val="none" w:sz="0" w:space="0" w:color="auto"/>
                        <w:bottom w:val="none" w:sz="0" w:space="0" w:color="auto"/>
                        <w:right w:val="none" w:sz="0" w:space="0" w:color="auto"/>
                      </w:divBdr>
                    </w:div>
                  </w:divsChild>
                </w:div>
                <w:div w:id="1993942137">
                  <w:marLeft w:val="0"/>
                  <w:marRight w:val="0"/>
                  <w:marTop w:val="0"/>
                  <w:marBottom w:val="0"/>
                  <w:divBdr>
                    <w:top w:val="none" w:sz="0" w:space="0" w:color="auto"/>
                    <w:left w:val="none" w:sz="0" w:space="0" w:color="auto"/>
                    <w:bottom w:val="none" w:sz="0" w:space="0" w:color="auto"/>
                    <w:right w:val="none" w:sz="0" w:space="0" w:color="auto"/>
                  </w:divBdr>
                  <w:divsChild>
                    <w:div w:id="1376662708">
                      <w:marLeft w:val="0"/>
                      <w:marRight w:val="0"/>
                      <w:marTop w:val="0"/>
                      <w:marBottom w:val="0"/>
                      <w:divBdr>
                        <w:top w:val="none" w:sz="0" w:space="0" w:color="auto"/>
                        <w:left w:val="none" w:sz="0" w:space="0" w:color="auto"/>
                        <w:bottom w:val="none" w:sz="0" w:space="0" w:color="auto"/>
                        <w:right w:val="none" w:sz="0" w:space="0" w:color="auto"/>
                      </w:divBdr>
                    </w:div>
                  </w:divsChild>
                </w:div>
                <w:div w:id="1608537668">
                  <w:marLeft w:val="0"/>
                  <w:marRight w:val="0"/>
                  <w:marTop w:val="0"/>
                  <w:marBottom w:val="0"/>
                  <w:divBdr>
                    <w:top w:val="none" w:sz="0" w:space="0" w:color="auto"/>
                    <w:left w:val="none" w:sz="0" w:space="0" w:color="auto"/>
                    <w:bottom w:val="none" w:sz="0" w:space="0" w:color="auto"/>
                    <w:right w:val="none" w:sz="0" w:space="0" w:color="auto"/>
                  </w:divBdr>
                  <w:divsChild>
                    <w:div w:id="1010138216">
                      <w:marLeft w:val="0"/>
                      <w:marRight w:val="0"/>
                      <w:marTop w:val="0"/>
                      <w:marBottom w:val="0"/>
                      <w:divBdr>
                        <w:top w:val="none" w:sz="0" w:space="0" w:color="auto"/>
                        <w:left w:val="none" w:sz="0" w:space="0" w:color="auto"/>
                        <w:bottom w:val="none" w:sz="0" w:space="0" w:color="auto"/>
                        <w:right w:val="none" w:sz="0" w:space="0" w:color="auto"/>
                      </w:divBdr>
                    </w:div>
                  </w:divsChild>
                </w:div>
                <w:div w:id="1089615397">
                  <w:marLeft w:val="0"/>
                  <w:marRight w:val="0"/>
                  <w:marTop w:val="0"/>
                  <w:marBottom w:val="0"/>
                  <w:divBdr>
                    <w:top w:val="none" w:sz="0" w:space="0" w:color="auto"/>
                    <w:left w:val="none" w:sz="0" w:space="0" w:color="auto"/>
                    <w:bottom w:val="none" w:sz="0" w:space="0" w:color="auto"/>
                    <w:right w:val="none" w:sz="0" w:space="0" w:color="auto"/>
                  </w:divBdr>
                  <w:divsChild>
                    <w:div w:id="2125540347">
                      <w:marLeft w:val="0"/>
                      <w:marRight w:val="0"/>
                      <w:marTop w:val="0"/>
                      <w:marBottom w:val="0"/>
                      <w:divBdr>
                        <w:top w:val="none" w:sz="0" w:space="0" w:color="auto"/>
                        <w:left w:val="none" w:sz="0" w:space="0" w:color="auto"/>
                        <w:bottom w:val="none" w:sz="0" w:space="0" w:color="auto"/>
                        <w:right w:val="none" w:sz="0" w:space="0" w:color="auto"/>
                      </w:divBdr>
                    </w:div>
                  </w:divsChild>
                </w:div>
                <w:div w:id="787430559">
                  <w:marLeft w:val="0"/>
                  <w:marRight w:val="0"/>
                  <w:marTop w:val="0"/>
                  <w:marBottom w:val="0"/>
                  <w:divBdr>
                    <w:top w:val="none" w:sz="0" w:space="0" w:color="auto"/>
                    <w:left w:val="none" w:sz="0" w:space="0" w:color="auto"/>
                    <w:bottom w:val="none" w:sz="0" w:space="0" w:color="auto"/>
                    <w:right w:val="none" w:sz="0" w:space="0" w:color="auto"/>
                  </w:divBdr>
                  <w:divsChild>
                    <w:div w:id="891162529">
                      <w:marLeft w:val="0"/>
                      <w:marRight w:val="0"/>
                      <w:marTop w:val="0"/>
                      <w:marBottom w:val="0"/>
                      <w:divBdr>
                        <w:top w:val="none" w:sz="0" w:space="0" w:color="auto"/>
                        <w:left w:val="none" w:sz="0" w:space="0" w:color="auto"/>
                        <w:bottom w:val="none" w:sz="0" w:space="0" w:color="auto"/>
                        <w:right w:val="none" w:sz="0" w:space="0" w:color="auto"/>
                      </w:divBdr>
                    </w:div>
                  </w:divsChild>
                </w:div>
                <w:div w:id="1667779797">
                  <w:marLeft w:val="0"/>
                  <w:marRight w:val="0"/>
                  <w:marTop w:val="0"/>
                  <w:marBottom w:val="0"/>
                  <w:divBdr>
                    <w:top w:val="none" w:sz="0" w:space="0" w:color="auto"/>
                    <w:left w:val="none" w:sz="0" w:space="0" w:color="auto"/>
                    <w:bottom w:val="none" w:sz="0" w:space="0" w:color="auto"/>
                    <w:right w:val="none" w:sz="0" w:space="0" w:color="auto"/>
                  </w:divBdr>
                  <w:divsChild>
                    <w:div w:id="1040712220">
                      <w:marLeft w:val="0"/>
                      <w:marRight w:val="0"/>
                      <w:marTop w:val="0"/>
                      <w:marBottom w:val="0"/>
                      <w:divBdr>
                        <w:top w:val="none" w:sz="0" w:space="0" w:color="auto"/>
                        <w:left w:val="none" w:sz="0" w:space="0" w:color="auto"/>
                        <w:bottom w:val="none" w:sz="0" w:space="0" w:color="auto"/>
                        <w:right w:val="none" w:sz="0" w:space="0" w:color="auto"/>
                      </w:divBdr>
                    </w:div>
                  </w:divsChild>
                </w:div>
                <w:div w:id="1155144500">
                  <w:marLeft w:val="0"/>
                  <w:marRight w:val="0"/>
                  <w:marTop w:val="0"/>
                  <w:marBottom w:val="0"/>
                  <w:divBdr>
                    <w:top w:val="none" w:sz="0" w:space="0" w:color="auto"/>
                    <w:left w:val="none" w:sz="0" w:space="0" w:color="auto"/>
                    <w:bottom w:val="none" w:sz="0" w:space="0" w:color="auto"/>
                    <w:right w:val="none" w:sz="0" w:space="0" w:color="auto"/>
                  </w:divBdr>
                  <w:divsChild>
                    <w:div w:id="641470033">
                      <w:marLeft w:val="0"/>
                      <w:marRight w:val="0"/>
                      <w:marTop w:val="0"/>
                      <w:marBottom w:val="0"/>
                      <w:divBdr>
                        <w:top w:val="none" w:sz="0" w:space="0" w:color="auto"/>
                        <w:left w:val="none" w:sz="0" w:space="0" w:color="auto"/>
                        <w:bottom w:val="none" w:sz="0" w:space="0" w:color="auto"/>
                        <w:right w:val="none" w:sz="0" w:space="0" w:color="auto"/>
                      </w:divBdr>
                    </w:div>
                  </w:divsChild>
                </w:div>
                <w:div w:id="646518318">
                  <w:marLeft w:val="0"/>
                  <w:marRight w:val="0"/>
                  <w:marTop w:val="0"/>
                  <w:marBottom w:val="0"/>
                  <w:divBdr>
                    <w:top w:val="none" w:sz="0" w:space="0" w:color="auto"/>
                    <w:left w:val="none" w:sz="0" w:space="0" w:color="auto"/>
                    <w:bottom w:val="none" w:sz="0" w:space="0" w:color="auto"/>
                    <w:right w:val="none" w:sz="0" w:space="0" w:color="auto"/>
                  </w:divBdr>
                  <w:divsChild>
                    <w:div w:id="718551272">
                      <w:marLeft w:val="0"/>
                      <w:marRight w:val="0"/>
                      <w:marTop w:val="0"/>
                      <w:marBottom w:val="0"/>
                      <w:divBdr>
                        <w:top w:val="none" w:sz="0" w:space="0" w:color="auto"/>
                        <w:left w:val="none" w:sz="0" w:space="0" w:color="auto"/>
                        <w:bottom w:val="none" w:sz="0" w:space="0" w:color="auto"/>
                        <w:right w:val="none" w:sz="0" w:space="0" w:color="auto"/>
                      </w:divBdr>
                    </w:div>
                  </w:divsChild>
                </w:div>
                <w:div w:id="432164516">
                  <w:marLeft w:val="0"/>
                  <w:marRight w:val="0"/>
                  <w:marTop w:val="0"/>
                  <w:marBottom w:val="0"/>
                  <w:divBdr>
                    <w:top w:val="none" w:sz="0" w:space="0" w:color="auto"/>
                    <w:left w:val="none" w:sz="0" w:space="0" w:color="auto"/>
                    <w:bottom w:val="none" w:sz="0" w:space="0" w:color="auto"/>
                    <w:right w:val="none" w:sz="0" w:space="0" w:color="auto"/>
                  </w:divBdr>
                  <w:divsChild>
                    <w:div w:id="2004895419">
                      <w:marLeft w:val="0"/>
                      <w:marRight w:val="0"/>
                      <w:marTop w:val="0"/>
                      <w:marBottom w:val="0"/>
                      <w:divBdr>
                        <w:top w:val="none" w:sz="0" w:space="0" w:color="auto"/>
                        <w:left w:val="none" w:sz="0" w:space="0" w:color="auto"/>
                        <w:bottom w:val="none" w:sz="0" w:space="0" w:color="auto"/>
                        <w:right w:val="none" w:sz="0" w:space="0" w:color="auto"/>
                      </w:divBdr>
                    </w:div>
                  </w:divsChild>
                </w:div>
                <w:div w:id="405154864">
                  <w:marLeft w:val="0"/>
                  <w:marRight w:val="0"/>
                  <w:marTop w:val="0"/>
                  <w:marBottom w:val="0"/>
                  <w:divBdr>
                    <w:top w:val="none" w:sz="0" w:space="0" w:color="auto"/>
                    <w:left w:val="none" w:sz="0" w:space="0" w:color="auto"/>
                    <w:bottom w:val="none" w:sz="0" w:space="0" w:color="auto"/>
                    <w:right w:val="none" w:sz="0" w:space="0" w:color="auto"/>
                  </w:divBdr>
                  <w:divsChild>
                    <w:div w:id="253175057">
                      <w:marLeft w:val="0"/>
                      <w:marRight w:val="0"/>
                      <w:marTop w:val="0"/>
                      <w:marBottom w:val="0"/>
                      <w:divBdr>
                        <w:top w:val="none" w:sz="0" w:space="0" w:color="auto"/>
                        <w:left w:val="none" w:sz="0" w:space="0" w:color="auto"/>
                        <w:bottom w:val="none" w:sz="0" w:space="0" w:color="auto"/>
                        <w:right w:val="none" w:sz="0" w:space="0" w:color="auto"/>
                      </w:divBdr>
                    </w:div>
                  </w:divsChild>
                </w:div>
                <w:div w:id="557060317">
                  <w:marLeft w:val="0"/>
                  <w:marRight w:val="0"/>
                  <w:marTop w:val="0"/>
                  <w:marBottom w:val="0"/>
                  <w:divBdr>
                    <w:top w:val="none" w:sz="0" w:space="0" w:color="auto"/>
                    <w:left w:val="none" w:sz="0" w:space="0" w:color="auto"/>
                    <w:bottom w:val="none" w:sz="0" w:space="0" w:color="auto"/>
                    <w:right w:val="none" w:sz="0" w:space="0" w:color="auto"/>
                  </w:divBdr>
                  <w:divsChild>
                    <w:div w:id="806321148">
                      <w:marLeft w:val="0"/>
                      <w:marRight w:val="0"/>
                      <w:marTop w:val="0"/>
                      <w:marBottom w:val="0"/>
                      <w:divBdr>
                        <w:top w:val="none" w:sz="0" w:space="0" w:color="auto"/>
                        <w:left w:val="none" w:sz="0" w:space="0" w:color="auto"/>
                        <w:bottom w:val="none" w:sz="0" w:space="0" w:color="auto"/>
                        <w:right w:val="none" w:sz="0" w:space="0" w:color="auto"/>
                      </w:divBdr>
                    </w:div>
                  </w:divsChild>
                </w:div>
                <w:div w:id="364643944">
                  <w:marLeft w:val="0"/>
                  <w:marRight w:val="0"/>
                  <w:marTop w:val="0"/>
                  <w:marBottom w:val="0"/>
                  <w:divBdr>
                    <w:top w:val="none" w:sz="0" w:space="0" w:color="auto"/>
                    <w:left w:val="none" w:sz="0" w:space="0" w:color="auto"/>
                    <w:bottom w:val="none" w:sz="0" w:space="0" w:color="auto"/>
                    <w:right w:val="none" w:sz="0" w:space="0" w:color="auto"/>
                  </w:divBdr>
                  <w:divsChild>
                    <w:div w:id="1838569272">
                      <w:marLeft w:val="0"/>
                      <w:marRight w:val="0"/>
                      <w:marTop w:val="0"/>
                      <w:marBottom w:val="0"/>
                      <w:divBdr>
                        <w:top w:val="none" w:sz="0" w:space="0" w:color="auto"/>
                        <w:left w:val="none" w:sz="0" w:space="0" w:color="auto"/>
                        <w:bottom w:val="none" w:sz="0" w:space="0" w:color="auto"/>
                        <w:right w:val="none" w:sz="0" w:space="0" w:color="auto"/>
                      </w:divBdr>
                    </w:div>
                  </w:divsChild>
                </w:div>
                <w:div w:id="856509037">
                  <w:marLeft w:val="0"/>
                  <w:marRight w:val="0"/>
                  <w:marTop w:val="0"/>
                  <w:marBottom w:val="0"/>
                  <w:divBdr>
                    <w:top w:val="none" w:sz="0" w:space="0" w:color="auto"/>
                    <w:left w:val="none" w:sz="0" w:space="0" w:color="auto"/>
                    <w:bottom w:val="none" w:sz="0" w:space="0" w:color="auto"/>
                    <w:right w:val="none" w:sz="0" w:space="0" w:color="auto"/>
                  </w:divBdr>
                  <w:divsChild>
                    <w:div w:id="1348294757">
                      <w:marLeft w:val="0"/>
                      <w:marRight w:val="0"/>
                      <w:marTop w:val="0"/>
                      <w:marBottom w:val="0"/>
                      <w:divBdr>
                        <w:top w:val="none" w:sz="0" w:space="0" w:color="auto"/>
                        <w:left w:val="none" w:sz="0" w:space="0" w:color="auto"/>
                        <w:bottom w:val="none" w:sz="0" w:space="0" w:color="auto"/>
                        <w:right w:val="none" w:sz="0" w:space="0" w:color="auto"/>
                      </w:divBdr>
                    </w:div>
                  </w:divsChild>
                </w:div>
                <w:div w:id="1979141449">
                  <w:marLeft w:val="0"/>
                  <w:marRight w:val="0"/>
                  <w:marTop w:val="0"/>
                  <w:marBottom w:val="0"/>
                  <w:divBdr>
                    <w:top w:val="none" w:sz="0" w:space="0" w:color="auto"/>
                    <w:left w:val="none" w:sz="0" w:space="0" w:color="auto"/>
                    <w:bottom w:val="none" w:sz="0" w:space="0" w:color="auto"/>
                    <w:right w:val="none" w:sz="0" w:space="0" w:color="auto"/>
                  </w:divBdr>
                  <w:divsChild>
                    <w:div w:id="1489398714">
                      <w:marLeft w:val="0"/>
                      <w:marRight w:val="0"/>
                      <w:marTop w:val="0"/>
                      <w:marBottom w:val="0"/>
                      <w:divBdr>
                        <w:top w:val="none" w:sz="0" w:space="0" w:color="auto"/>
                        <w:left w:val="none" w:sz="0" w:space="0" w:color="auto"/>
                        <w:bottom w:val="none" w:sz="0" w:space="0" w:color="auto"/>
                        <w:right w:val="none" w:sz="0" w:space="0" w:color="auto"/>
                      </w:divBdr>
                    </w:div>
                  </w:divsChild>
                </w:div>
                <w:div w:id="1925725988">
                  <w:marLeft w:val="0"/>
                  <w:marRight w:val="0"/>
                  <w:marTop w:val="0"/>
                  <w:marBottom w:val="0"/>
                  <w:divBdr>
                    <w:top w:val="none" w:sz="0" w:space="0" w:color="auto"/>
                    <w:left w:val="none" w:sz="0" w:space="0" w:color="auto"/>
                    <w:bottom w:val="none" w:sz="0" w:space="0" w:color="auto"/>
                    <w:right w:val="none" w:sz="0" w:space="0" w:color="auto"/>
                  </w:divBdr>
                  <w:divsChild>
                    <w:div w:id="72776716">
                      <w:marLeft w:val="0"/>
                      <w:marRight w:val="0"/>
                      <w:marTop w:val="0"/>
                      <w:marBottom w:val="0"/>
                      <w:divBdr>
                        <w:top w:val="none" w:sz="0" w:space="0" w:color="auto"/>
                        <w:left w:val="none" w:sz="0" w:space="0" w:color="auto"/>
                        <w:bottom w:val="none" w:sz="0" w:space="0" w:color="auto"/>
                        <w:right w:val="none" w:sz="0" w:space="0" w:color="auto"/>
                      </w:divBdr>
                    </w:div>
                  </w:divsChild>
                </w:div>
                <w:div w:id="44643980">
                  <w:marLeft w:val="0"/>
                  <w:marRight w:val="0"/>
                  <w:marTop w:val="0"/>
                  <w:marBottom w:val="0"/>
                  <w:divBdr>
                    <w:top w:val="none" w:sz="0" w:space="0" w:color="auto"/>
                    <w:left w:val="none" w:sz="0" w:space="0" w:color="auto"/>
                    <w:bottom w:val="none" w:sz="0" w:space="0" w:color="auto"/>
                    <w:right w:val="none" w:sz="0" w:space="0" w:color="auto"/>
                  </w:divBdr>
                  <w:divsChild>
                    <w:div w:id="1376387292">
                      <w:marLeft w:val="0"/>
                      <w:marRight w:val="0"/>
                      <w:marTop w:val="0"/>
                      <w:marBottom w:val="0"/>
                      <w:divBdr>
                        <w:top w:val="none" w:sz="0" w:space="0" w:color="auto"/>
                        <w:left w:val="none" w:sz="0" w:space="0" w:color="auto"/>
                        <w:bottom w:val="none" w:sz="0" w:space="0" w:color="auto"/>
                        <w:right w:val="none" w:sz="0" w:space="0" w:color="auto"/>
                      </w:divBdr>
                    </w:div>
                  </w:divsChild>
                </w:div>
                <w:div w:id="566261474">
                  <w:marLeft w:val="0"/>
                  <w:marRight w:val="0"/>
                  <w:marTop w:val="0"/>
                  <w:marBottom w:val="0"/>
                  <w:divBdr>
                    <w:top w:val="none" w:sz="0" w:space="0" w:color="auto"/>
                    <w:left w:val="none" w:sz="0" w:space="0" w:color="auto"/>
                    <w:bottom w:val="none" w:sz="0" w:space="0" w:color="auto"/>
                    <w:right w:val="none" w:sz="0" w:space="0" w:color="auto"/>
                  </w:divBdr>
                  <w:divsChild>
                    <w:div w:id="539366973">
                      <w:marLeft w:val="0"/>
                      <w:marRight w:val="0"/>
                      <w:marTop w:val="0"/>
                      <w:marBottom w:val="0"/>
                      <w:divBdr>
                        <w:top w:val="none" w:sz="0" w:space="0" w:color="auto"/>
                        <w:left w:val="none" w:sz="0" w:space="0" w:color="auto"/>
                        <w:bottom w:val="none" w:sz="0" w:space="0" w:color="auto"/>
                        <w:right w:val="none" w:sz="0" w:space="0" w:color="auto"/>
                      </w:divBdr>
                    </w:div>
                  </w:divsChild>
                </w:div>
                <w:div w:id="340013902">
                  <w:marLeft w:val="0"/>
                  <w:marRight w:val="0"/>
                  <w:marTop w:val="0"/>
                  <w:marBottom w:val="0"/>
                  <w:divBdr>
                    <w:top w:val="none" w:sz="0" w:space="0" w:color="auto"/>
                    <w:left w:val="none" w:sz="0" w:space="0" w:color="auto"/>
                    <w:bottom w:val="none" w:sz="0" w:space="0" w:color="auto"/>
                    <w:right w:val="none" w:sz="0" w:space="0" w:color="auto"/>
                  </w:divBdr>
                  <w:divsChild>
                    <w:div w:id="2013291451">
                      <w:marLeft w:val="0"/>
                      <w:marRight w:val="0"/>
                      <w:marTop w:val="0"/>
                      <w:marBottom w:val="0"/>
                      <w:divBdr>
                        <w:top w:val="none" w:sz="0" w:space="0" w:color="auto"/>
                        <w:left w:val="none" w:sz="0" w:space="0" w:color="auto"/>
                        <w:bottom w:val="none" w:sz="0" w:space="0" w:color="auto"/>
                        <w:right w:val="none" w:sz="0" w:space="0" w:color="auto"/>
                      </w:divBdr>
                    </w:div>
                  </w:divsChild>
                </w:div>
                <w:div w:id="1863981315">
                  <w:marLeft w:val="0"/>
                  <w:marRight w:val="0"/>
                  <w:marTop w:val="0"/>
                  <w:marBottom w:val="0"/>
                  <w:divBdr>
                    <w:top w:val="none" w:sz="0" w:space="0" w:color="auto"/>
                    <w:left w:val="none" w:sz="0" w:space="0" w:color="auto"/>
                    <w:bottom w:val="none" w:sz="0" w:space="0" w:color="auto"/>
                    <w:right w:val="none" w:sz="0" w:space="0" w:color="auto"/>
                  </w:divBdr>
                  <w:divsChild>
                    <w:div w:id="1485708022">
                      <w:marLeft w:val="0"/>
                      <w:marRight w:val="0"/>
                      <w:marTop w:val="0"/>
                      <w:marBottom w:val="0"/>
                      <w:divBdr>
                        <w:top w:val="none" w:sz="0" w:space="0" w:color="auto"/>
                        <w:left w:val="none" w:sz="0" w:space="0" w:color="auto"/>
                        <w:bottom w:val="none" w:sz="0" w:space="0" w:color="auto"/>
                        <w:right w:val="none" w:sz="0" w:space="0" w:color="auto"/>
                      </w:divBdr>
                    </w:div>
                  </w:divsChild>
                </w:div>
                <w:div w:id="1155414870">
                  <w:marLeft w:val="0"/>
                  <w:marRight w:val="0"/>
                  <w:marTop w:val="0"/>
                  <w:marBottom w:val="0"/>
                  <w:divBdr>
                    <w:top w:val="none" w:sz="0" w:space="0" w:color="auto"/>
                    <w:left w:val="none" w:sz="0" w:space="0" w:color="auto"/>
                    <w:bottom w:val="none" w:sz="0" w:space="0" w:color="auto"/>
                    <w:right w:val="none" w:sz="0" w:space="0" w:color="auto"/>
                  </w:divBdr>
                  <w:divsChild>
                    <w:div w:id="278685915">
                      <w:marLeft w:val="0"/>
                      <w:marRight w:val="0"/>
                      <w:marTop w:val="0"/>
                      <w:marBottom w:val="0"/>
                      <w:divBdr>
                        <w:top w:val="none" w:sz="0" w:space="0" w:color="auto"/>
                        <w:left w:val="none" w:sz="0" w:space="0" w:color="auto"/>
                        <w:bottom w:val="none" w:sz="0" w:space="0" w:color="auto"/>
                        <w:right w:val="none" w:sz="0" w:space="0" w:color="auto"/>
                      </w:divBdr>
                    </w:div>
                  </w:divsChild>
                </w:div>
                <w:div w:id="1854032193">
                  <w:marLeft w:val="0"/>
                  <w:marRight w:val="0"/>
                  <w:marTop w:val="0"/>
                  <w:marBottom w:val="0"/>
                  <w:divBdr>
                    <w:top w:val="none" w:sz="0" w:space="0" w:color="auto"/>
                    <w:left w:val="none" w:sz="0" w:space="0" w:color="auto"/>
                    <w:bottom w:val="none" w:sz="0" w:space="0" w:color="auto"/>
                    <w:right w:val="none" w:sz="0" w:space="0" w:color="auto"/>
                  </w:divBdr>
                  <w:divsChild>
                    <w:div w:id="1825273353">
                      <w:marLeft w:val="0"/>
                      <w:marRight w:val="0"/>
                      <w:marTop w:val="0"/>
                      <w:marBottom w:val="0"/>
                      <w:divBdr>
                        <w:top w:val="none" w:sz="0" w:space="0" w:color="auto"/>
                        <w:left w:val="none" w:sz="0" w:space="0" w:color="auto"/>
                        <w:bottom w:val="none" w:sz="0" w:space="0" w:color="auto"/>
                        <w:right w:val="none" w:sz="0" w:space="0" w:color="auto"/>
                      </w:divBdr>
                    </w:div>
                  </w:divsChild>
                </w:div>
                <w:div w:id="932587449">
                  <w:marLeft w:val="0"/>
                  <w:marRight w:val="0"/>
                  <w:marTop w:val="0"/>
                  <w:marBottom w:val="0"/>
                  <w:divBdr>
                    <w:top w:val="none" w:sz="0" w:space="0" w:color="auto"/>
                    <w:left w:val="none" w:sz="0" w:space="0" w:color="auto"/>
                    <w:bottom w:val="none" w:sz="0" w:space="0" w:color="auto"/>
                    <w:right w:val="none" w:sz="0" w:space="0" w:color="auto"/>
                  </w:divBdr>
                  <w:divsChild>
                    <w:div w:id="1627735283">
                      <w:marLeft w:val="0"/>
                      <w:marRight w:val="0"/>
                      <w:marTop w:val="0"/>
                      <w:marBottom w:val="0"/>
                      <w:divBdr>
                        <w:top w:val="none" w:sz="0" w:space="0" w:color="auto"/>
                        <w:left w:val="none" w:sz="0" w:space="0" w:color="auto"/>
                        <w:bottom w:val="none" w:sz="0" w:space="0" w:color="auto"/>
                        <w:right w:val="none" w:sz="0" w:space="0" w:color="auto"/>
                      </w:divBdr>
                    </w:div>
                  </w:divsChild>
                </w:div>
                <w:div w:id="753010427">
                  <w:marLeft w:val="0"/>
                  <w:marRight w:val="0"/>
                  <w:marTop w:val="0"/>
                  <w:marBottom w:val="0"/>
                  <w:divBdr>
                    <w:top w:val="none" w:sz="0" w:space="0" w:color="auto"/>
                    <w:left w:val="none" w:sz="0" w:space="0" w:color="auto"/>
                    <w:bottom w:val="none" w:sz="0" w:space="0" w:color="auto"/>
                    <w:right w:val="none" w:sz="0" w:space="0" w:color="auto"/>
                  </w:divBdr>
                  <w:divsChild>
                    <w:div w:id="60835936">
                      <w:marLeft w:val="0"/>
                      <w:marRight w:val="0"/>
                      <w:marTop w:val="0"/>
                      <w:marBottom w:val="0"/>
                      <w:divBdr>
                        <w:top w:val="none" w:sz="0" w:space="0" w:color="auto"/>
                        <w:left w:val="none" w:sz="0" w:space="0" w:color="auto"/>
                        <w:bottom w:val="none" w:sz="0" w:space="0" w:color="auto"/>
                        <w:right w:val="none" w:sz="0" w:space="0" w:color="auto"/>
                      </w:divBdr>
                    </w:div>
                  </w:divsChild>
                </w:div>
                <w:div w:id="1446078683">
                  <w:marLeft w:val="0"/>
                  <w:marRight w:val="0"/>
                  <w:marTop w:val="0"/>
                  <w:marBottom w:val="0"/>
                  <w:divBdr>
                    <w:top w:val="none" w:sz="0" w:space="0" w:color="auto"/>
                    <w:left w:val="none" w:sz="0" w:space="0" w:color="auto"/>
                    <w:bottom w:val="none" w:sz="0" w:space="0" w:color="auto"/>
                    <w:right w:val="none" w:sz="0" w:space="0" w:color="auto"/>
                  </w:divBdr>
                  <w:divsChild>
                    <w:div w:id="1112281615">
                      <w:marLeft w:val="0"/>
                      <w:marRight w:val="0"/>
                      <w:marTop w:val="0"/>
                      <w:marBottom w:val="0"/>
                      <w:divBdr>
                        <w:top w:val="none" w:sz="0" w:space="0" w:color="auto"/>
                        <w:left w:val="none" w:sz="0" w:space="0" w:color="auto"/>
                        <w:bottom w:val="none" w:sz="0" w:space="0" w:color="auto"/>
                        <w:right w:val="none" w:sz="0" w:space="0" w:color="auto"/>
                      </w:divBdr>
                    </w:div>
                  </w:divsChild>
                </w:div>
                <w:div w:id="1717050839">
                  <w:marLeft w:val="0"/>
                  <w:marRight w:val="0"/>
                  <w:marTop w:val="0"/>
                  <w:marBottom w:val="0"/>
                  <w:divBdr>
                    <w:top w:val="none" w:sz="0" w:space="0" w:color="auto"/>
                    <w:left w:val="none" w:sz="0" w:space="0" w:color="auto"/>
                    <w:bottom w:val="none" w:sz="0" w:space="0" w:color="auto"/>
                    <w:right w:val="none" w:sz="0" w:space="0" w:color="auto"/>
                  </w:divBdr>
                  <w:divsChild>
                    <w:div w:id="988172079">
                      <w:marLeft w:val="0"/>
                      <w:marRight w:val="0"/>
                      <w:marTop w:val="0"/>
                      <w:marBottom w:val="0"/>
                      <w:divBdr>
                        <w:top w:val="none" w:sz="0" w:space="0" w:color="auto"/>
                        <w:left w:val="none" w:sz="0" w:space="0" w:color="auto"/>
                        <w:bottom w:val="none" w:sz="0" w:space="0" w:color="auto"/>
                        <w:right w:val="none" w:sz="0" w:space="0" w:color="auto"/>
                      </w:divBdr>
                    </w:div>
                  </w:divsChild>
                </w:div>
                <w:div w:id="1778911036">
                  <w:marLeft w:val="0"/>
                  <w:marRight w:val="0"/>
                  <w:marTop w:val="0"/>
                  <w:marBottom w:val="0"/>
                  <w:divBdr>
                    <w:top w:val="none" w:sz="0" w:space="0" w:color="auto"/>
                    <w:left w:val="none" w:sz="0" w:space="0" w:color="auto"/>
                    <w:bottom w:val="none" w:sz="0" w:space="0" w:color="auto"/>
                    <w:right w:val="none" w:sz="0" w:space="0" w:color="auto"/>
                  </w:divBdr>
                  <w:divsChild>
                    <w:div w:id="1545093758">
                      <w:marLeft w:val="0"/>
                      <w:marRight w:val="0"/>
                      <w:marTop w:val="0"/>
                      <w:marBottom w:val="0"/>
                      <w:divBdr>
                        <w:top w:val="none" w:sz="0" w:space="0" w:color="auto"/>
                        <w:left w:val="none" w:sz="0" w:space="0" w:color="auto"/>
                        <w:bottom w:val="none" w:sz="0" w:space="0" w:color="auto"/>
                        <w:right w:val="none" w:sz="0" w:space="0" w:color="auto"/>
                      </w:divBdr>
                    </w:div>
                  </w:divsChild>
                </w:div>
                <w:div w:id="978268458">
                  <w:marLeft w:val="0"/>
                  <w:marRight w:val="0"/>
                  <w:marTop w:val="0"/>
                  <w:marBottom w:val="0"/>
                  <w:divBdr>
                    <w:top w:val="none" w:sz="0" w:space="0" w:color="auto"/>
                    <w:left w:val="none" w:sz="0" w:space="0" w:color="auto"/>
                    <w:bottom w:val="none" w:sz="0" w:space="0" w:color="auto"/>
                    <w:right w:val="none" w:sz="0" w:space="0" w:color="auto"/>
                  </w:divBdr>
                  <w:divsChild>
                    <w:div w:id="286468971">
                      <w:marLeft w:val="0"/>
                      <w:marRight w:val="0"/>
                      <w:marTop w:val="0"/>
                      <w:marBottom w:val="0"/>
                      <w:divBdr>
                        <w:top w:val="none" w:sz="0" w:space="0" w:color="auto"/>
                        <w:left w:val="none" w:sz="0" w:space="0" w:color="auto"/>
                        <w:bottom w:val="none" w:sz="0" w:space="0" w:color="auto"/>
                        <w:right w:val="none" w:sz="0" w:space="0" w:color="auto"/>
                      </w:divBdr>
                    </w:div>
                  </w:divsChild>
                </w:div>
                <w:div w:id="992487031">
                  <w:marLeft w:val="0"/>
                  <w:marRight w:val="0"/>
                  <w:marTop w:val="0"/>
                  <w:marBottom w:val="0"/>
                  <w:divBdr>
                    <w:top w:val="none" w:sz="0" w:space="0" w:color="auto"/>
                    <w:left w:val="none" w:sz="0" w:space="0" w:color="auto"/>
                    <w:bottom w:val="none" w:sz="0" w:space="0" w:color="auto"/>
                    <w:right w:val="none" w:sz="0" w:space="0" w:color="auto"/>
                  </w:divBdr>
                  <w:divsChild>
                    <w:div w:id="628705390">
                      <w:marLeft w:val="0"/>
                      <w:marRight w:val="0"/>
                      <w:marTop w:val="0"/>
                      <w:marBottom w:val="0"/>
                      <w:divBdr>
                        <w:top w:val="none" w:sz="0" w:space="0" w:color="auto"/>
                        <w:left w:val="none" w:sz="0" w:space="0" w:color="auto"/>
                        <w:bottom w:val="none" w:sz="0" w:space="0" w:color="auto"/>
                        <w:right w:val="none" w:sz="0" w:space="0" w:color="auto"/>
                      </w:divBdr>
                    </w:div>
                  </w:divsChild>
                </w:div>
                <w:div w:id="1617906977">
                  <w:marLeft w:val="0"/>
                  <w:marRight w:val="0"/>
                  <w:marTop w:val="0"/>
                  <w:marBottom w:val="0"/>
                  <w:divBdr>
                    <w:top w:val="none" w:sz="0" w:space="0" w:color="auto"/>
                    <w:left w:val="none" w:sz="0" w:space="0" w:color="auto"/>
                    <w:bottom w:val="none" w:sz="0" w:space="0" w:color="auto"/>
                    <w:right w:val="none" w:sz="0" w:space="0" w:color="auto"/>
                  </w:divBdr>
                  <w:divsChild>
                    <w:div w:id="771899035">
                      <w:marLeft w:val="0"/>
                      <w:marRight w:val="0"/>
                      <w:marTop w:val="0"/>
                      <w:marBottom w:val="0"/>
                      <w:divBdr>
                        <w:top w:val="none" w:sz="0" w:space="0" w:color="auto"/>
                        <w:left w:val="none" w:sz="0" w:space="0" w:color="auto"/>
                        <w:bottom w:val="none" w:sz="0" w:space="0" w:color="auto"/>
                        <w:right w:val="none" w:sz="0" w:space="0" w:color="auto"/>
                      </w:divBdr>
                    </w:div>
                  </w:divsChild>
                </w:div>
                <w:div w:id="314452144">
                  <w:marLeft w:val="0"/>
                  <w:marRight w:val="0"/>
                  <w:marTop w:val="0"/>
                  <w:marBottom w:val="0"/>
                  <w:divBdr>
                    <w:top w:val="none" w:sz="0" w:space="0" w:color="auto"/>
                    <w:left w:val="none" w:sz="0" w:space="0" w:color="auto"/>
                    <w:bottom w:val="none" w:sz="0" w:space="0" w:color="auto"/>
                    <w:right w:val="none" w:sz="0" w:space="0" w:color="auto"/>
                  </w:divBdr>
                  <w:divsChild>
                    <w:div w:id="2021202499">
                      <w:marLeft w:val="0"/>
                      <w:marRight w:val="0"/>
                      <w:marTop w:val="0"/>
                      <w:marBottom w:val="0"/>
                      <w:divBdr>
                        <w:top w:val="none" w:sz="0" w:space="0" w:color="auto"/>
                        <w:left w:val="none" w:sz="0" w:space="0" w:color="auto"/>
                        <w:bottom w:val="none" w:sz="0" w:space="0" w:color="auto"/>
                        <w:right w:val="none" w:sz="0" w:space="0" w:color="auto"/>
                      </w:divBdr>
                    </w:div>
                  </w:divsChild>
                </w:div>
                <w:div w:id="1677345046">
                  <w:marLeft w:val="0"/>
                  <w:marRight w:val="0"/>
                  <w:marTop w:val="0"/>
                  <w:marBottom w:val="0"/>
                  <w:divBdr>
                    <w:top w:val="none" w:sz="0" w:space="0" w:color="auto"/>
                    <w:left w:val="none" w:sz="0" w:space="0" w:color="auto"/>
                    <w:bottom w:val="none" w:sz="0" w:space="0" w:color="auto"/>
                    <w:right w:val="none" w:sz="0" w:space="0" w:color="auto"/>
                  </w:divBdr>
                  <w:divsChild>
                    <w:div w:id="1920745109">
                      <w:marLeft w:val="0"/>
                      <w:marRight w:val="0"/>
                      <w:marTop w:val="0"/>
                      <w:marBottom w:val="0"/>
                      <w:divBdr>
                        <w:top w:val="none" w:sz="0" w:space="0" w:color="auto"/>
                        <w:left w:val="none" w:sz="0" w:space="0" w:color="auto"/>
                        <w:bottom w:val="none" w:sz="0" w:space="0" w:color="auto"/>
                        <w:right w:val="none" w:sz="0" w:space="0" w:color="auto"/>
                      </w:divBdr>
                    </w:div>
                  </w:divsChild>
                </w:div>
                <w:div w:id="1566335297">
                  <w:marLeft w:val="0"/>
                  <w:marRight w:val="0"/>
                  <w:marTop w:val="0"/>
                  <w:marBottom w:val="0"/>
                  <w:divBdr>
                    <w:top w:val="none" w:sz="0" w:space="0" w:color="auto"/>
                    <w:left w:val="none" w:sz="0" w:space="0" w:color="auto"/>
                    <w:bottom w:val="none" w:sz="0" w:space="0" w:color="auto"/>
                    <w:right w:val="none" w:sz="0" w:space="0" w:color="auto"/>
                  </w:divBdr>
                  <w:divsChild>
                    <w:div w:id="304048441">
                      <w:marLeft w:val="0"/>
                      <w:marRight w:val="0"/>
                      <w:marTop w:val="0"/>
                      <w:marBottom w:val="0"/>
                      <w:divBdr>
                        <w:top w:val="none" w:sz="0" w:space="0" w:color="auto"/>
                        <w:left w:val="none" w:sz="0" w:space="0" w:color="auto"/>
                        <w:bottom w:val="none" w:sz="0" w:space="0" w:color="auto"/>
                        <w:right w:val="none" w:sz="0" w:space="0" w:color="auto"/>
                      </w:divBdr>
                    </w:div>
                  </w:divsChild>
                </w:div>
                <w:div w:id="1527786596">
                  <w:marLeft w:val="0"/>
                  <w:marRight w:val="0"/>
                  <w:marTop w:val="0"/>
                  <w:marBottom w:val="0"/>
                  <w:divBdr>
                    <w:top w:val="none" w:sz="0" w:space="0" w:color="auto"/>
                    <w:left w:val="none" w:sz="0" w:space="0" w:color="auto"/>
                    <w:bottom w:val="none" w:sz="0" w:space="0" w:color="auto"/>
                    <w:right w:val="none" w:sz="0" w:space="0" w:color="auto"/>
                  </w:divBdr>
                  <w:divsChild>
                    <w:div w:id="745345007">
                      <w:marLeft w:val="0"/>
                      <w:marRight w:val="0"/>
                      <w:marTop w:val="0"/>
                      <w:marBottom w:val="0"/>
                      <w:divBdr>
                        <w:top w:val="none" w:sz="0" w:space="0" w:color="auto"/>
                        <w:left w:val="none" w:sz="0" w:space="0" w:color="auto"/>
                        <w:bottom w:val="none" w:sz="0" w:space="0" w:color="auto"/>
                        <w:right w:val="none" w:sz="0" w:space="0" w:color="auto"/>
                      </w:divBdr>
                    </w:div>
                  </w:divsChild>
                </w:div>
                <w:div w:id="1136147772">
                  <w:marLeft w:val="0"/>
                  <w:marRight w:val="0"/>
                  <w:marTop w:val="0"/>
                  <w:marBottom w:val="0"/>
                  <w:divBdr>
                    <w:top w:val="none" w:sz="0" w:space="0" w:color="auto"/>
                    <w:left w:val="none" w:sz="0" w:space="0" w:color="auto"/>
                    <w:bottom w:val="none" w:sz="0" w:space="0" w:color="auto"/>
                    <w:right w:val="none" w:sz="0" w:space="0" w:color="auto"/>
                  </w:divBdr>
                  <w:divsChild>
                    <w:div w:id="261302093">
                      <w:marLeft w:val="0"/>
                      <w:marRight w:val="0"/>
                      <w:marTop w:val="0"/>
                      <w:marBottom w:val="0"/>
                      <w:divBdr>
                        <w:top w:val="none" w:sz="0" w:space="0" w:color="auto"/>
                        <w:left w:val="none" w:sz="0" w:space="0" w:color="auto"/>
                        <w:bottom w:val="none" w:sz="0" w:space="0" w:color="auto"/>
                        <w:right w:val="none" w:sz="0" w:space="0" w:color="auto"/>
                      </w:divBdr>
                    </w:div>
                  </w:divsChild>
                </w:div>
                <w:div w:id="1056855559">
                  <w:marLeft w:val="0"/>
                  <w:marRight w:val="0"/>
                  <w:marTop w:val="0"/>
                  <w:marBottom w:val="0"/>
                  <w:divBdr>
                    <w:top w:val="none" w:sz="0" w:space="0" w:color="auto"/>
                    <w:left w:val="none" w:sz="0" w:space="0" w:color="auto"/>
                    <w:bottom w:val="none" w:sz="0" w:space="0" w:color="auto"/>
                    <w:right w:val="none" w:sz="0" w:space="0" w:color="auto"/>
                  </w:divBdr>
                  <w:divsChild>
                    <w:div w:id="1402868295">
                      <w:marLeft w:val="0"/>
                      <w:marRight w:val="0"/>
                      <w:marTop w:val="0"/>
                      <w:marBottom w:val="0"/>
                      <w:divBdr>
                        <w:top w:val="none" w:sz="0" w:space="0" w:color="auto"/>
                        <w:left w:val="none" w:sz="0" w:space="0" w:color="auto"/>
                        <w:bottom w:val="none" w:sz="0" w:space="0" w:color="auto"/>
                        <w:right w:val="none" w:sz="0" w:space="0" w:color="auto"/>
                      </w:divBdr>
                    </w:div>
                  </w:divsChild>
                </w:div>
                <w:div w:id="273370558">
                  <w:marLeft w:val="0"/>
                  <w:marRight w:val="0"/>
                  <w:marTop w:val="0"/>
                  <w:marBottom w:val="0"/>
                  <w:divBdr>
                    <w:top w:val="none" w:sz="0" w:space="0" w:color="auto"/>
                    <w:left w:val="none" w:sz="0" w:space="0" w:color="auto"/>
                    <w:bottom w:val="none" w:sz="0" w:space="0" w:color="auto"/>
                    <w:right w:val="none" w:sz="0" w:space="0" w:color="auto"/>
                  </w:divBdr>
                  <w:divsChild>
                    <w:div w:id="1654094140">
                      <w:marLeft w:val="0"/>
                      <w:marRight w:val="0"/>
                      <w:marTop w:val="0"/>
                      <w:marBottom w:val="0"/>
                      <w:divBdr>
                        <w:top w:val="none" w:sz="0" w:space="0" w:color="auto"/>
                        <w:left w:val="none" w:sz="0" w:space="0" w:color="auto"/>
                        <w:bottom w:val="none" w:sz="0" w:space="0" w:color="auto"/>
                        <w:right w:val="none" w:sz="0" w:space="0" w:color="auto"/>
                      </w:divBdr>
                    </w:div>
                  </w:divsChild>
                </w:div>
                <w:div w:id="343364307">
                  <w:marLeft w:val="0"/>
                  <w:marRight w:val="0"/>
                  <w:marTop w:val="0"/>
                  <w:marBottom w:val="0"/>
                  <w:divBdr>
                    <w:top w:val="none" w:sz="0" w:space="0" w:color="auto"/>
                    <w:left w:val="none" w:sz="0" w:space="0" w:color="auto"/>
                    <w:bottom w:val="none" w:sz="0" w:space="0" w:color="auto"/>
                    <w:right w:val="none" w:sz="0" w:space="0" w:color="auto"/>
                  </w:divBdr>
                  <w:divsChild>
                    <w:div w:id="190649676">
                      <w:marLeft w:val="0"/>
                      <w:marRight w:val="0"/>
                      <w:marTop w:val="0"/>
                      <w:marBottom w:val="0"/>
                      <w:divBdr>
                        <w:top w:val="none" w:sz="0" w:space="0" w:color="auto"/>
                        <w:left w:val="none" w:sz="0" w:space="0" w:color="auto"/>
                        <w:bottom w:val="none" w:sz="0" w:space="0" w:color="auto"/>
                        <w:right w:val="none" w:sz="0" w:space="0" w:color="auto"/>
                      </w:divBdr>
                    </w:div>
                  </w:divsChild>
                </w:div>
                <w:div w:id="2111506039">
                  <w:marLeft w:val="0"/>
                  <w:marRight w:val="0"/>
                  <w:marTop w:val="0"/>
                  <w:marBottom w:val="0"/>
                  <w:divBdr>
                    <w:top w:val="none" w:sz="0" w:space="0" w:color="auto"/>
                    <w:left w:val="none" w:sz="0" w:space="0" w:color="auto"/>
                    <w:bottom w:val="none" w:sz="0" w:space="0" w:color="auto"/>
                    <w:right w:val="none" w:sz="0" w:space="0" w:color="auto"/>
                  </w:divBdr>
                  <w:divsChild>
                    <w:div w:id="265625642">
                      <w:marLeft w:val="0"/>
                      <w:marRight w:val="0"/>
                      <w:marTop w:val="0"/>
                      <w:marBottom w:val="0"/>
                      <w:divBdr>
                        <w:top w:val="none" w:sz="0" w:space="0" w:color="auto"/>
                        <w:left w:val="none" w:sz="0" w:space="0" w:color="auto"/>
                        <w:bottom w:val="none" w:sz="0" w:space="0" w:color="auto"/>
                        <w:right w:val="none" w:sz="0" w:space="0" w:color="auto"/>
                      </w:divBdr>
                    </w:div>
                  </w:divsChild>
                </w:div>
                <w:div w:id="1601840943">
                  <w:marLeft w:val="0"/>
                  <w:marRight w:val="0"/>
                  <w:marTop w:val="0"/>
                  <w:marBottom w:val="0"/>
                  <w:divBdr>
                    <w:top w:val="none" w:sz="0" w:space="0" w:color="auto"/>
                    <w:left w:val="none" w:sz="0" w:space="0" w:color="auto"/>
                    <w:bottom w:val="none" w:sz="0" w:space="0" w:color="auto"/>
                    <w:right w:val="none" w:sz="0" w:space="0" w:color="auto"/>
                  </w:divBdr>
                  <w:divsChild>
                    <w:div w:id="85660562">
                      <w:marLeft w:val="0"/>
                      <w:marRight w:val="0"/>
                      <w:marTop w:val="0"/>
                      <w:marBottom w:val="0"/>
                      <w:divBdr>
                        <w:top w:val="none" w:sz="0" w:space="0" w:color="auto"/>
                        <w:left w:val="none" w:sz="0" w:space="0" w:color="auto"/>
                        <w:bottom w:val="none" w:sz="0" w:space="0" w:color="auto"/>
                        <w:right w:val="none" w:sz="0" w:space="0" w:color="auto"/>
                      </w:divBdr>
                    </w:div>
                  </w:divsChild>
                </w:div>
                <w:div w:id="211625788">
                  <w:marLeft w:val="0"/>
                  <w:marRight w:val="0"/>
                  <w:marTop w:val="0"/>
                  <w:marBottom w:val="0"/>
                  <w:divBdr>
                    <w:top w:val="none" w:sz="0" w:space="0" w:color="auto"/>
                    <w:left w:val="none" w:sz="0" w:space="0" w:color="auto"/>
                    <w:bottom w:val="none" w:sz="0" w:space="0" w:color="auto"/>
                    <w:right w:val="none" w:sz="0" w:space="0" w:color="auto"/>
                  </w:divBdr>
                  <w:divsChild>
                    <w:div w:id="1034498138">
                      <w:marLeft w:val="0"/>
                      <w:marRight w:val="0"/>
                      <w:marTop w:val="0"/>
                      <w:marBottom w:val="0"/>
                      <w:divBdr>
                        <w:top w:val="none" w:sz="0" w:space="0" w:color="auto"/>
                        <w:left w:val="none" w:sz="0" w:space="0" w:color="auto"/>
                        <w:bottom w:val="none" w:sz="0" w:space="0" w:color="auto"/>
                        <w:right w:val="none" w:sz="0" w:space="0" w:color="auto"/>
                      </w:divBdr>
                    </w:div>
                  </w:divsChild>
                </w:div>
                <w:div w:id="1896700801">
                  <w:marLeft w:val="0"/>
                  <w:marRight w:val="0"/>
                  <w:marTop w:val="0"/>
                  <w:marBottom w:val="0"/>
                  <w:divBdr>
                    <w:top w:val="none" w:sz="0" w:space="0" w:color="auto"/>
                    <w:left w:val="none" w:sz="0" w:space="0" w:color="auto"/>
                    <w:bottom w:val="none" w:sz="0" w:space="0" w:color="auto"/>
                    <w:right w:val="none" w:sz="0" w:space="0" w:color="auto"/>
                  </w:divBdr>
                  <w:divsChild>
                    <w:div w:id="1087658287">
                      <w:marLeft w:val="0"/>
                      <w:marRight w:val="0"/>
                      <w:marTop w:val="0"/>
                      <w:marBottom w:val="0"/>
                      <w:divBdr>
                        <w:top w:val="none" w:sz="0" w:space="0" w:color="auto"/>
                        <w:left w:val="none" w:sz="0" w:space="0" w:color="auto"/>
                        <w:bottom w:val="none" w:sz="0" w:space="0" w:color="auto"/>
                        <w:right w:val="none" w:sz="0" w:space="0" w:color="auto"/>
                      </w:divBdr>
                    </w:div>
                  </w:divsChild>
                </w:div>
                <w:div w:id="1695182468">
                  <w:marLeft w:val="0"/>
                  <w:marRight w:val="0"/>
                  <w:marTop w:val="0"/>
                  <w:marBottom w:val="0"/>
                  <w:divBdr>
                    <w:top w:val="none" w:sz="0" w:space="0" w:color="auto"/>
                    <w:left w:val="none" w:sz="0" w:space="0" w:color="auto"/>
                    <w:bottom w:val="none" w:sz="0" w:space="0" w:color="auto"/>
                    <w:right w:val="none" w:sz="0" w:space="0" w:color="auto"/>
                  </w:divBdr>
                  <w:divsChild>
                    <w:div w:id="170027301">
                      <w:marLeft w:val="0"/>
                      <w:marRight w:val="0"/>
                      <w:marTop w:val="0"/>
                      <w:marBottom w:val="0"/>
                      <w:divBdr>
                        <w:top w:val="none" w:sz="0" w:space="0" w:color="auto"/>
                        <w:left w:val="none" w:sz="0" w:space="0" w:color="auto"/>
                        <w:bottom w:val="none" w:sz="0" w:space="0" w:color="auto"/>
                        <w:right w:val="none" w:sz="0" w:space="0" w:color="auto"/>
                      </w:divBdr>
                    </w:div>
                  </w:divsChild>
                </w:div>
                <w:div w:id="2088767986">
                  <w:marLeft w:val="0"/>
                  <w:marRight w:val="0"/>
                  <w:marTop w:val="0"/>
                  <w:marBottom w:val="0"/>
                  <w:divBdr>
                    <w:top w:val="none" w:sz="0" w:space="0" w:color="auto"/>
                    <w:left w:val="none" w:sz="0" w:space="0" w:color="auto"/>
                    <w:bottom w:val="none" w:sz="0" w:space="0" w:color="auto"/>
                    <w:right w:val="none" w:sz="0" w:space="0" w:color="auto"/>
                  </w:divBdr>
                  <w:divsChild>
                    <w:div w:id="1999193346">
                      <w:marLeft w:val="0"/>
                      <w:marRight w:val="0"/>
                      <w:marTop w:val="0"/>
                      <w:marBottom w:val="0"/>
                      <w:divBdr>
                        <w:top w:val="none" w:sz="0" w:space="0" w:color="auto"/>
                        <w:left w:val="none" w:sz="0" w:space="0" w:color="auto"/>
                        <w:bottom w:val="none" w:sz="0" w:space="0" w:color="auto"/>
                        <w:right w:val="none" w:sz="0" w:space="0" w:color="auto"/>
                      </w:divBdr>
                    </w:div>
                  </w:divsChild>
                </w:div>
                <w:div w:id="1665161156">
                  <w:marLeft w:val="0"/>
                  <w:marRight w:val="0"/>
                  <w:marTop w:val="0"/>
                  <w:marBottom w:val="0"/>
                  <w:divBdr>
                    <w:top w:val="none" w:sz="0" w:space="0" w:color="auto"/>
                    <w:left w:val="none" w:sz="0" w:space="0" w:color="auto"/>
                    <w:bottom w:val="none" w:sz="0" w:space="0" w:color="auto"/>
                    <w:right w:val="none" w:sz="0" w:space="0" w:color="auto"/>
                  </w:divBdr>
                  <w:divsChild>
                    <w:div w:id="2040626004">
                      <w:marLeft w:val="0"/>
                      <w:marRight w:val="0"/>
                      <w:marTop w:val="0"/>
                      <w:marBottom w:val="0"/>
                      <w:divBdr>
                        <w:top w:val="none" w:sz="0" w:space="0" w:color="auto"/>
                        <w:left w:val="none" w:sz="0" w:space="0" w:color="auto"/>
                        <w:bottom w:val="none" w:sz="0" w:space="0" w:color="auto"/>
                        <w:right w:val="none" w:sz="0" w:space="0" w:color="auto"/>
                      </w:divBdr>
                    </w:div>
                  </w:divsChild>
                </w:div>
                <w:div w:id="473529410">
                  <w:marLeft w:val="0"/>
                  <w:marRight w:val="0"/>
                  <w:marTop w:val="0"/>
                  <w:marBottom w:val="0"/>
                  <w:divBdr>
                    <w:top w:val="none" w:sz="0" w:space="0" w:color="auto"/>
                    <w:left w:val="none" w:sz="0" w:space="0" w:color="auto"/>
                    <w:bottom w:val="none" w:sz="0" w:space="0" w:color="auto"/>
                    <w:right w:val="none" w:sz="0" w:space="0" w:color="auto"/>
                  </w:divBdr>
                  <w:divsChild>
                    <w:div w:id="526406125">
                      <w:marLeft w:val="0"/>
                      <w:marRight w:val="0"/>
                      <w:marTop w:val="0"/>
                      <w:marBottom w:val="0"/>
                      <w:divBdr>
                        <w:top w:val="none" w:sz="0" w:space="0" w:color="auto"/>
                        <w:left w:val="none" w:sz="0" w:space="0" w:color="auto"/>
                        <w:bottom w:val="none" w:sz="0" w:space="0" w:color="auto"/>
                        <w:right w:val="none" w:sz="0" w:space="0" w:color="auto"/>
                      </w:divBdr>
                    </w:div>
                  </w:divsChild>
                </w:div>
                <w:div w:id="1412658526">
                  <w:marLeft w:val="0"/>
                  <w:marRight w:val="0"/>
                  <w:marTop w:val="0"/>
                  <w:marBottom w:val="0"/>
                  <w:divBdr>
                    <w:top w:val="none" w:sz="0" w:space="0" w:color="auto"/>
                    <w:left w:val="none" w:sz="0" w:space="0" w:color="auto"/>
                    <w:bottom w:val="none" w:sz="0" w:space="0" w:color="auto"/>
                    <w:right w:val="none" w:sz="0" w:space="0" w:color="auto"/>
                  </w:divBdr>
                  <w:divsChild>
                    <w:div w:id="57432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910356">
          <w:marLeft w:val="0"/>
          <w:marRight w:val="0"/>
          <w:marTop w:val="0"/>
          <w:marBottom w:val="0"/>
          <w:divBdr>
            <w:top w:val="none" w:sz="0" w:space="0" w:color="auto"/>
            <w:left w:val="none" w:sz="0" w:space="0" w:color="auto"/>
            <w:bottom w:val="none" w:sz="0" w:space="0" w:color="auto"/>
            <w:right w:val="none" w:sz="0" w:space="0" w:color="auto"/>
          </w:divBdr>
          <w:divsChild>
            <w:div w:id="823619416">
              <w:marLeft w:val="0"/>
              <w:marRight w:val="0"/>
              <w:marTop w:val="0"/>
              <w:marBottom w:val="0"/>
              <w:divBdr>
                <w:top w:val="none" w:sz="0" w:space="0" w:color="auto"/>
                <w:left w:val="none" w:sz="0" w:space="0" w:color="auto"/>
                <w:bottom w:val="none" w:sz="0" w:space="0" w:color="auto"/>
                <w:right w:val="none" w:sz="0" w:space="0" w:color="auto"/>
              </w:divBdr>
            </w:div>
            <w:div w:id="61031037">
              <w:marLeft w:val="0"/>
              <w:marRight w:val="0"/>
              <w:marTop w:val="0"/>
              <w:marBottom w:val="0"/>
              <w:divBdr>
                <w:top w:val="none" w:sz="0" w:space="0" w:color="auto"/>
                <w:left w:val="none" w:sz="0" w:space="0" w:color="auto"/>
                <w:bottom w:val="none" w:sz="0" w:space="0" w:color="auto"/>
                <w:right w:val="none" w:sz="0" w:space="0" w:color="auto"/>
              </w:divBdr>
              <w:divsChild>
                <w:div w:id="2024243013">
                  <w:marLeft w:val="0"/>
                  <w:marRight w:val="0"/>
                  <w:marTop w:val="0"/>
                  <w:marBottom w:val="0"/>
                  <w:divBdr>
                    <w:top w:val="none" w:sz="0" w:space="0" w:color="auto"/>
                    <w:left w:val="none" w:sz="0" w:space="0" w:color="auto"/>
                    <w:bottom w:val="none" w:sz="0" w:space="0" w:color="auto"/>
                    <w:right w:val="none" w:sz="0" w:space="0" w:color="auto"/>
                  </w:divBdr>
                  <w:divsChild>
                    <w:div w:id="1049302221">
                      <w:marLeft w:val="0"/>
                      <w:marRight w:val="0"/>
                      <w:marTop w:val="0"/>
                      <w:marBottom w:val="0"/>
                      <w:divBdr>
                        <w:top w:val="none" w:sz="0" w:space="0" w:color="auto"/>
                        <w:left w:val="none" w:sz="0" w:space="0" w:color="auto"/>
                        <w:bottom w:val="none" w:sz="0" w:space="0" w:color="auto"/>
                        <w:right w:val="none" w:sz="0" w:space="0" w:color="auto"/>
                      </w:divBdr>
                    </w:div>
                  </w:divsChild>
                </w:div>
                <w:div w:id="1567762785">
                  <w:marLeft w:val="0"/>
                  <w:marRight w:val="0"/>
                  <w:marTop w:val="0"/>
                  <w:marBottom w:val="0"/>
                  <w:divBdr>
                    <w:top w:val="none" w:sz="0" w:space="0" w:color="auto"/>
                    <w:left w:val="none" w:sz="0" w:space="0" w:color="auto"/>
                    <w:bottom w:val="none" w:sz="0" w:space="0" w:color="auto"/>
                    <w:right w:val="none" w:sz="0" w:space="0" w:color="auto"/>
                  </w:divBdr>
                  <w:divsChild>
                    <w:div w:id="450629345">
                      <w:marLeft w:val="0"/>
                      <w:marRight w:val="0"/>
                      <w:marTop w:val="0"/>
                      <w:marBottom w:val="0"/>
                      <w:divBdr>
                        <w:top w:val="none" w:sz="0" w:space="0" w:color="auto"/>
                        <w:left w:val="none" w:sz="0" w:space="0" w:color="auto"/>
                        <w:bottom w:val="none" w:sz="0" w:space="0" w:color="auto"/>
                        <w:right w:val="none" w:sz="0" w:space="0" w:color="auto"/>
                      </w:divBdr>
                    </w:div>
                  </w:divsChild>
                </w:div>
                <w:div w:id="2042128870">
                  <w:marLeft w:val="0"/>
                  <w:marRight w:val="0"/>
                  <w:marTop w:val="0"/>
                  <w:marBottom w:val="0"/>
                  <w:divBdr>
                    <w:top w:val="none" w:sz="0" w:space="0" w:color="auto"/>
                    <w:left w:val="none" w:sz="0" w:space="0" w:color="auto"/>
                    <w:bottom w:val="none" w:sz="0" w:space="0" w:color="auto"/>
                    <w:right w:val="none" w:sz="0" w:space="0" w:color="auto"/>
                  </w:divBdr>
                  <w:divsChild>
                    <w:div w:id="2060394625">
                      <w:marLeft w:val="0"/>
                      <w:marRight w:val="0"/>
                      <w:marTop w:val="0"/>
                      <w:marBottom w:val="0"/>
                      <w:divBdr>
                        <w:top w:val="none" w:sz="0" w:space="0" w:color="auto"/>
                        <w:left w:val="none" w:sz="0" w:space="0" w:color="auto"/>
                        <w:bottom w:val="none" w:sz="0" w:space="0" w:color="auto"/>
                        <w:right w:val="none" w:sz="0" w:space="0" w:color="auto"/>
                      </w:divBdr>
                    </w:div>
                  </w:divsChild>
                </w:div>
                <w:div w:id="1437869617">
                  <w:marLeft w:val="0"/>
                  <w:marRight w:val="0"/>
                  <w:marTop w:val="0"/>
                  <w:marBottom w:val="0"/>
                  <w:divBdr>
                    <w:top w:val="none" w:sz="0" w:space="0" w:color="auto"/>
                    <w:left w:val="none" w:sz="0" w:space="0" w:color="auto"/>
                    <w:bottom w:val="none" w:sz="0" w:space="0" w:color="auto"/>
                    <w:right w:val="none" w:sz="0" w:space="0" w:color="auto"/>
                  </w:divBdr>
                  <w:divsChild>
                    <w:div w:id="1430807151">
                      <w:marLeft w:val="0"/>
                      <w:marRight w:val="0"/>
                      <w:marTop w:val="0"/>
                      <w:marBottom w:val="0"/>
                      <w:divBdr>
                        <w:top w:val="none" w:sz="0" w:space="0" w:color="auto"/>
                        <w:left w:val="none" w:sz="0" w:space="0" w:color="auto"/>
                        <w:bottom w:val="none" w:sz="0" w:space="0" w:color="auto"/>
                        <w:right w:val="none" w:sz="0" w:space="0" w:color="auto"/>
                      </w:divBdr>
                    </w:div>
                  </w:divsChild>
                </w:div>
                <w:div w:id="1313025010">
                  <w:marLeft w:val="0"/>
                  <w:marRight w:val="0"/>
                  <w:marTop w:val="0"/>
                  <w:marBottom w:val="0"/>
                  <w:divBdr>
                    <w:top w:val="none" w:sz="0" w:space="0" w:color="auto"/>
                    <w:left w:val="none" w:sz="0" w:space="0" w:color="auto"/>
                    <w:bottom w:val="none" w:sz="0" w:space="0" w:color="auto"/>
                    <w:right w:val="none" w:sz="0" w:space="0" w:color="auto"/>
                  </w:divBdr>
                  <w:divsChild>
                    <w:div w:id="1020813864">
                      <w:marLeft w:val="0"/>
                      <w:marRight w:val="0"/>
                      <w:marTop w:val="0"/>
                      <w:marBottom w:val="0"/>
                      <w:divBdr>
                        <w:top w:val="none" w:sz="0" w:space="0" w:color="auto"/>
                        <w:left w:val="none" w:sz="0" w:space="0" w:color="auto"/>
                        <w:bottom w:val="none" w:sz="0" w:space="0" w:color="auto"/>
                        <w:right w:val="none" w:sz="0" w:space="0" w:color="auto"/>
                      </w:divBdr>
                    </w:div>
                  </w:divsChild>
                </w:div>
                <w:div w:id="1121876499">
                  <w:marLeft w:val="0"/>
                  <w:marRight w:val="0"/>
                  <w:marTop w:val="0"/>
                  <w:marBottom w:val="0"/>
                  <w:divBdr>
                    <w:top w:val="none" w:sz="0" w:space="0" w:color="auto"/>
                    <w:left w:val="none" w:sz="0" w:space="0" w:color="auto"/>
                    <w:bottom w:val="none" w:sz="0" w:space="0" w:color="auto"/>
                    <w:right w:val="none" w:sz="0" w:space="0" w:color="auto"/>
                  </w:divBdr>
                  <w:divsChild>
                    <w:div w:id="49765938">
                      <w:marLeft w:val="0"/>
                      <w:marRight w:val="0"/>
                      <w:marTop w:val="0"/>
                      <w:marBottom w:val="0"/>
                      <w:divBdr>
                        <w:top w:val="none" w:sz="0" w:space="0" w:color="auto"/>
                        <w:left w:val="none" w:sz="0" w:space="0" w:color="auto"/>
                        <w:bottom w:val="none" w:sz="0" w:space="0" w:color="auto"/>
                        <w:right w:val="none" w:sz="0" w:space="0" w:color="auto"/>
                      </w:divBdr>
                    </w:div>
                  </w:divsChild>
                </w:div>
                <w:div w:id="572549972">
                  <w:marLeft w:val="0"/>
                  <w:marRight w:val="0"/>
                  <w:marTop w:val="0"/>
                  <w:marBottom w:val="0"/>
                  <w:divBdr>
                    <w:top w:val="none" w:sz="0" w:space="0" w:color="auto"/>
                    <w:left w:val="none" w:sz="0" w:space="0" w:color="auto"/>
                    <w:bottom w:val="none" w:sz="0" w:space="0" w:color="auto"/>
                    <w:right w:val="none" w:sz="0" w:space="0" w:color="auto"/>
                  </w:divBdr>
                  <w:divsChild>
                    <w:div w:id="1296181095">
                      <w:marLeft w:val="0"/>
                      <w:marRight w:val="0"/>
                      <w:marTop w:val="0"/>
                      <w:marBottom w:val="0"/>
                      <w:divBdr>
                        <w:top w:val="none" w:sz="0" w:space="0" w:color="auto"/>
                        <w:left w:val="none" w:sz="0" w:space="0" w:color="auto"/>
                        <w:bottom w:val="none" w:sz="0" w:space="0" w:color="auto"/>
                        <w:right w:val="none" w:sz="0" w:space="0" w:color="auto"/>
                      </w:divBdr>
                    </w:div>
                  </w:divsChild>
                </w:div>
                <w:div w:id="1347293807">
                  <w:marLeft w:val="0"/>
                  <w:marRight w:val="0"/>
                  <w:marTop w:val="0"/>
                  <w:marBottom w:val="0"/>
                  <w:divBdr>
                    <w:top w:val="none" w:sz="0" w:space="0" w:color="auto"/>
                    <w:left w:val="none" w:sz="0" w:space="0" w:color="auto"/>
                    <w:bottom w:val="none" w:sz="0" w:space="0" w:color="auto"/>
                    <w:right w:val="none" w:sz="0" w:space="0" w:color="auto"/>
                  </w:divBdr>
                  <w:divsChild>
                    <w:div w:id="244268565">
                      <w:marLeft w:val="0"/>
                      <w:marRight w:val="0"/>
                      <w:marTop w:val="0"/>
                      <w:marBottom w:val="0"/>
                      <w:divBdr>
                        <w:top w:val="none" w:sz="0" w:space="0" w:color="auto"/>
                        <w:left w:val="none" w:sz="0" w:space="0" w:color="auto"/>
                        <w:bottom w:val="none" w:sz="0" w:space="0" w:color="auto"/>
                        <w:right w:val="none" w:sz="0" w:space="0" w:color="auto"/>
                      </w:divBdr>
                    </w:div>
                  </w:divsChild>
                </w:div>
                <w:div w:id="1835680542">
                  <w:marLeft w:val="0"/>
                  <w:marRight w:val="0"/>
                  <w:marTop w:val="0"/>
                  <w:marBottom w:val="0"/>
                  <w:divBdr>
                    <w:top w:val="none" w:sz="0" w:space="0" w:color="auto"/>
                    <w:left w:val="none" w:sz="0" w:space="0" w:color="auto"/>
                    <w:bottom w:val="none" w:sz="0" w:space="0" w:color="auto"/>
                    <w:right w:val="none" w:sz="0" w:space="0" w:color="auto"/>
                  </w:divBdr>
                  <w:divsChild>
                    <w:div w:id="1138762213">
                      <w:marLeft w:val="0"/>
                      <w:marRight w:val="0"/>
                      <w:marTop w:val="0"/>
                      <w:marBottom w:val="0"/>
                      <w:divBdr>
                        <w:top w:val="none" w:sz="0" w:space="0" w:color="auto"/>
                        <w:left w:val="none" w:sz="0" w:space="0" w:color="auto"/>
                        <w:bottom w:val="none" w:sz="0" w:space="0" w:color="auto"/>
                        <w:right w:val="none" w:sz="0" w:space="0" w:color="auto"/>
                      </w:divBdr>
                    </w:div>
                  </w:divsChild>
                </w:div>
                <w:div w:id="1049842223">
                  <w:marLeft w:val="0"/>
                  <w:marRight w:val="0"/>
                  <w:marTop w:val="0"/>
                  <w:marBottom w:val="0"/>
                  <w:divBdr>
                    <w:top w:val="none" w:sz="0" w:space="0" w:color="auto"/>
                    <w:left w:val="none" w:sz="0" w:space="0" w:color="auto"/>
                    <w:bottom w:val="none" w:sz="0" w:space="0" w:color="auto"/>
                    <w:right w:val="none" w:sz="0" w:space="0" w:color="auto"/>
                  </w:divBdr>
                  <w:divsChild>
                    <w:div w:id="2133092357">
                      <w:marLeft w:val="0"/>
                      <w:marRight w:val="0"/>
                      <w:marTop w:val="0"/>
                      <w:marBottom w:val="0"/>
                      <w:divBdr>
                        <w:top w:val="none" w:sz="0" w:space="0" w:color="auto"/>
                        <w:left w:val="none" w:sz="0" w:space="0" w:color="auto"/>
                        <w:bottom w:val="none" w:sz="0" w:space="0" w:color="auto"/>
                        <w:right w:val="none" w:sz="0" w:space="0" w:color="auto"/>
                      </w:divBdr>
                    </w:div>
                  </w:divsChild>
                </w:div>
                <w:div w:id="791049608">
                  <w:marLeft w:val="0"/>
                  <w:marRight w:val="0"/>
                  <w:marTop w:val="0"/>
                  <w:marBottom w:val="0"/>
                  <w:divBdr>
                    <w:top w:val="none" w:sz="0" w:space="0" w:color="auto"/>
                    <w:left w:val="none" w:sz="0" w:space="0" w:color="auto"/>
                    <w:bottom w:val="none" w:sz="0" w:space="0" w:color="auto"/>
                    <w:right w:val="none" w:sz="0" w:space="0" w:color="auto"/>
                  </w:divBdr>
                  <w:divsChild>
                    <w:div w:id="1720591570">
                      <w:marLeft w:val="0"/>
                      <w:marRight w:val="0"/>
                      <w:marTop w:val="0"/>
                      <w:marBottom w:val="0"/>
                      <w:divBdr>
                        <w:top w:val="none" w:sz="0" w:space="0" w:color="auto"/>
                        <w:left w:val="none" w:sz="0" w:space="0" w:color="auto"/>
                        <w:bottom w:val="none" w:sz="0" w:space="0" w:color="auto"/>
                        <w:right w:val="none" w:sz="0" w:space="0" w:color="auto"/>
                      </w:divBdr>
                    </w:div>
                  </w:divsChild>
                </w:div>
                <w:div w:id="785124223">
                  <w:marLeft w:val="0"/>
                  <w:marRight w:val="0"/>
                  <w:marTop w:val="0"/>
                  <w:marBottom w:val="0"/>
                  <w:divBdr>
                    <w:top w:val="none" w:sz="0" w:space="0" w:color="auto"/>
                    <w:left w:val="none" w:sz="0" w:space="0" w:color="auto"/>
                    <w:bottom w:val="none" w:sz="0" w:space="0" w:color="auto"/>
                    <w:right w:val="none" w:sz="0" w:space="0" w:color="auto"/>
                  </w:divBdr>
                  <w:divsChild>
                    <w:div w:id="197360390">
                      <w:marLeft w:val="0"/>
                      <w:marRight w:val="0"/>
                      <w:marTop w:val="0"/>
                      <w:marBottom w:val="0"/>
                      <w:divBdr>
                        <w:top w:val="none" w:sz="0" w:space="0" w:color="auto"/>
                        <w:left w:val="none" w:sz="0" w:space="0" w:color="auto"/>
                        <w:bottom w:val="none" w:sz="0" w:space="0" w:color="auto"/>
                        <w:right w:val="none" w:sz="0" w:space="0" w:color="auto"/>
                      </w:divBdr>
                    </w:div>
                  </w:divsChild>
                </w:div>
                <w:div w:id="937296749">
                  <w:marLeft w:val="0"/>
                  <w:marRight w:val="0"/>
                  <w:marTop w:val="0"/>
                  <w:marBottom w:val="0"/>
                  <w:divBdr>
                    <w:top w:val="none" w:sz="0" w:space="0" w:color="auto"/>
                    <w:left w:val="none" w:sz="0" w:space="0" w:color="auto"/>
                    <w:bottom w:val="none" w:sz="0" w:space="0" w:color="auto"/>
                    <w:right w:val="none" w:sz="0" w:space="0" w:color="auto"/>
                  </w:divBdr>
                  <w:divsChild>
                    <w:div w:id="3019655">
                      <w:marLeft w:val="0"/>
                      <w:marRight w:val="0"/>
                      <w:marTop w:val="0"/>
                      <w:marBottom w:val="0"/>
                      <w:divBdr>
                        <w:top w:val="none" w:sz="0" w:space="0" w:color="auto"/>
                        <w:left w:val="none" w:sz="0" w:space="0" w:color="auto"/>
                        <w:bottom w:val="none" w:sz="0" w:space="0" w:color="auto"/>
                        <w:right w:val="none" w:sz="0" w:space="0" w:color="auto"/>
                      </w:divBdr>
                    </w:div>
                  </w:divsChild>
                </w:div>
                <w:div w:id="631251701">
                  <w:marLeft w:val="0"/>
                  <w:marRight w:val="0"/>
                  <w:marTop w:val="0"/>
                  <w:marBottom w:val="0"/>
                  <w:divBdr>
                    <w:top w:val="none" w:sz="0" w:space="0" w:color="auto"/>
                    <w:left w:val="none" w:sz="0" w:space="0" w:color="auto"/>
                    <w:bottom w:val="none" w:sz="0" w:space="0" w:color="auto"/>
                    <w:right w:val="none" w:sz="0" w:space="0" w:color="auto"/>
                  </w:divBdr>
                  <w:divsChild>
                    <w:div w:id="2014070553">
                      <w:marLeft w:val="0"/>
                      <w:marRight w:val="0"/>
                      <w:marTop w:val="0"/>
                      <w:marBottom w:val="0"/>
                      <w:divBdr>
                        <w:top w:val="none" w:sz="0" w:space="0" w:color="auto"/>
                        <w:left w:val="none" w:sz="0" w:space="0" w:color="auto"/>
                        <w:bottom w:val="none" w:sz="0" w:space="0" w:color="auto"/>
                        <w:right w:val="none" w:sz="0" w:space="0" w:color="auto"/>
                      </w:divBdr>
                    </w:div>
                  </w:divsChild>
                </w:div>
                <w:div w:id="407578520">
                  <w:marLeft w:val="0"/>
                  <w:marRight w:val="0"/>
                  <w:marTop w:val="0"/>
                  <w:marBottom w:val="0"/>
                  <w:divBdr>
                    <w:top w:val="none" w:sz="0" w:space="0" w:color="auto"/>
                    <w:left w:val="none" w:sz="0" w:space="0" w:color="auto"/>
                    <w:bottom w:val="none" w:sz="0" w:space="0" w:color="auto"/>
                    <w:right w:val="none" w:sz="0" w:space="0" w:color="auto"/>
                  </w:divBdr>
                  <w:divsChild>
                    <w:div w:id="316035875">
                      <w:marLeft w:val="0"/>
                      <w:marRight w:val="0"/>
                      <w:marTop w:val="0"/>
                      <w:marBottom w:val="0"/>
                      <w:divBdr>
                        <w:top w:val="none" w:sz="0" w:space="0" w:color="auto"/>
                        <w:left w:val="none" w:sz="0" w:space="0" w:color="auto"/>
                        <w:bottom w:val="none" w:sz="0" w:space="0" w:color="auto"/>
                        <w:right w:val="none" w:sz="0" w:space="0" w:color="auto"/>
                      </w:divBdr>
                    </w:div>
                  </w:divsChild>
                </w:div>
                <w:div w:id="1362392747">
                  <w:marLeft w:val="0"/>
                  <w:marRight w:val="0"/>
                  <w:marTop w:val="0"/>
                  <w:marBottom w:val="0"/>
                  <w:divBdr>
                    <w:top w:val="none" w:sz="0" w:space="0" w:color="auto"/>
                    <w:left w:val="none" w:sz="0" w:space="0" w:color="auto"/>
                    <w:bottom w:val="none" w:sz="0" w:space="0" w:color="auto"/>
                    <w:right w:val="none" w:sz="0" w:space="0" w:color="auto"/>
                  </w:divBdr>
                  <w:divsChild>
                    <w:div w:id="154999445">
                      <w:marLeft w:val="0"/>
                      <w:marRight w:val="0"/>
                      <w:marTop w:val="0"/>
                      <w:marBottom w:val="0"/>
                      <w:divBdr>
                        <w:top w:val="none" w:sz="0" w:space="0" w:color="auto"/>
                        <w:left w:val="none" w:sz="0" w:space="0" w:color="auto"/>
                        <w:bottom w:val="none" w:sz="0" w:space="0" w:color="auto"/>
                        <w:right w:val="none" w:sz="0" w:space="0" w:color="auto"/>
                      </w:divBdr>
                    </w:div>
                  </w:divsChild>
                </w:div>
                <w:div w:id="1215124146">
                  <w:marLeft w:val="0"/>
                  <w:marRight w:val="0"/>
                  <w:marTop w:val="0"/>
                  <w:marBottom w:val="0"/>
                  <w:divBdr>
                    <w:top w:val="none" w:sz="0" w:space="0" w:color="auto"/>
                    <w:left w:val="none" w:sz="0" w:space="0" w:color="auto"/>
                    <w:bottom w:val="none" w:sz="0" w:space="0" w:color="auto"/>
                    <w:right w:val="none" w:sz="0" w:space="0" w:color="auto"/>
                  </w:divBdr>
                  <w:divsChild>
                    <w:div w:id="954025333">
                      <w:marLeft w:val="0"/>
                      <w:marRight w:val="0"/>
                      <w:marTop w:val="0"/>
                      <w:marBottom w:val="0"/>
                      <w:divBdr>
                        <w:top w:val="none" w:sz="0" w:space="0" w:color="auto"/>
                        <w:left w:val="none" w:sz="0" w:space="0" w:color="auto"/>
                        <w:bottom w:val="none" w:sz="0" w:space="0" w:color="auto"/>
                        <w:right w:val="none" w:sz="0" w:space="0" w:color="auto"/>
                      </w:divBdr>
                    </w:div>
                  </w:divsChild>
                </w:div>
                <w:div w:id="1361082821">
                  <w:marLeft w:val="0"/>
                  <w:marRight w:val="0"/>
                  <w:marTop w:val="0"/>
                  <w:marBottom w:val="0"/>
                  <w:divBdr>
                    <w:top w:val="none" w:sz="0" w:space="0" w:color="auto"/>
                    <w:left w:val="none" w:sz="0" w:space="0" w:color="auto"/>
                    <w:bottom w:val="none" w:sz="0" w:space="0" w:color="auto"/>
                    <w:right w:val="none" w:sz="0" w:space="0" w:color="auto"/>
                  </w:divBdr>
                  <w:divsChild>
                    <w:div w:id="450437548">
                      <w:marLeft w:val="0"/>
                      <w:marRight w:val="0"/>
                      <w:marTop w:val="0"/>
                      <w:marBottom w:val="0"/>
                      <w:divBdr>
                        <w:top w:val="none" w:sz="0" w:space="0" w:color="auto"/>
                        <w:left w:val="none" w:sz="0" w:space="0" w:color="auto"/>
                        <w:bottom w:val="none" w:sz="0" w:space="0" w:color="auto"/>
                        <w:right w:val="none" w:sz="0" w:space="0" w:color="auto"/>
                      </w:divBdr>
                    </w:div>
                  </w:divsChild>
                </w:div>
                <w:div w:id="222525746">
                  <w:marLeft w:val="0"/>
                  <w:marRight w:val="0"/>
                  <w:marTop w:val="0"/>
                  <w:marBottom w:val="0"/>
                  <w:divBdr>
                    <w:top w:val="none" w:sz="0" w:space="0" w:color="auto"/>
                    <w:left w:val="none" w:sz="0" w:space="0" w:color="auto"/>
                    <w:bottom w:val="none" w:sz="0" w:space="0" w:color="auto"/>
                    <w:right w:val="none" w:sz="0" w:space="0" w:color="auto"/>
                  </w:divBdr>
                  <w:divsChild>
                    <w:div w:id="437257804">
                      <w:marLeft w:val="0"/>
                      <w:marRight w:val="0"/>
                      <w:marTop w:val="0"/>
                      <w:marBottom w:val="0"/>
                      <w:divBdr>
                        <w:top w:val="none" w:sz="0" w:space="0" w:color="auto"/>
                        <w:left w:val="none" w:sz="0" w:space="0" w:color="auto"/>
                        <w:bottom w:val="none" w:sz="0" w:space="0" w:color="auto"/>
                        <w:right w:val="none" w:sz="0" w:space="0" w:color="auto"/>
                      </w:divBdr>
                    </w:div>
                  </w:divsChild>
                </w:div>
                <w:div w:id="1584797151">
                  <w:marLeft w:val="0"/>
                  <w:marRight w:val="0"/>
                  <w:marTop w:val="0"/>
                  <w:marBottom w:val="0"/>
                  <w:divBdr>
                    <w:top w:val="none" w:sz="0" w:space="0" w:color="auto"/>
                    <w:left w:val="none" w:sz="0" w:space="0" w:color="auto"/>
                    <w:bottom w:val="none" w:sz="0" w:space="0" w:color="auto"/>
                    <w:right w:val="none" w:sz="0" w:space="0" w:color="auto"/>
                  </w:divBdr>
                  <w:divsChild>
                    <w:div w:id="291373645">
                      <w:marLeft w:val="0"/>
                      <w:marRight w:val="0"/>
                      <w:marTop w:val="0"/>
                      <w:marBottom w:val="0"/>
                      <w:divBdr>
                        <w:top w:val="none" w:sz="0" w:space="0" w:color="auto"/>
                        <w:left w:val="none" w:sz="0" w:space="0" w:color="auto"/>
                        <w:bottom w:val="none" w:sz="0" w:space="0" w:color="auto"/>
                        <w:right w:val="none" w:sz="0" w:space="0" w:color="auto"/>
                      </w:divBdr>
                    </w:div>
                  </w:divsChild>
                </w:div>
                <w:div w:id="1382561114">
                  <w:marLeft w:val="0"/>
                  <w:marRight w:val="0"/>
                  <w:marTop w:val="0"/>
                  <w:marBottom w:val="0"/>
                  <w:divBdr>
                    <w:top w:val="none" w:sz="0" w:space="0" w:color="auto"/>
                    <w:left w:val="none" w:sz="0" w:space="0" w:color="auto"/>
                    <w:bottom w:val="none" w:sz="0" w:space="0" w:color="auto"/>
                    <w:right w:val="none" w:sz="0" w:space="0" w:color="auto"/>
                  </w:divBdr>
                  <w:divsChild>
                    <w:div w:id="702749136">
                      <w:marLeft w:val="0"/>
                      <w:marRight w:val="0"/>
                      <w:marTop w:val="0"/>
                      <w:marBottom w:val="0"/>
                      <w:divBdr>
                        <w:top w:val="none" w:sz="0" w:space="0" w:color="auto"/>
                        <w:left w:val="none" w:sz="0" w:space="0" w:color="auto"/>
                        <w:bottom w:val="none" w:sz="0" w:space="0" w:color="auto"/>
                        <w:right w:val="none" w:sz="0" w:space="0" w:color="auto"/>
                      </w:divBdr>
                    </w:div>
                  </w:divsChild>
                </w:div>
                <w:div w:id="610015374">
                  <w:marLeft w:val="0"/>
                  <w:marRight w:val="0"/>
                  <w:marTop w:val="0"/>
                  <w:marBottom w:val="0"/>
                  <w:divBdr>
                    <w:top w:val="none" w:sz="0" w:space="0" w:color="auto"/>
                    <w:left w:val="none" w:sz="0" w:space="0" w:color="auto"/>
                    <w:bottom w:val="none" w:sz="0" w:space="0" w:color="auto"/>
                    <w:right w:val="none" w:sz="0" w:space="0" w:color="auto"/>
                  </w:divBdr>
                  <w:divsChild>
                    <w:div w:id="1425148469">
                      <w:marLeft w:val="0"/>
                      <w:marRight w:val="0"/>
                      <w:marTop w:val="0"/>
                      <w:marBottom w:val="0"/>
                      <w:divBdr>
                        <w:top w:val="none" w:sz="0" w:space="0" w:color="auto"/>
                        <w:left w:val="none" w:sz="0" w:space="0" w:color="auto"/>
                        <w:bottom w:val="none" w:sz="0" w:space="0" w:color="auto"/>
                        <w:right w:val="none" w:sz="0" w:space="0" w:color="auto"/>
                      </w:divBdr>
                    </w:div>
                  </w:divsChild>
                </w:div>
                <w:div w:id="579828893">
                  <w:marLeft w:val="0"/>
                  <w:marRight w:val="0"/>
                  <w:marTop w:val="0"/>
                  <w:marBottom w:val="0"/>
                  <w:divBdr>
                    <w:top w:val="none" w:sz="0" w:space="0" w:color="auto"/>
                    <w:left w:val="none" w:sz="0" w:space="0" w:color="auto"/>
                    <w:bottom w:val="none" w:sz="0" w:space="0" w:color="auto"/>
                    <w:right w:val="none" w:sz="0" w:space="0" w:color="auto"/>
                  </w:divBdr>
                  <w:divsChild>
                    <w:div w:id="320499767">
                      <w:marLeft w:val="0"/>
                      <w:marRight w:val="0"/>
                      <w:marTop w:val="0"/>
                      <w:marBottom w:val="0"/>
                      <w:divBdr>
                        <w:top w:val="none" w:sz="0" w:space="0" w:color="auto"/>
                        <w:left w:val="none" w:sz="0" w:space="0" w:color="auto"/>
                        <w:bottom w:val="none" w:sz="0" w:space="0" w:color="auto"/>
                        <w:right w:val="none" w:sz="0" w:space="0" w:color="auto"/>
                      </w:divBdr>
                    </w:div>
                  </w:divsChild>
                </w:div>
                <w:div w:id="849218340">
                  <w:marLeft w:val="0"/>
                  <w:marRight w:val="0"/>
                  <w:marTop w:val="0"/>
                  <w:marBottom w:val="0"/>
                  <w:divBdr>
                    <w:top w:val="none" w:sz="0" w:space="0" w:color="auto"/>
                    <w:left w:val="none" w:sz="0" w:space="0" w:color="auto"/>
                    <w:bottom w:val="none" w:sz="0" w:space="0" w:color="auto"/>
                    <w:right w:val="none" w:sz="0" w:space="0" w:color="auto"/>
                  </w:divBdr>
                  <w:divsChild>
                    <w:div w:id="1308167634">
                      <w:marLeft w:val="0"/>
                      <w:marRight w:val="0"/>
                      <w:marTop w:val="0"/>
                      <w:marBottom w:val="0"/>
                      <w:divBdr>
                        <w:top w:val="none" w:sz="0" w:space="0" w:color="auto"/>
                        <w:left w:val="none" w:sz="0" w:space="0" w:color="auto"/>
                        <w:bottom w:val="none" w:sz="0" w:space="0" w:color="auto"/>
                        <w:right w:val="none" w:sz="0" w:space="0" w:color="auto"/>
                      </w:divBdr>
                    </w:div>
                  </w:divsChild>
                </w:div>
                <w:div w:id="1165903424">
                  <w:marLeft w:val="0"/>
                  <w:marRight w:val="0"/>
                  <w:marTop w:val="0"/>
                  <w:marBottom w:val="0"/>
                  <w:divBdr>
                    <w:top w:val="none" w:sz="0" w:space="0" w:color="auto"/>
                    <w:left w:val="none" w:sz="0" w:space="0" w:color="auto"/>
                    <w:bottom w:val="none" w:sz="0" w:space="0" w:color="auto"/>
                    <w:right w:val="none" w:sz="0" w:space="0" w:color="auto"/>
                  </w:divBdr>
                  <w:divsChild>
                    <w:div w:id="2008053370">
                      <w:marLeft w:val="0"/>
                      <w:marRight w:val="0"/>
                      <w:marTop w:val="0"/>
                      <w:marBottom w:val="0"/>
                      <w:divBdr>
                        <w:top w:val="none" w:sz="0" w:space="0" w:color="auto"/>
                        <w:left w:val="none" w:sz="0" w:space="0" w:color="auto"/>
                        <w:bottom w:val="none" w:sz="0" w:space="0" w:color="auto"/>
                        <w:right w:val="none" w:sz="0" w:space="0" w:color="auto"/>
                      </w:divBdr>
                    </w:div>
                  </w:divsChild>
                </w:div>
                <w:div w:id="1772898290">
                  <w:marLeft w:val="0"/>
                  <w:marRight w:val="0"/>
                  <w:marTop w:val="0"/>
                  <w:marBottom w:val="0"/>
                  <w:divBdr>
                    <w:top w:val="none" w:sz="0" w:space="0" w:color="auto"/>
                    <w:left w:val="none" w:sz="0" w:space="0" w:color="auto"/>
                    <w:bottom w:val="none" w:sz="0" w:space="0" w:color="auto"/>
                    <w:right w:val="none" w:sz="0" w:space="0" w:color="auto"/>
                  </w:divBdr>
                  <w:divsChild>
                    <w:div w:id="638074026">
                      <w:marLeft w:val="0"/>
                      <w:marRight w:val="0"/>
                      <w:marTop w:val="0"/>
                      <w:marBottom w:val="0"/>
                      <w:divBdr>
                        <w:top w:val="none" w:sz="0" w:space="0" w:color="auto"/>
                        <w:left w:val="none" w:sz="0" w:space="0" w:color="auto"/>
                        <w:bottom w:val="none" w:sz="0" w:space="0" w:color="auto"/>
                        <w:right w:val="none" w:sz="0" w:space="0" w:color="auto"/>
                      </w:divBdr>
                    </w:div>
                  </w:divsChild>
                </w:div>
                <w:div w:id="1706326629">
                  <w:marLeft w:val="0"/>
                  <w:marRight w:val="0"/>
                  <w:marTop w:val="0"/>
                  <w:marBottom w:val="0"/>
                  <w:divBdr>
                    <w:top w:val="none" w:sz="0" w:space="0" w:color="auto"/>
                    <w:left w:val="none" w:sz="0" w:space="0" w:color="auto"/>
                    <w:bottom w:val="none" w:sz="0" w:space="0" w:color="auto"/>
                    <w:right w:val="none" w:sz="0" w:space="0" w:color="auto"/>
                  </w:divBdr>
                  <w:divsChild>
                    <w:div w:id="872353085">
                      <w:marLeft w:val="0"/>
                      <w:marRight w:val="0"/>
                      <w:marTop w:val="0"/>
                      <w:marBottom w:val="0"/>
                      <w:divBdr>
                        <w:top w:val="none" w:sz="0" w:space="0" w:color="auto"/>
                        <w:left w:val="none" w:sz="0" w:space="0" w:color="auto"/>
                        <w:bottom w:val="none" w:sz="0" w:space="0" w:color="auto"/>
                        <w:right w:val="none" w:sz="0" w:space="0" w:color="auto"/>
                      </w:divBdr>
                    </w:div>
                  </w:divsChild>
                </w:div>
                <w:div w:id="1358577767">
                  <w:marLeft w:val="0"/>
                  <w:marRight w:val="0"/>
                  <w:marTop w:val="0"/>
                  <w:marBottom w:val="0"/>
                  <w:divBdr>
                    <w:top w:val="none" w:sz="0" w:space="0" w:color="auto"/>
                    <w:left w:val="none" w:sz="0" w:space="0" w:color="auto"/>
                    <w:bottom w:val="none" w:sz="0" w:space="0" w:color="auto"/>
                    <w:right w:val="none" w:sz="0" w:space="0" w:color="auto"/>
                  </w:divBdr>
                  <w:divsChild>
                    <w:div w:id="503014139">
                      <w:marLeft w:val="0"/>
                      <w:marRight w:val="0"/>
                      <w:marTop w:val="0"/>
                      <w:marBottom w:val="0"/>
                      <w:divBdr>
                        <w:top w:val="none" w:sz="0" w:space="0" w:color="auto"/>
                        <w:left w:val="none" w:sz="0" w:space="0" w:color="auto"/>
                        <w:bottom w:val="none" w:sz="0" w:space="0" w:color="auto"/>
                        <w:right w:val="none" w:sz="0" w:space="0" w:color="auto"/>
                      </w:divBdr>
                    </w:div>
                  </w:divsChild>
                </w:div>
                <w:div w:id="240260392">
                  <w:marLeft w:val="0"/>
                  <w:marRight w:val="0"/>
                  <w:marTop w:val="0"/>
                  <w:marBottom w:val="0"/>
                  <w:divBdr>
                    <w:top w:val="none" w:sz="0" w:space="0" w:color="auto"/>
                    <w:left w:val="none" w:sz="0" w:space="0" w:color="auto"/>
                    <w:bottom w:val="none" w:sz="0" w:space="0" w:color="auto"/>
                    <w:right w:val="none" w:sz="0" w:space="0" w:color="auto"/>
                  </w:divBdr>
                  <w:divsChild>
                    <w:div w:id="1014302491">
                      <w:marLeft w:val="0"/>
                      <w:marRight w:val="0"/>
                      <w:marTop w:val="0"/>
                      <w:marBottom w:val="0"/>
                      <w:divBdr>
                        <w:top w:val="none" w:sz="0" w:space="0" w:color="auto"/>
                        <w:left w:val="none" w:sz="0" w:space="0" w:color="auto"/>
                        <w:bottom w:val="none" w:sz="0" w:space="0" w:color="auto"/>
                        <w:right w:val="none" w:sz="0" w:space="0" w:color="auto"/>
                      </w:divBdr>
                    </w:div>
                  </w:divsChild>
                </w:div>
                <w:div w:id="258569094">
                  <w:marLeft w:val="0"/>
                  <w:marRight w:val="0"/>
                  <w:marTop w:val="0"/>
                  <w:marBottom w:val="0"/>
                  <w:divBdr>
                    <w:top w:val="none" w:sz="0" w:space="0" w:color="auto"/>
                    <w:left w:val="none" w:sz="0" w:space="0" w:color="auto"/>
                    <w:bottom w:val="none" w:sz="0" w:space="0" w:color="auto"/>
                    <w:right w:val="none" w:sz="0" w:space="0" w:color="auto"/>
                  </w:divBdr>
                  <w:divsChild>
                    <w:div w:id="763569605">
                      <w:marLeft w:val="0"/>
                      <w:marRight w:val="0"/>
                      <w:marTop w:val="0"/>
                      <w:marBottom w:val="0"/>
                      <w:divBdr>
                        <w:top w:val="none" w:sz="0" w:space="0" w:color="auto"/>
                        <w:left w:val="none" w:sz="0" w:space="0" w:color="auto"/>
                        <w:bottom w:val="none" w:sz="0" w:space="0" w:color="auto"/>
                        <w:right w:val="none" w:sz="0" w:space="0" w:color="auto"/>
                      </w:divBdr>
                    </w:div>
                  </w:divsChild>
                </w:div>
                <w:div w:id="1864204084">
                  <w:marLeft w:val="0"/>
                  <w:marRight w:val="0"/>
                  <w:marTop w:val="0"/>
                  <w:marBottom w:val="0"/>
                  <w:divBdr>
                    <w:top w:val="none" w:sz="0" w:space="0" w:color="auto"/>
                    <w:left w:val="none" w:sz="0" w:space="0" w:color="auto"/>
                    <w:bottom w:val="none" w:sz="0" w:space="0" w:color="auto"/>
                    <w:right w:val="none" w:sz="0" w:space="0" w:color="auto"/>
                  </w:divBdr>
                  <w:divsChild>
                    <w:div w:id="208611080">
                      <w:marLeft w:val="0"/>
                      <w:marRight w:val="0"/>
                      <w:marTop w:val="0"/>
                      <w:marBottom w:val="0"/>
                      <w:divBdr>
                        <w:top w:val="none" w:sz="0" w:space="0" w:color="auto"/>
                        <w:left w:val="none" w:sz="0" w:space="0" w:color="auto"/>
                        <w:bottom w:val="none" w:sz="0" w:space="0" w:color="auto"/>
                        <w:right w:val="none" w:sz="0" w:space="0" w:color="auto"/>
                      </w:divBdr>
                    </w:div>
                  </w:divsChild>
                </w:div>
                <w:div w:id="1256864845">
                  <w:marLeft w:val="0"/>
                  <w:marRight w:val="0"/>
                  <w:marTop w:val="0"/>
                  <w:marBottom w:val="0"/>
                  <w:divBdr>
                    <w:top w:val="none" w:sz="0" w:space="0" w:color="auto"/>
                    <w:left w:val="none" w:sz="0" w:space="0" w:color="auto"/>
                    <w:bottom w:val="none" w:sz="0" w:space="0" w:color="auto"/>
                    <w:right w:val="none" w:sz="0" w:space="0" w:color="auto"/>
                  </w:divBdr>
                  <w:divsChild>
                    <w:div w:id="599684236">
                      <w:marLeft w:val="0"/>
                      <w:marRight w:val="0"/>
                      <w:marTop w:val="0"/>
                      <w:marBottom w:val="0"/>
                      <w:divBdr>
                        <w:top w:val="none" w:sz="0" w:space="0" w:color="auto"/>
                        <w:left w:val="none" w:sz="0" w:space="0" w:color="auto"/>
                        <w:bottom w:val="none" w:sz="0" w:space="0" w:color="auto"/>
                        <w:right w:val="none" w:sz="0" w:space="0" w:color="auto"/>
                      </w:divBdr>
                    </w:div>
                  </w:divsChild>
                </w:div>
                <w:div w:id="708141922">
                  <w:marLeft w:val="0"/>
                  <w:marRight w:val="0"/>
                  <w:marTop w:val="0"/>
                  <w:marBottom w:val="0"/>
                  <w:divBdr>
                    <w:top w:val="none" w:sz="0" w:space="0" w:color="auto"/>
                    <w:left w:val="none" w:sz="0" w:space="0" w:color="auto"/>
                    <w:bottom w:val="none" w:sz="0" w:space="0" w:color="auto"/>
                    <w:right w:val="none" w:sz="0" w:space="0" w:color="auto"/>
                  </w:divBdr>
                  <w:divsChild>
                    <w:div w:id="1992589172">
                      <w:marLeft w:val="0"/>
                      <w:marRight w:val="0"/>
                      <w:marTop w:val="0"/>
                      <w:marBottom w:val="0"/>
                      <w:divBdr>
                        <w:top w:val="none" w:sz="0" w:space="0" w:color="auto"/>
                        <w:left w:val="none" w:sz="0" w:space="0" w:color="auto"/>
                        <w:bottom w:val="none" w:sz="0" w:space="0" w:color="auto"/>
                        <w:right w:val="none" w:sz="0" w:space="0" w:color="auto"/>
                      </w:divBdr>
                    </w:div>
                  </w:divsChild>
                </w:div>
                <w:div w:id="325212831">
                  <w:marLeft w:val="0"/>
                  <w:marRight w:val="0"/>
                  <w:marTop w:val="0"/>
                  <w:marBottom w:val="0"/>
                  <w:divBdr>
                    <w:top w:val="none" w:sz="0" w:space="0" w:color="auto"/>
                    <w:left w:val="none" w:sz="0" w:space="0" w:color="auto"/>
                    <w:bottom w:val="none" w:sz="0" w:space="0" w:color="auto"/>
                    <w:right w:val="none" w:sz="0" w:space="0" w:color="auto"/>
                  </w:divBdr>
                  <w:divsChild>
                    <w:div w:id="1399282538">
                      <w:marLeft w:val="0"/>
                      <w:marRight w:val="0"/>
                      <w:marTop w:val="0"/>
                      <w:marBottom w:val="0"/>
                      <w:divBdr>
                        <w:top w:val="none" w:sz="0" w:space="0" w:color="auto"/>
                        <w:left w:val="none" w:sz="0" w:space="0" w:color="auto"/>
                        <w:bottom w:val="none" w:sz="0" w:space="0" w:color="auto"/>
                        <w:right w:val="none" w:sz="0" w:space="0" w:color="auto"/>
                      </w:divBdr>
                    </w:div>
                  </w:divsChild>
                </w:div>
                <w:div w:id="2065326446">
                  <w:marLeft w:val="0"/>
                  <w:marRight w:val="0"/>
                  <w:marTop w:val="0"/>
                  <w:marBottom w:val="0"/>
                  <w:divBdr>
                    <w:top w:val="none" w:sz="0" w:space="0" w:color="auto"/>
                    <w:left w:val="none" w:sz="0" w:space="0" w:color="auto"/>
                    <w:bottom w:val="none" w:sz="0" w:space="0" w:color="auto"/>
                    <w:right w:val="none" w:sz="0" w:space="0" w:color="auto"/>
                  </w:divBdr>
                  <w:divsChild>
                    <w:div w:id="924262465">
                      <w:marLeft w:val="0"/>
                      <w:marRight w:val="0"/>
                      <w:marTop w:val="0"/>
                      <w:marBottom w:val="0"/>
                      <w:divBdr>
                        <w:top w:val="none" w:sz="0" w:space="0" w:color="auto"/>
                        <w:left w:val="none" w:sz="0" w:space="0" w:color="auto"/>
                        <w:bottom w:val="none" w:sz="0" w:space="0" w:color="auto"/>
                        <w:right w:val="none" w:sz="0" w:space="0" w:color="auto"/>
                      </w:divBdr>
                    </w:div>
                  </w:divsChild>
                </w:div>
                <w:div w:id="715471279">
                  <w:marLeft w:val="0"/>
                  <w:marRight w:val="0"/>
                  <w:marTop w:val="0"/>
                  <w:marBottom w:val="0"/>
                  <w:divBdr>
                    <w:top w:val="none" w:sz="0" w:space="0" w:color="auto"/>
                    <w:left w:val="none" w:sz="0" w:space="0" w:color="auto"/>
                    <w:bottom w:val="none" w:sz="0" w:space="0" w:color="auto"/>
                    <w:right w:val="none" w:sz="0" w:space="0" w:color="auto"/>
                  </w:divBdr>
                  <w:divsChild>
                    <w:div w:id="1390301361">
                      <w:marLeft w:val="0"/>
                      <w:marRight w:val="0"/>
                      <w:marTop w:val="0"/>
                      <w:marBottom w:val="0"/>
                      <w:divBdr>
                        <w:top w:val="none" w:sz="0" w:space="0" w:color="auto"/>
                        <w:left w:val="none" w:sz="0" w:space="0" w:color="auto"/>
                        <w:bottom w:val="none" w:sz="0" w:space="0" w:color="auto"/>
                        <w:right w:val="none" w:sz="0" w:space="0" w:color="auto"/>
                      </w:divBdr>
                    </w:div>
                  </w:divsChild>
                </w:div>
                <w:div w:id="1061559866">
                  <w:marLeft w:val="0"/>
                  <w:marRight w:val="0"/>
                  <w:marTop w:val="0"/>
                  <w:marBottom w:val="0"/>
                  <w:divBdr>
                    <w:top w:val="none" w:sz="0" w:space="0" w:color="auto"/>
                    <w:left w:val="none" w:sz="0" w:space="0" w:color="auto"/>
                    <w:bottom w:val="none" w:sz="0" w:space="0" w:color="auto"/>
                    <w:right w:val="none" w:sz="0" w:space="0" w:color="auto"/>
                  </w:divBdr>
                  <w:divsChild>
                    <w:div w:id="2042510929">
                      <w:marLeft w:val="0"/>
                      <w:marRight w:val="0"/>
                      <w:marTop w:val="0"/>
                      <w:marBottom w:val="0"/>
                      <w:divBdr>
                        <w:top w:val="none" w:sz="0" w:space="0" w:color="auto"/>
                        <w:left w:val="none" w:sz="0" w:space="0" w:color="auto"/>
                        <w:bottom w:val="none" w:sz="0" w:space="0" w:color="auto"/>
                        <w:right w:val="none" w:sz="0" w:space="0" w:color="auto"/>
                      </w:divBdr>
                    </w:div>
                  </w:divsChild>
                </w:div>
                <w:div w:id="564492504">
                  <w:marLeft w:val="0"/>
                  <w:marRight w:val="0"/>
                  <w:marTop w:val="0"/>
                  <w:marBottom w:val="0"/>
                  <w:divBdr>
                    <w:top w:val="none" w:sz="0" w:space="0" w:color="auto"/>
                    <w:left w:val="none" w:sz="0" w:space="0" w:color="auto"/>
                    <w:bottom w:val="none" w:sz="0" w:space="0" w:color="auto"/>
                    <w:right w:val="none" w:sz="0" w:space="0" w:color="auto"/>
                  </w:divBdr>
                  <w:divsChild>
                    <w:div w:id="567615464">
                      <w:marLeft w:val="0"/>
                      <w:marRight w:val="0"/>
                      <w:marTop w:val="0"/>
                      <w:marBottom w:val="0"/>
                      <w:divBdr>
                        <w:top w:val="none" w:sz="0" w:space="0" w:color="auto"/>
                        <w:left w:val="none" w:sz="0" w:space="0" w:color="auto"/>
                        <w:bottom w:val="none" w:sz="0" w:space="0" w:color="auto"/>
                        <w:right w:val="none" w:sz="0" w:space="0" w:color="auto"/>
                      </w:divBdr>
                    </w:div>
                  </w:divsChild>
                </w:div>
                <w:div w:id="496120324">
                  <w:marLeft w:val="0"/>
                  <w:marRight w:val="0"/>
                  <w:marTop w:val="0"/>
                  <w:marBottom w:val="0"/>
                  <w:divBdr>
                    <w:top w:val="none" w:sz="0" w:space="0" w:color="auto"/>
                    <w:left w:val="none" w:sz="0" w:space="0" w:color="auto"/>
                    <w:bottom w:val="none" w:sz="0" w:space="0" w:color="auto"/>
                    <w:right w:val="none" w:sz="0" w:space="0" w:color="auto"/>
                  </w:divBdr>
                  <w:divsChild>
                    <w:div w:id="705830481">
                      <w:marLeft w:val="0"/>
                      <w:marRight w:val="0"/>
                      <w:marTop w:val="0"/>
                      <w:marBottom w:val="0"/>
                      <w:divBdr>
                        <w:top w:val="none" w:sz="0" w:space="0" w:color="auto"/>
                        <w:left w:val="none" w:sz="0" w:space="0" w:color="auto"/>
                        <w:bottom w:val="none" w:sz="0" w:space="0" w:color="auto"/>
                        <w:right w:val="none" w:sz="0" w:space="0" w:color="auto"/>
                      </w:divBdr>
                    </w:div>
                  </w:divsChild>
                </w:div>
                <w:div w:id="711344826">
                  <w:marLeft w:val="0"/>
                  <w:marRight w:val="0"/>
                  <w:marTop w:val="0"/>
                  <w:marBottom w:val="0"/>
                  <w:divBdr>
                    <w:top w:val="none" w:sz="0" w:space="0" w:color="auto"/>
                    <w:left w:val="none" w:sz="0" w:space="0" w:color="auto"/>
                    <w:bottom w:val="none" w:sz="0" w:space="0" w:color="auto"/>
                    <w:right w:val="none" w:sz="0" w:space="0" w:color="auto"/>
                  </w:divBdr>
                  <w:divsChild>
                    <w:div w:id="1602445820">
                      <w:marLeft w:val="0"/>
                      <w:marRight w:val="0"/>
                      <w:marTop w:val="0"/>
                      <w:marBottom w:val="0"/>
                      <w:divBdr>
                        <w:top w:val="none" w:sz="0" w:space="0" w:color="auto"/>
                        <w:left w:val="none" w:sz="0" w:space="0" w:color="auto"/>
                        <w:bottom w:val="none" w:sz="0" w:space="0" w:color="auto"/>
                        <w:right w:val="none" w:sz="0" w:space="0" w:color="auto"/>
                      </w:divBdr>
                    </w:div>
                  </w:divsChild>
                </w:div>
                <w:div w:id="750203646">
                  <w:marLeft w:val="0"/>
                  <w:marRight w:val="0"/>
                  <w:marTop w:val="0"/>
                  <w:marBottom w:val="0"/>
                  <w:divBdr>
                    <w:top w:val="none" w:sz="0" w:space="0" w:color="auto"/>
                    <w:left w:val="none" w:sz="0" w:space="0" w:color="auto"/>
                    <w:bottom w:val="none" w:sz="0" w:space="0" w:color="auto"/>
                    <w:right w:val="none" w:sz="0" w:space="0" w:color="auto"/>
                  </w:divBdr>
                  <w:divsChild>
                    <w:div w:id="1894727379">
                      <w:marLeft w:val="0"/>
                      <w:marRight w:val="0"/>
                      <w:marTop w:val="0"/>
                      <w:marBottom w:val="0"/>
                      <w:divBdr>
                        <w:top w:val="none" w:sz="0" w:space="0" w:color="auto"/>
                        <w:left w:val="none" w:sz="0" w:space="0" w:color="auto"/>
                        <w:bottom w:val="none" w:sz="0" w:space="0" w:color="auto"/>
                        <w:right w:val="none" w:sz="0" w:space="0" w:color="auto"/>
                      </w:divBdr>
                    </w:div>
                  </w:divsChild>
                </w:div>
                <w:div w:id="1800340215">
                  <w:marLeft w:val="0"/>
                  <w:marRight w:val="0"/>
                  <w:marTop w:val="0"/>
                  <w:marBottom w:val="0"/>
                  <w:divBdr>
                    <w:top w:val="none" w:sz="0" w:space="0" w:color="auto"/>
                    <w:left w:val="none" w:sz="0" w:space="0" w:color="auto"/>
                    <w:bottom w:val="none" w:sz="0" w:space="0" w:color="auto"/>
                    <w:right w:val="none" w:sz="0" w:space="0" w:color="auto"/>
                  </w:divBdr>
                  <w:divsChild>
                    <w:div w:id="1618566153">
                      <w:marLeft w:val="0"/>
                      <w:marRight w:val="0"/>
                      <w:marTop w:val="0"/>
                      <w:marBottom w:val="0"/>
                      <w:divBdr>
                        <w:top w:val="none" w:sz="0" w:space="0" w:color="auto"/>
                        <w:left w:val="none" w:sz="0" w:space="0" w:color="auto"/>
                        <w:bottom w:val="none" w:sz="0" w:space="0" w:color="auto"/>
                        <w:right w:val="none" w:sz="0" w:space="0" w:color="auto"/>
                      </w:divBdr>
                    </w:div>
                  </w:divsChild>
                </w:div>
                <w:div w:id="1481340682">
                  <w:marLeft w:val="0"/>
                  <w:marRight w:val="0"/>
                  <w:marTop w:val="0"/>
                  <w:marBottom w:val="0"/>
                  <w:divBdr>
                    <w:top w:val="none" w:sz="0" w:space="0" w:color="auto"/>
                    <w:left w:val="none" w:sz="0" w:space="0" w:color="auto"/>
                    <w:bottom w:val="none" w:sz="0" w:space="0" w:color="auto"/>
                    <w:right w:val="none" w:sz="0" w:space="0" w:color="auto"/>
                  </w:divBdr>
                  <w:divsChild>
                    <w:div w:id="1089736150">
                      <w:marLeft w:val="0"/>
                      <w:marRight w:val="0"/>
                      <w:marTop w:val="0"/>
                      <w:marBottom w:val="0"/>
                      <w:divBdr>
                        <w:top w:val="none" w:sz="0" w:space="0" w:color="auto"/>
                        <w:left w:val="none" w:sz="0" w:space="0" w:color="auto"/>
                        <w:bottom w:val="none" w:sz="0" w:space="0" w:color="auto"/>
                        <w:right w:val="none" w:sz="0" w:space="0" w:color="auto"/>
                      </w:divBdr>
                    </w:div>
                  </w:divsChild>
                </w:div>
                <w:div w:id="1754743354">
                  <w:marLeft w:val="0"/>
                  <w:marRight w:val="0"/>
                  <w:marTop w:val="0"/>
                  <w:marBottom w:val="0"/>
                  <w:divBdr>
                    <w:top w:val="none" w:sz="0" w:space="0" w:color="auto"/>
                    <w:left w:val="none" w:sz="0" w:space="0" w:color="auto"/>
                    <w:bottom w:val="none" w:sz="0" w:space="0" w:color="auto"/>
                    <w:right w:val="none" w:sz="0" w:space="0" w:color="auto"/>
                  </w:divBdr>
                  <w:divsChild>
                    <w:div w:id="1620645549">
                      <w:marLeft w:val="0"/>
                      <w:marRight w:val="0"/>
                      <w:marTop w:val="0"/>
                      <w:marBottom w:val="0"/>
                      <w:divBdr>
                        <w:top w:val="none" w:sz="0" w:space="0" w:color="auto"/>
                        <w:left w:val="none" w:sz="0" w:space="0" w:color="auto"/>
                        <w:bottom w:val="none" w:sz="0" w:space="0" w:color="auto"/>
                        <w:right w:val="none" w:sz="0" w:space="0" w:color="auto"/>
                      </w:divBdr>
                    </w:div>
                  </w:divsChild>
                </w:div>
                <w:div w:id="806437189">
                  <w:marLeft w:val="0"/>
                  <w:marRight w:val="0"/>
                  <w:marTop w:val="0"/>
                  <w:marBottom w:val="0"/>
                  <w:divBdr>
                    <w:top w:val="none" w:sz="0" w:space="0" w:color="auto"/>
                    <w:left w:val="none" w:sz="0" w:space="0" w:color="auto"/>
                    <w:bottom w:val="none" w:sz="0" w:space="0" w:color="auto"/>
                    <w:right w:val="none" w:sz="0" w:space="0" w:color="auto"/>
                  </w:divBdr>
                  <w:divsChild>
                    <w:div w:id="904141954">
                      <w:marLeft w:val="0"/>
                      <w:marRight w:val="0"/>
                      <w:marTop w:val="0"/>
                      <w:marBottom w:val="0"/>
                      <w:divBdr>
                        <w:top w:val="none" w:sz="0" w:space="0" w:color="auto"/>
                        <w:left w:val="none" w:sz="0" w:space="0" w:color="auto"/>
                        <w:bottom w:val="none" w:sz="0" w:space="0" w:color="auto"/>
                        <w:right w:val="none" w:sz="0" w:space="0" w:color="auto"/>
                      </w:divBdr>
                    </w:div>
                  </w:divsChild>
                </w:div>
                <w:div w:id="255142268">
                  <w:marLeft w:val="0"/>
                  <w:marRight w:val="0"/>
                  <w:marTop w:val="0"/>
                  <w:marBottom w:val="0"/>
                  <w:divBdr>
                    <w:top w:val="none" w:sz="0" w:space="0" w:color="auto"/>
                    <w:left w:val="none" w:sz="0" w:space="0" w:color="auto"/>
                    <w:bottom w:val="none" w:sz="0" w:space="0" w:color="auto"/>
                    <w:right w:val="none" w:sz="0" w:space="0" w:color="auto"/>
                  </w:divBdr>
                  <w:divsChild>
                    <w:div w:id="534470269">
                      <w:marLeft w:val="0"/>
                      <w:marRight w:val="0"/>
                      <w:marTop w:val="0"/>
                      <w:marBottom w:val="0"/>
                      <w:divBdr>
                        <w:top w:val="none" w:sz="0" w:space="0" w:color="auto"/>
                        <w:left w:val="none" w:sz="0" w:space="0" w:color="auto"/>
                        <w:bottom w:val="none" w:sz="0" w:space="0" w:color="auto"/>
                        <w:right w:val="none" w:sz="0" w:space="0" w:color="auto"/>
                      </w:divBdr>
                    </w:div>
                  </w:divsChild>
                </w:div>
                <w:div w:id="1275282337">
                  <w:marLeft w:val="0"/>
                  <w:marRight w:val="0"/>
                  <w:marTop w:val="0"/>
                  <w:marBottom w:val="0"/>
                  <w:divBdr>
                    <w:top w:val="none" w:sz="0" w:space="0" w:color="auto"/>
                    <w:left w:val="none" w:sz="0" w:space="0" w:color="auto"/>
                    <w:bottom w:val="none" w:sz="0" w:space="0" w:color="auto"/>
                    <w:right w:val="none" w:sz="0" w:space="0" w:color="auto"/>
                  </w:divBdr>
                  <w:divsChild>
                    <w:div w:id="539705968">
                      <w:marLeft w:val="0"/>
                      <w:marRight w:val="0"/>
                      <w:marTop w:val="0"/>
                      <w:marBottom w:val="0"/>
                      <w:divBdr>
                        <w:top w:val="none" w:sz="0" w:space="0" w:color="auto"/>
                        <w:left w:val="none" w:sz="0" w:space="0" w:color="auto"/>
                        <w:bottom w:val="none" w:sz="0" w:space="0" w:color="auto"/>
                        <w:right w:val="none" w:sz="0" w:space="0" w:color="auto"/>
                      </w:divBdr>
                    </w:div>
                  </w:divsChild>
                </w:div>
                <w:div w:id="150291117">
                  <w:marLeft w:val="0"/>
                  <w:marRight w:val="0"/>
                  <w:marTop w:val="0"/>
                  <w:marBottom w:val="0"/>
                  <w:divBdr>
                    <w:top w:val="none" w:sz="0" w:space="0" w:color="auto"/>
                    <w:left w:val="none" w:sz="0" w:space="0" w:color="auto"/>
                    <w:bottom w:val="none" w:sz="0" w:space="0" w:color="auto"/>
                    <w:right w:val="none" w:sz="0" w:space="0" w:color="auto"/>
                  </w:divBdr>
                  <w:divsChild>
                    <w:div w:id="412626007">
                      <w:marLeft w:val="0"/>
                      <w:marRight w:val="0"/>
                      <w:marTop w:val="0"/>
                      <w:marBottom w:val="0"/>
                      <w:divBdr>
                        <w:top w:val="none" w:sz="0" w:space="0" w:color="auto"/>
                        <w:left w:val="none" w:sz="0" w:space="0" w:color="auto"/>
                        <w:bottom w:val="none" w:sz="0" w:space="0" w:color="auto"/>
                        <w:right w:val="none" w:sz="0" w:space="0" w:color="auto"/>
                      </w:divBdr>
                    </w:div>
                  </w:divsChild>
                </w:div>
                <w:div w:id="1408575155">
                  <w:marLeft w:val="0"/>
                  <w:marRight w:val="0"/>
                  <w:marTop w:val="0"/>
                  <w:marBottom w:val="0"/>
                  <w:divBdr>
                    <w:top w:val="none" w:sz="0" w:space="0" w:color="auto"/>
                    <w:left w:val="none" w:sz="0" w:space="0" w:color="auto"/>
                    <w:bottom w:val="none" w:sz="0" w:space="0" w:color="auto"/>
                    <w:right w:val="none" w:sz="0" w:space="0" w:color="auto"/>
                  </w:divBdr>
                  <w:divsChild>
                    <w:div w:id="330178671">
                      <w:marLeft w:val="0"/>
                      <w:marRight w:val="0"/>
                      <w:marTop w:val="0"/>
                      <w:marBottom w:val="0"/>
                      <w:divBdr>
                        <w:top w:val="none" w:sz="0" w:space="0" w:color="auto"/>
                        <w:left w:val="none" w:sz="0" w:space="0" w:color="auto"/>
                        <w:bottom w:val="none" w:sz="0" w:space="0" w:color="auto"/>
                        <w:right w:val="none" w:sz="0" w:space="0" w:color="auto"/>
                      </w:divBdr>
                    </w:div>
                  </w:divsChild>
                </w:div>
                <w:div w:id="1788619117">
                  <w:marLeft w:val="0"/>
                  <w:marRight w:val="0"/>
                  <w:marTop w:val="0"/>
                  <w:marBottom w:val="0"/>
                  <w:divBdr>
                    <w:top w:val="none" w:sz="0" w:space="0" w:color="auto"/>
                    <w:left w:val="none" w:sz="0" w:space="0" w:color="auto"/>
                    <w:bottom w:val="none" w:sz="0" w:space="0" w:color="auto"/>
                    <w:right w:val="none" w:sz="0" w:space="0" w:color="auto"/>
                  </w:divBdr>
                  <w:divsChild>
                    <w:div w:id="1045904911">
                      <w:marLeft w:val="0"/>
                      <w:marRight w:val="0"/>
                      <w:marTop w:val="0"/>
                      <w:marBottom w:val="0"/>
                      <w:divBdr>
                        <w:top w:val="none" w:sz="0" w:space="0" w:color="auto"/>
                        <w:left w:val="none" w:sz="0" w:space="0" w:color="auto"/>
                        <w:bottom w:val="none" w:sz="0" w:space="0" w:color="auto"/>
                        <w:right w:val="none" w:sz="0" w:space="0" w:color="auto"/>
                      </w:divBdr>
                    </w:div>
                  </w:divsChild>
                </w:div>
                <w:div w:id="399253717">
                  <w:marLeft w:val="0"/>
                  <w:marRight w:val="0"/>
                  <w:marTop w:val="0"/>
                  <w:marBottom w:val="0"/>
                  <w:divBdr>
                    <w:top w:val="none" w:sz="0" w:space="0" w:color="auto"/>
                    <w:left w:val="none" w:sz="0" w:space="0" w:color="auto"/>
                    <w:bottom w:val="none" w:sz="0" w:space="0" w:color="auto"/>
                    <w:right w:val="none" w:sz="0" w:space="0" w:color="auto"/>
                  </w:divBdr>
                  <w:divsChild>
                    <w:div w:id="1048068571">
                      <w:marLeft w:val="0"/>
                      <w:marRight w:val="0"/>
                      <w:marTop w:val="0"/>
                      <w:marBottom w:val="0"/>
                      <w:divBdr>
                        <w:top w:val="none" w:sz="0" w:space="0" w:color="auto"/>
                        <w:left w:val="none" w:sz="0" w:space="0" w:color="auto"/>
                        <w:bottom w:val="none" w:sz="0" w:space="0" w:color="auto"/>
                        <w:right w:val="none" w:sz="0" w:space="0" w:color="auto"/>
                      </w:divBdr>
                    </w:div>
                  </w:divsChild>
                </w:div>
                <w:div w:id="410780483">
                  <w:marLeft w:val="0"/>
                  <w:marRight w:val="0"/>
                  <w:marTop w:val="0"/>
                  <w:marBottom w:val="0"/>
                  <w:divBdr>
                    <w:top w:val="none" w:sz="0" w:space="0" w:color="auto"/>
                    <w:left w:val="none" w:sz="0" w:space="0" w:color="auto"/>
                    <w:bottom w:val="none" w:sz="0" w:space="0" w:color="auto"/>
                    <w:right w:val="none" w:sz="0" w:space="0" w:color="auto"/>
                  </w:divBdr>
                  <w:divsChild>
                    <w:div w:id="524293112">
                      <w:marLeft w:val="0"/>
                      <w:marRight w:val="0"/>
                      <w:marTop w:val="0"/>
                      <w:marBottom w:val="0"/>
                      <w:divBdr>
                        <w:top w:val="none" w:sz="0" w:space="0" w:color="auto"/>
                        <w:left w:val="none" w:sz="0" w:space="0" w:color="auto"/>
                        <w:bottom w:val="none" w:sz="0" w:space="0" w:color="auto"/>
                        <w:right w:val="none" w:sz="0" w:space="0" w:color="auto"/>
                      </w:divBdr>
                    </w:div>
                  </w:divsChild>
                </w:div>
                <w:div w:id="823010578">
                  <w:marLeft w:val="0"/>
                  <w:marRight w:val="0"/>
                  <w:marTop w:val="0"/>
                  <w:marBottom w:val="0"/>
                  <w:divBdr>
                    <w:top w:val="none" w:sz="0" w:space="0" w:color="auto"/>
                    <w:left w:val="none" w:sz="0" w:space="0" w:color="auto"/>
                    <w:bottom w:val="none" w:sz="0" w:space="0" w:color="auto"/>
                    <w:right w:val="none" w:sz="0" w:space="0" w:color="auto"/>
                  </w:divBdr>
                  <w:divsChild>
                    <w:div w:id="981079817">
                      <w:marLeft w:val="0"/>
                      <w:marRight w:val="0"/>
                      <w:marTop w:val="0"/>
                      <w:marBottom w:val="0"/>
                      <w:divBdr>
                        <w:top w:val="none" w:sz="0" w:space="0" w:color="auto"/>
                        <w:left w:val="none" w:sz="0" w:space="0" w:color="auto"/>
                        <w:bottom w:val="none" w:sz="0" w:space="0" w:color="auto"/>
                        <w:right w:val="none" w:sz="0" w:space="0" w:color="auto"/>
                      </w:divBdr>
                    </w:div>
                  </w:divsChild>
                </w:div>
                <w:div w:id="487600659">
                  <w:marLeft w:val="0"/>
                  <w:marRight w:val="0"/>
                  <w:marTop w:val="0"/>
                  <w:marBottom w:val="0"/>
                  <w:divBdr>
                    <w:top w:val="none" w:sz="0" w:space="0" w:color="auto"/>
                    <w:left w:val="none" w:sz="0" w:space="0" w:color="auto"/>
                    <w:bottom w:val="none" w:sz="0" w:space="0" w:color="auto"/>
                    <w:right w:val="none" w:sz="0" w:space="0" w:color="auto"/>
                  </w:divBdr>
                  <w:divsChild>
                    <w:div w:id="894241643">
                      <w:marLeft w:val="0"/>
                      <w:marRight w:val="0"/>
                      <w:marTop w:val="0"/>
                      <w:marBottom w:val="0"/>
                      <w:divBdr>
                        <w:top w:val="none" w:sz="0" w:space="0" w:color="auto"/>
                        <w:left w:val="none" w:sz="0" w:space="0" w:color="auto"/>
                        <w:bottom w:val="none" w:sz="0" w:space="0" w:color="auto"/>
                        <w:right w:val="none" w:sz="0" w:space="0" w:color="auto"/>
                      </w:divBdr>
                    </w:div>
                  </w:divsChild>
                </w:div>
                <w:div w:id="592006704">
                  <w:marLeft w:val="0"/>
                  <w:marRight w:val="0"/>
                  <w:marTop w:val="0"/>
                  <w:marBottom w:val="0"/>
                  <w:divBdr>
                    <w:top w:val="none" w:sz="0" w:space="0" w:color="auto"/>
                    <w:left w:val="none" w:sz="0" w:space="0" w:color="auto"/>
                    <w:bottom w:val="none" w:sz="0" w:space="0" w:color="auto"/>
                    <w:right w:val="none" w:sz="0" w:space="0" w:color="auto"/>
                  </w:divBdr>
                  <w:divsChild>
                    <w:div w:id="532577760">
                      <w:marLeft w:val="0"/>
                      <w:marRight w:val="0"/>
                      <w:marTop w:val="0"/>
                      <w:marBottom w:val="0"/>
                      <w:divBdr>
                        <w:top w:val="none" w:sz="0" w:space="0" w:color="auto"/>
                        <w:left w:val="none" w:sz="0" w:space="0" w:color="auto"/>
                        <w:bottom w:val="none" w:sz="0" w:space="0" w:color="auto"/>
                        <w:right w:val="none" w:sz="0" w:space="0" w:color="auto"/>
                      </w:divBdr>
                    </w:div>
                  </w:divsChild>
                </w:div>
                <w:div w:id="1968319396">
                  <w:marLeft w:val="0"/>
                  <w:marRight w:val="0"/>
                  <w:marTop w:val="0"/>
                  <w:marBottom w:val="0"/>
                  <w:divBdr>
                    <w:top w:val="none" w:sz="0" w:space="0" w:color="auto"/>
                    <w:left w:val="none" w:sz="0" w:space="0" w:color="auto"/>
                    <w:bottom w:val="none" w:sz="0" w:space="0" w:color="auto"/>
                    <w:right w:val="none" w:sz="0" w:space="0" w:color="auto"/>
                  </w:divBdr>
                  <w:divsChild>
                    <w:div w:id="584459026">
                      <w:marLeft w:val="0"/>
                      <w:marRight w:val="0"/>
                      <w:marTop w:val="0"/>
                      <w:marBottom w:val="0"/>
                      <w:divBdr>
                        <w:top w:val="none" w:sz="0" w:space="0" w:color="auto"/>
                        <w:left w:val="none" w:sz="0" w:space="0" w:color="auto"/>
                        <w:bottom w:val="none" w:sz="0" w:space="0" w:color="auto"/>
                        <w:right w:val="none" w:sz="0" w:space="0" w:color="auto"/>
                      </w:divBdr>
                    </w:div>
                  </w:divsChild>
                </w:div>
                <w:div w:id="33698550">
                  <w:marLeft w:val="0"/>
                  <w:marRight w:val="0"/>
                  <w:marTop w:val="0"/>
                  <w:marBottom w:val="0"/>
                  <w:divBdr>
                    <w:top w:val="none" w:sz="0" w:space="0" w:color="auto"/>
                    <w:left w:val="none" w:sz="0" w:space="0" w:color="auto"/>
                    <w:bottom w:val="none" w:sz="0" w:space="0" w:color="auto"/>
                    <w:right w:val="none" w:sz="0" w:space="0" w:color="auto"/>
                  </w:divBdr>
                  <w:divsChild>
                    <w:div w:id="1310793150">
                      <w:marLeft w:val="0"/>
                      <w:marRight w:val="0"/>
                      <w:marTop w:val="0"/>
                      <w:marBottom w:val="0"/>
                      <w:divBdr>
                        <w:top w:val="none" w:sz="0" w:space="0" w:color="auto"/>
                        <w:left w:val="none" w:sz="0" w:space="0" w:color="auto"/>
                        <w:bottom w:val="none" w:sz="0" w:space="0" w:color="auto"/>
                        <w:right w:val="none" w:sz="0" w:space="0" w:color="auto"/>
                      </w:divBdr>
                    </w:div>
                  </w:divsChild>
                </w:div>
                <w:div w:id="821510150">
                  <w:marLeft w:val="0"/>
                  <w:marRight w:val="0"/>
                  <w:marTop w:val="0"/>
                  <w:marBottom w:val="0"/>
                  <w:divBdr>
                    <w:top w:val="none" w:sz="0" w:space="0" w:color="auto"/>
                    <w:left w:val="none" w:sz="0" w:space="0" w:color="auto"/>
                    <w:bottom w:val="none" w:sz="0" w:space="0" w:color="auto"/>
                    <w:right w:val="none" w:sz="0" w:space="0" w:color="auto"/>
                  </w:divBdr>
                  <w:divsChild>
                    <w:div w:id="745540410">
                      <w:marLeft w:val="0"/>
                      <w:marRight w:val="0"/>
                      <w:marTop w:val="0"/>
                      <w:marBottom w:val="0"/>
                      <w:divBdr>
                        <w:top w:val="none" w:sz="0" w:space="0" w:color="auto"/>
                        <w:left w:val="none" w:sz="0" w:space="0" w:color="auto"/>
                        <w:bottom w:val="none" w:sz="0" w:space="0" w:color="auto"/>
                        <w:right w:val="none" w:sz="0" w:space="0" w:color="auto"/>
                      </w:divBdr>
                    </w:div>
                  </w:divsChild>
                </w:div>
                <w:div w:id="464202549">
                  <w:marLeft w:val="0"/>
                  <w:marRight w:val="0"/>
                  <w:marTop w:val="0"/>
                  <w:marBottom w:val="0"/>
                  <w:divBdr>
                    <w:top w:val="none" w:sz="0" w:space="0" w:color="auto"/>
                    <w:left w:val="none" w:sz="0" w:space="0" w:color="auto"/>
                    <w:bottom w:val="none" w:sz="0" w:space="0" w:color="auto"/>
                    <w:right w:val="none" w:sz="0" w:space="0" w:color="auto"/>
                  </w:divBdr>
                  <w:divsChild>
                    <w:div w:id="1279066226">
                      <w:marLeft w:val="0"/>
                      <w:marRight w:val="0"/>
                      <w:marTop w:val="0"/>
                      <w:marBottom w:val="0"/>
                      <w:divBdr>
                        <w:top w:val="none" w:sz="0" w:space="0" w:color="auto"/>
                        <w:left w:val="none" w:sz="0" w:space="0" w:color="auto"/>
                        <w:bottom w:val="none" w:sz="0" w:space="0" w:color="auto"/>
                        <w:right w:val="none" w:sz="0" w:space="0" w:color="auto"/>
                      </w:divBdr>
                    </w:div>
                  </w:divsChild>
                </w:div>
                <w:div w:id="2171591">
                  <w:marLeft w:val="0"/>
                  <w:marRight w:val="0"/>
                  <w:marTop w:val="0"/>
                  <w:marBottom w:val="0"/>
                  <w:divBdr>
                    <w:top w:val="none" w:sz="0" w:space="0" w:color="auto"/>
                    <w:left w:val="none" w:sz="0" w:space="0" w:color="auto"/>
                    <w:bottom w:val="none" w:sz="0" w:space="0" w:color="auto"/>
                    <w:right w:val="none" w:sz="0" w:space="0" w:color="auto"/>
                  </w:divBdr>
                  <w:divsChild>
                    <w:div w:id="372972339">
                      <w:marLeft w:val="0"/>
                      <w:marRight w:val="0"/>
                      <w:marTop w:val="0"/>
                      <w:marBottom w:val="0"/>
                      <w:divBdr>
                        <w:top w:val="none" w:sz="0" w:space="0" w:color="auto"/>
                        <w:left w:val="none" w:sz="0" w:space="0" w:color="auto"/>
                        <w:bottom w:val="none" w:sz="0" w:space="0" w:color="auto"/>
                        <w:right w:val="none" w:sz="0" w:space="0" w:color="auto"/>
                      </w:divBdr>
                    </w:div>
                  </w:divsChild>
                </w:div>
                <w:div w:id="715742114">
                  <w:marLeft w:val="0"/>
                  <w:marRight w:val="0"/>
                  <w:marTop w:val="0"/>
                  <w:marBottom w:val="0"/>
                  <w:divBdr>
                    <w:top w:val="none" w:sz="0" w:space="0" w:color="auto"/>
                    <w:left w:val="none" w:sz="0" w:space="0" w:color="auto"/>
                    <w:bottom w:val="none" w:sz="0" w:space="0" w:color="auto"/>
                    <w:right w:val="none" w:sz="0" w:space="0" w:color="auto"/>
                  </w:divBdr>
                  <w:divsChild>
                    <w:div w:id="893851103">
                      <w:marLeft w:val="0"/>
                      <w:marRight w:val="0"/>
                      <w:marTop w:val="0"/>
                      <w:marBottom w:val="0"/>
                      <w:divBdr>
                        <w:top w:val="none" w:sz="0" w:space="0" w:color="auto"/>
                        <w:left w:val="none" w:sz="0" w:space="0" w:color="auto"/>
                        <w:bottom w:val="none" w:sz="0" w:space="0" w:color="auto"/>
                        <w:right w:val="none" w:sz="0" w:space="0" w:color="auto"/>
                      </w:divBdr>
                    </w:div>
                  </w:divsChild>
                </w:div>
                <w:div w:id="1011299906">
                  <w:marLeft w:val="0"/>
                  <w:marRight w:val="0"/>
                  <w:marTop w:val="0"/>
                  <w:marBottom w:val="0"/>
                  <w:divBdr>
                    <w:top w:val="none" w:sz="0" w:space="0" w:color="auto"/>
                    <w:left w:val="none" w:sz="0" w:space="0" w:color="auto"/>
                    <w:bottom w:val="none" w:sz="0" w:space="0" w:color="auto"/>
                    <w:right w:val="none" w:sz="0" w:space="0" w:color="auto"/>
                  </w:divBdr>
                  <w:divsChild>
                    <w:div w:id="1872061428">
                      <w:marLeft w:val="0"/>
                      <w:marRight w:val="0"/>
                      <w:marTop w:val="0"/>
                      <w:marBottom w:val="0"/>
                      <w:divBdr>
                        <w:top w:val="none" w:sz="0" w:space="0" w:color="auto"/>
                        <w:left w:val="none" w:sz="0" w:space="0" w:color="auto"/>
                        <w:bottom w:val="none" w:sz="0" w:space="0" w:color="auto"/>
                        <w:right w:val="none" w:sz="0" w:space="0" w:color="auto"/>
                      </w:divBdr>
                    </w:div>
                  </w:divsChild>
                </w:div>
                <w:div w:id="405496564">
                  <w:marLeft w:val="0"/>
                  <w:marRight w:val="0"/>
                  <w:marTop w:val="0"/>
                  <w:marBottom w:val="0"/>
                  <w:divBdr>
                    <w:top w:val="none" w:sz="0" w:space="0" w:color="auto"/>
                    <w:left w:val="none" w:sz="0" w:space="0" w:color="auto"/>
                    <w:bottom w:val="none" w:sz="0" w:space="0" w:color="auto"/>
                    <w:right w:val="none" w:sz="0" w:space="0" w:color="auto"/>
                  </w:divBdr>
                  <w:divsChild>
                    <w:div w:id="416437144">
                      <w:marLeft w:val="0"/>
                      <w:marRight w:val="0"/>
                      <w:marTop w:val="0"/>
                      <w:marBottom w:val="0"/>
                      <w:divBdr>
                        <w:top w:val="none" w:sz="0" w:space="0" w:color="auto"/>
                        <w:left w:val="none" w:sz="0" w:space="0" w:color="auto"/>
                        <w:bottom w:val="none" w:sz="0" w:space="0" w:color="auto"/>
                        <w:right w:val="none" w:sz="0" w:space="0" w:color="auto"/>
                      </w:divBdr>
                    </w:div>
                  </w:divsChild>
                </w:div>
                <w:div w:id="1244800532">
                  <w:marLeft w:val="0"/>
                  <w:marRight w:val="0"/>
                  <w:marTop w:val="0"/>
                  <w:marBottom w:val="0"/>
                  <w:divBdr>
                    <w:top w:val="none" w:sz="0" w:space="0" w:color="auto"/>
                    <w:left w:val="none" w:sz="0" w:space="0" w:color="auto"/>
                    <w:bottom w:val="none" w:sz="0" w:space="0" w:color="auto"/>
                    <w:right w:val="none" w:sz="0" w:space="0" w:color="auto"/>
                  </w:divBdr>
                  <w:divsChild>
                    <w:div w:id="1365055081">
                      <w:marLeft w:val="0"/>
                      <w:marRight w:val="0"/>
                      <w:marTop w:val="0"/>
                      <w:marBottom w:val="0"/>
                      <w:divBdr>
                        <w:top w:val="none" w:sz="0" w:space="0" w:color="auto"/>
                        <w:left w:val="none" w:sz="0" w:space="0" w:color="auto"/>
                        <w:bottom w:val="none" w:sz="0" w:space="0" w:color="auto"/>
                        <w:right w:val="none" w:sz="0" w:space="0" w:color="auto"/>
                      </w:divBdr>
                    </w:div>
                  </w:divsChild>
                </w:div>
                <w:div w:id="1326739451">
                  <w:marLeft w:val="0"/>
                  <w:marRight w:val="0"/>
                  <w:marTop w:val="0"/>
                  <w:marBottom w:val="0"/>
                  <w:divBdr>
                    <w:top w:val="none" w:sz="0" w:space="0" w:color="auto"/>
                    <w:left w:val="none" w:sz="0" w:space="0" w:color="auto"/>
                    <w:bottom w:val="none" w:sz="0" w:space="0" w:color="auto"/>
                    <w:right w:val="none" w:sz="0" w:space="0" w:color="auto"/>
                  </w:divBdr>
                  <w:divsChild>
                    <w:div w:id="1484467218">
                      <w:marLeft w:val="0"/>
                      <w:marRight w:val="0"/>
                      <w:marTop w:val="0"/>
                      <w:marBottom w:val="0"/>
                      <w:divBdr>
                        <w:top w:val="none" w:sz="0" w:space="0" w:color="auto"/>
                        <w:left w:val="none" w:sz="0" w:space="0" w:color="auto"/>
                        <w:bottom w:val="none" w:sz="0" w:space="0" w:color="auto"/>
                        <w:right w:val="none" w:sz="0" w:space="0" w:color="auto"/>
                      </w:divBdr>
                    </w:div>
                  </w:divsChild>
                </w:div>
                <w:div w:id="293491110">
                  <w:marLeft w:val="0"/>
                  <w:marRight w:val="0"/>
                  <w:marTop w:val="0"/>
                  <w:marBottom w:val="0"/>
                  <w:divBdr>
                    <w:top w:val="none" w:sz="0" w:space="0" w:color="auto"/>
                    <w:left w:val="none" w:sz="0" w:space="0" w:color="auto"/>
                    <w:bottom w:val="none" w:sz="0" w:space="0" w:color="auto"/>
                    <w:right w:val="none" w:sz="0" w:space="0" w:color="auto"/>
                  </w:divBdr>
                  <w:divsChild>
                    <w:div w:id="207690571">
                      <w:marLeft w:val="0"/>
                      <w:marRight w:val="0"/>
                      <w:marTop w:val="0"/>
                      <w:marBottom w:val="0"/>
                      <w:divBdr>
                        <w:top w:val="none" w:sz="0" w:space="0" w:color="auto"/>
                        <w:left w:val="none" w:sz="0" w:space="0" w:color="auto"/>
                        <w:bottom w:val="none" w:sz="0" w:space="0" w:color="auto"/>
                        <w:right w:val="none" w:sz="0" w:space="0" w:color="auto"/>
                      </w:divBdr>
                    </w:div>
                  </w:divsChild>
                </w:div>
                <w:div w:id="541091224">
                  <w:marLeft w:val="0"/>
                  <w:marRight w:val="0"/>
                  <w:marTop w:val="0"/>
                  <w:marBottom w:val="0"/>
                  <w:divBdr>
                    <w:top w:val="none" w:sz="0" w:space="0" w:color="auto"/>
                    <w:left w:val="none" w:sz="0" w:space="0" w:color="auto"/>
                    <w:bottom w:val="none" w:sz="0" w:space="0" w:color="auto"/>
                    <w:right w:val="none" w:sz="0" w:space="0" w:color="auto"/>
                  </w:divBdr>
                  <w:divsChild>
                    <w:div w:id="1880706294">
                      <w:marLeft w:val="0"/>
                      <w:marRight w:val="0"/>
                      <w:marTop w:val="0"/>
                      <w:marBottom w:val="0"/>
                      <w:divBdr>
                        <w:top w:val="none" w:sz="0" w:space="0" w:color="auto"/>
                        <w:left w:val="none" w:sz="0" w:space="0" w:color="auto"/>
                        <w:bottom w:val="none" w:sz="0" w:space="0" w:color="auto"/>
                        <w:right w:val="none" w:sz="0" w:space="0" w:color="auto"/>
                      </w:divBdr>
                    </w:div>
                  </w:divsChild>
                </w:div>
                <w:div w:id="1608468824">
                  <w:marLeft w:val="0"/>
                  <w:marRight w:val="0"/>
                  <w:marTop w:val="0"/>
                  <w:marBottom w:val="0"/>
                  <w:divBdr>
                    <w:top w:val="none" w:sz="0" w:space="0" w:color="auto"/>
                    <w:left w:val="none" w:sz="0" w:space="0" w:color="auto"/>
                    <w:bottom w:val="none" w:sz="0" w:space="0" w:color="auto"/>
                    <w:right w:val="none" w:sz="0" w:space="0" w:color="auto"/>
                  </w:divBdr>
                  <w:divsChild>
                    <w:div w:id="294338073">
                      <w:marLeft w:val="0"/>
                      <w:marRight w:val="0"/>
                      <w:marTop w:val="0"/>
                      <w:marBottom w:val="0"/>
                      <w:divBdr>
                        <w:top w:val="none" w:sz="0" w:space="0" w:color="auto"/>
                        <w:left w:val="none" w:sz="0" w:space="0" w:color="auto"/>
                        <w:bottom w:val="none" w:sz="0" w:space="0" w:color="auto"/>
                        <w:right w:val="none" w:sz="0" w:space="0" w:color="auto"/>
                      </w:divBdr>
                    </w:div>
                  </w:divsChild>
                </w:div>
                <w:div w:id="57948469">
                  <w:marLeft w:val="0"/>
                  <w:marRight w:val="0"/>
                  <w:marTop w:val="0"/>
                  <w:marBottom w:val="0"/>
                  <w:divBdr>
                    <w:top w:val="none" w:sz="0" w:space="0" w:color="auto"/>
                    <w:left w:val="none" w:sz="0" w:space="0" w:color="auto"/>
                    <w:bottom w:val="none" w:sz="0" w:space="0" w:color="auto"/>
                    <w:right w:val="none" w:sz="0" w:space="0" w:color="auto"/>
                  </w:divBdr>
                  <w:divsChild>
                    <w:div w:id="1414888240">
                      <w:marLeft w:val="0"/>
                      <w:marRight w:val="0"/>
                      <w:marTop w:val="0"/>
                      <w:marBottom w:val="0"/>
                      <w:divBdr>
                        <w:top w:val="none" w:sz="0" w:space="0" w:color="auto"/>
                        <w:left w:val="none" w:sz="0" w:space="0" w:color="auto"/>
                        <w:bottom w:val="none" w:sz="0" w:space="0" w:color="auto"/>
                        <w:right w:val="none" w:sz="0" w:space="0" w:color="auto"/>
                      </w:divBdr>
                    </w:div>
                  </w:divsChild>
                </w:div>
                <w:div w:id="91702341">
                  <w:marLeft w:val="0"/>
                  <w:marRight w:val="0"/>
                  <w:marTop w:val="0"/>
                  <w:marBottom w:val="0"/>
                  <w:divBdr>
                    <w:top w:val="none" w:sz="0" w:space="0" w:color="auto"/>
                    <w:left w:val="none" w:sz="0" w:space="0" w:color="auto"/>
                    <w:bottom w:val="none" w:sz="0" w:space="0" w:color="auto"/>
                    <w:right w:val="none" w:sz="0" w:space="0" w:color="auto"/>
                  </w:divBdr>
                  <w:divsChild>
                    <w:div w:id="1026949791">
                      <w:marLeft w:val="0"/>
                      <w:marRight w:val="0"/>
                      <w:marTop w:val="0"/>
                      <w:marBottom w:val="0"/>
                      <w:divBdr>
                        <w:top w:val="none" w:sz="0" w:space="0" w:color="auto"/>
                        <w:left w:val="none" w:sz="0" w:space="0" w:color="auto"/>
                        <w:bottom w:val="none" w:sz="0" w:space="0" w:color="auto"/>
                        <w:right w:val="none" w:sz="0" w:space="0" w:color="auto"/>
                      </w:divBdr>
                    </w:div>
                  </w:divsChild>
                </w:div>
                <w:div w:id="1604025093">
                  <w:marLeft w:val="0"/>
                  <w:marRight w:val="0"/>
                  <w:marTop w:val="0"/>
                  <w:marBottom w:val="0"/>
                  <w:divBdr>
                    <w:top w:val="none" w:sz="0" w:space="0" w:color="auto"/>
                    <w:left w:val="none" w:sz="0" w:space="0" w:color="auto"/>
                    <w:bottom w:val="none" w:sz="0" w:space="0" w:color="auto"/>
                    <w:right w:val="none" w:sz="0" w:space="0" w:color="auto"/>
                  </w:divBdr>
                  <w:divsChild>
                    <w:div w:id="726346354">
                      <w:marLeft w:val="0"/>
                      <w:marRight w:val="0"/>
                      <w:marTop w:val="0"/>
                      <w:marBottom w:val="0"/>
                      <w:divBdr>
                        <w:top w:val="none" w:sz="0" w:space="0" w:color="auto"/>
                        <w:left w:val="none" w:sz="0" w:space="0" w:color="auto"/>
                        <w:bottom w:val="none" w:sz="0" w:space="0" w:color="auto"/>
                        <w:right w:val="none" w:sz="0" w:space="0" w:color="auto"/>
                      </w:divBdr>
                    </w:div>
                  </w:divsChild>
                </w:div>
                <w:div w:id="189532805">
                  <w:marLeft w:val="0"/>
                  <w:marRight w:val="0"/>
                  <w:marTop w:val="0"/>
                  <w:marBottom w:val="0"/>
                  <w:divBdr>
                    <w:top w:val="none" w:sz="0" w:space="0" w:color="auto"/>
                    <w:left w:val="none" w:sz="0" w:space="0" w:color="auto"/>
                    <w:bottom w:val="none" w:sz="0" w:space="0" w:color="auto"/>
                    <w:right w:val="none" w:sz="0" w:space="0" w:color="auto"/>
                  </w:divBdr>
                  <w:divsChild>
                    <w:div w:id="750391311">
                      <w:marLeft w:val="0"/>
                      <w:marRight w:val="0"/>
                      <w:marTop w:val="0"/>
                      <w:marBottom w:val="0"/>
                      <w:divBdr>
                        <w:top w:val="none" w:sz="0" w:space="0" w:color="auto"/>
                        <w:left w:val="none" w:sz="0" w:space="0" w:color="auto"/>
                        <w:bottom w:val="none" w:sz="0" w:space="0" w:color="auto"/>
                        <w:right w:val="none" w:sz="0" w:space="0" w:color="auto"/>
                      </w:divBdr>
                    </w:div>
                  </w:divsChild>
                </w:div>
                <w:div w:id="164444485">
                  <w:marLeft w:val="0"/>
                  <w:marRight w:val="0"/>
                  <w:marTop w:val="0"/>
                  <w:marBottom w:val="0"/>
                  <w:divBdr>
                    <w:top w:val="none" w:sz="0" w:space="0" w:color="auto"/>
                    <w:left w:val="none" w:sz="0" w:space="0" w:color="auto"/>
                    <w:bottom w:val="none" w:sz="0" w:space="0" w:color="auto"/>
                    <w:right w:val="none" w:sz="0" w:space="0" w:color="auto"/>
                  </w:divBdr>
                  <w:divsChild>
                    <w:div w:id="669599099">
                      <w:marLeft w:val="0"/>
                      <w:marRight w:val="0"/>
                      <w:marTop w:val="0"/>
                      <w:marBottom w:val="0"/>
                      <w:divBdr>
                        <w:top w:val="none" w:sz="0" w:space="0" w:color="auto"/>
                        <w:left w:val="none" w:sz="0" w:space="0" w:color="auto"/>
                        <w:bottom w:val="none" w:sz="0" w:space="0" w:color="auto"/>
                        <w:right w:val="none" w:sz="0" w:space="0" w:color="auto"/>
                      </w:divBdr>
                    </w:div>
                  </w:divsChild>
                </w:div>
                <w:div w:id="1686469932">
                  <w:marLeft w:val="0"/>
                  <w:marRight w:val="0"/>
                  <w:marTop w:val="0"/>
                  <w:marBottom w:val="0"/>
                  <w:divBdr>
                    <w:top w:val="none" w:sz="0" w:space="0" w:color="auto"/>
                    <w:left w:val="none" w:sz="0" w:space="0" w:color="auto"/>
                    <w:bottom w:val="none" w:sz="0" w:space="0" w:color="auto"/>
                    <w:right w:val="none" w:sz="0" w:space="0" w:color="auto"/>
                  </w:divBdr>
                  <w:divsChild>
                    <w:div w:id="305090118">
                      <w:marLeft w:val="0"/>
                      <w:marRight w:val="0"/>
                      <w:marTop w:val="0"/>
                      <w:marBottom w:val="0"/>
                      <w:divBdr>
                        <w:top w:val="none" w:sz="0" w:space="0" w:color="auto"/>
                        <w:left w:val="none" w:sz="0" w:space="0" w:color="auto"/>
                        <w:bottom w:val="none" w:sz="0" w:space="0" w:color="auto"/>
                        <w:right w:val="none" w:sz="0" w:space="0" w:color="auto"/>
                      </w:divBdr>
                    </w:div>
                  </w:divsChild>
                </w:div>
                <w:div w:id="644775242">
                  <w:marLeft w:val="0"/>
                  <w:marRight w:val="0"/>
                  <w:marTop w:val="0"/>
                  <w:marBottom w:val="0"/>
                  <w:divBdr>
                    <w:top w:val="none" w:sz="0" w:space="0" w:color="auto"/>
                    <w:left w:val="none" w:sz="0" w:space="0" w:color="auto"/>
                    <w:bottom w:val="none" w:sz="0" w:space="0" w:color="auto"/>
                    <w:right w:val="none" w:sz="0" w:space="0" w:color="auto"/>
                  </w:divBdr>
                  <w:divsChild>
                    <w:div w:id="531461843">
                      <w:marLeft w:val="0"/>
                      <w:marRight w:val="0"/>
                      <w:marTop w:val="0"/>
                      <w:marBottom w:val="0"/>
                      <w:divBdr>
                        <w:top w:val="none" w:sz="0" w:space="0" w:color="auto"/>
                        <w:left w:val="none" w:sz="0" w:space="0" w:color="auto"/>
                        <w:bottom w:val="none" w:sz="0" w:space="0" w:color="auto"/>
                        <w:right w:val="none" w:sz="0" w:space="0" w:color="auto"/>
                      </w:divBdr>
                    </w:div>
                  </w:divsChild>
                </w:div>
                <w:div w:id="436682842">
                  <w:marLeft w:val="0"/>
                  <w:marRight w:val="0"/>
                  <w:marTop w:val="0"/>
                  <w:marBottom w:val="0"/>
                  <w:divBdr>
                    <w:top w:val="none" w:sz="0" w:space="0" w:color="auto"/>
                    <w:left w:val="none" w:sz="0" w:space="0" w:color="auto"/>
                    <w:bottom w:val="none" w:sz="0" w:space="0" w:color="auto"/>
                    <w:right w:val="none" w:sz="0" w:space="0" w:color="auto"/>
                  </w:divBdr>
                  <w:divsChild>
                    <w:div w:id="866210676">
                      <w:marLeft w:val="0"/>
                      <w:marRight w:val="0"/>
                      <w:marTop w:val="0"/>
                      <w:marBottom w:val="0"/>
                      <w:divBdr>
                        <w:top w:val="none" w:sz="0" w:space="0" w:color="auto"/>
                        <w:left w:val="none" w:sz="0" w:space="0" w:color="auto"/>
                        <w:bottom w:val="none" w:sz="0" w:space="0" w:color="auto"/>
                        <w:right w:val="none" w:sz="0" w:space="0" w:color="auto"/>
                      </w:divBdr>
                    </w:div>
                  </w:divsChild>
                </w:div>
                <w:div w:id="1068727569">
                  <w:marLeft w:val="0"/>
                  <w:marRight w:val="0"/>
                  <w:marTop w:val="0"/>
                  <w:marBottom w:val="0"/>
                  <w:divBdr>
                    <w:top w:val="none" w:sz="0" w:space="0" w:color="auto"/>
                    <w:left w:val="none" w:sz="0" w:space="0" w:color="auto"/>
                    <w:bottom w:val="none" w:sz="0" w:space="0" w:color="auto"/>
                    <w:right w:val="none" w:sz="0" w:space="0" w:color="auto"/>
                  </w:divBdr>
                  <w:divsChild>
                    <w:div w:id="1493913287">
                      <w:marLeft w:val="0"/>
                      <w:marRight w:val="0"/>
                      <w:marTop w:val="0"/>
                      <w:marBottom w:val="0"/>
                      <w:divBdr>
                        <w:top w:val="none" w:sz="0" w:space="0" w:color="auto"/>
                        <w:left w:val="none" w:sz="0" w:space="0" w:color="auto"/>
                        <w:bottom w:val="none" w:sz="0" w:space="0" w:color="auto"/>
                        <w:right w:val="none" w:sz="0" w:space="0" w:color="auto"/>
                      </w:divBdr>
                    </w:div>
                  </w:divsChild>
                </w:div>
                <w:div w:id="350493803">
                  <w:marLeft w:val="0"/>
                  <w:marRight w:val="0"/>
                  <w:marTop w:val="0"/>
                  <w:marBottom w:val="0"/>
                  <w:divBdr>
                    <w:top w:val="none" w:sz="0" w:space="0" w:color="auto"/>
                    <w:left w:val="none" w:sz="0" w:space="0" w:color="auto"/>
                    <w:bottom w:val="none" w:sz="0" w:space="0" w:color="auto"/>
                    <w:right w:val="none" w:sz="0" w:space="0" w:color="auto"/>
                  </w:divBdr>
                  <w:divsChild>
                    <w:div w:id="666326019">
                      <w:marLeft w:val="0"/>
                      <w:marRight w:val="0"/>
                      <w:marTop w:val="0"/>
                      <w:marBottom w:val="0"/>
                      <w:divBdr>
                        <w:top w:val="none" w:sz="0" w:space="0" w:color="auto"/>
                        <w:left w:val="none" w:sz="0" w:space="0" w:color="auto"/>
                        <w:bottom w:val="none" w:sz="0" w:space="0" w:color="auto"/>
                        <w:right w:val="none" w:sz="0" w:space="0" w:color="auto"/>
                      </w:divBdr>
                    </w:div>
                  </w:divsChild>
                </w:div>
                <w:div w:id="713238173">
                  <w:marLeft w:val="0"/>
                  <w:marRight w:val="0"/>
                  <w:marTop w:val="0"/>
                  <w:marBottom w:val="0"/>
                  <w:divBdr>
                    <w:top w:val="none" w:sz="0" w:space="0" w:color="auto"/>
                    <w:left w:val="none" w:sz="0" w:space="0" w:color="auto"/>
                    <w:bottom w:val="none" w:sz="0" w:space="0" w:color="auto"/>
                    <w:right w:val="none" w:sz="0" w:space="0" w:color="auto"/>
                  </w:divBdr>
                  <w:divsChild>
                    <w:div w:id="1214148947">
                      <w:marLeft w:val="0"/>
                      <w:marRight w:val="0"/>
                      <w:marTop w:val="0"/>
                      <w:marBottom w:val="0"/>
                      <w:divBdr>
                        <w:top w:val="none" w:sz="0" w:space="0" w:color="auto"/>
                        <w:left w:val="none" w:sz="0" w:space="0" w:color="auto"/>
                        <w:bottom w:val="none" w:sz="0" w:space="0" w:color="auto"/>
                        <w:right w:val="none" w:sz="0" w:space="0" w:color="auto"/>
                      </w:divBdr>
                    </w:div>
                  </w:divsChild>
                </w:div>
                <w:div w:id="462381244">
                  <w:marLeft w:val="0"/>
                  <w:marRight w:val="0"/>
                  <w:marTop w:val="0"/>
                  <w:marBottom w:val="0"/>
                  <w:divBdr>
                    <w:top w:val="none" w:sz="0" w:space="0" w:color="auto"/>
                    <w:left w:val="none" w:sz="0" w:space="0" w:color="auto"/>
                    <w:bottom w:val="none" w:sz="0" w:space="0" w:color="auto"/>
                    <w:right w:val="none" w:sz="0" w:space="0" w:color="auto"/>
                  </w:divBdr>
                  <w:divsChild>
                    <w:div w:id="1687367881">
                      <w:marLeft w:val="0"/>
                      <w:marRight w:val="0"/>
                      <w:marTop w:val="0"/>
                      <w:marBottom w:val="0"/>
                      <w:divBdr>
                        <w:top w:val="none" w:sz="0" w:space="0" w:color="auto"/>
                        <w:left w:val="none" w:sz="0" w:space="0" w:color="auto"/>
                        <w:bottom w:val="none" w:sz="0" w:space="0" w:color="auto"/>
                        <w:right w:val="none" w:sz="0" w:space="0" w:color="auto"/>
                      </w:divBdr>
                    </w:div>
                  </w:divsChild>
                </w:div>
                <w:div w:id="1849371470">
                  <w:marLeft w:val="0"/>
                  <w:marRight w:val="0"/>
                  <w:marTop w:val="0"/>
                  <w:marBottom w:val="0"/>
                  <w:divBdr>
                    <w:top w:val="none" w:sz="0" w:space="0" w:color="auto"/>
                    <w:left w:val="none" w:sz="0" w:space="0" w:color="auto"/>
                    <w:bottom w:val="none" w:sz="0" w:space="0" w:color="auto"/>
                    <w:right w:val="none" w:sz="0" w:space="0" w:color="auto"/>
                  </w:divBdr>
                  <w:divsChild>
                    <w:div w:id="767893482">
                      <w:marLeft w:val="0"/>
                      <w:marRight w:val="0"/>
                      <w:marTop w:val="0"/>
                      <w:marBottom w:val="0"/>
                      <w:divBdr>
                        <w:top w:val="none" w:sz="0" w:space="0" w:color="auto"/>
                        <w:left w:val="none" w:sz="0" w:space="0" w:color="auto"/>
                        <w:bottom w:val="none" w:sz="0" w:space="0" w:color="auto"/>
                        <w:right w:val="none" w:sz="0" w:space="0" w:color="auto"/>
                      </w:divBdr>
                    </w:div>
                  </w:divsChild>
                </w:div>
                <w:div w:id="1657488819">
                  <w:marLeft w:val="0"/>
                  <w:marRight w:val="0"/>
                  <w:marTop w:val="0"/>
                  <w:marBottom w:val="0"/>
                  <w:divBdr>
                    <w:top w:val="none" w:sz="0" w:space="0" w:color="auto"/>
                    <w:left w:val="none" w:sz="0" w:space="0" w:color="auto"/>
                    <w:bottom w:val="none" w:sz="0" w:space="0" w:color="auto"/>
                    <w:right w:val="none" w:sz="0" w:space="0" w:color="auto"/>
                  </w:divBdr>
                  <w:divsChild>
                    <w:div w:id="1715694071">
                      <w:marLeft w:val="0"/>
                      <w:marRight w:val="0"/>
                      <w:marTop w:val="0"/>
                      <w:marBottom w:val="0"/>
                      <w:divBdr>
                        <w:top w:val="none" w:sz="0" w:space="0" w:color="auto"/>
                        <w:left w:val="none" w:sz="0" w:space="0" w:color="auto"/>
                        <w:bottom w:val="none" w:sz="0" w:space="0" w:color="auto"/>
                        <w:right w:val="none" w:sz="0" w:space="0" w:color="auto"/>
                      </w:divBdr>
                    </w:div>
                  </w:divsChild>
                </w:div>
                <w:div w:id="877477521">
                  <w:marLeft w:val="0"/>
                  <w:marRight w:val="0"/>
                  <w:marTop w:val="0"/>
                  <w:marBottom w:val="0"/>
                  <w:divBdr>
                    <w:top w:val="none" w:sz="0" w:space="0" w:color="auto"/>
                    <w:left w:val="none" w:sz="0" w:space="0" w:color="auto"/>
                    <w:bottom w:val="none" w:sz="0" w:space="0" w:color="auto"/>
                    <w:right w:val="none" w:sz="0" w:space="0" w:color="auto"/>
                  </w:divBdr>
                  <w:divsChild>
                    <w:div w:id="1128727">
                      <w:marLeft w:val="0"/>
                      <w:marRight w:val="0"/>
                      <w:marTop w:val="0"/>
                      <w:marBottom w:val="0"/>
                      <w:divBdr>
                        <w:top w:val="none" w:sz="0" w:space="0" w:color="auto"/>
                        <w:left w:val="none" w:sz="0" w:space="0" w:color="auto"/>
                        <w:bottom w:val="none" w:sz="0" w:space="0" w:color="auto"/>
                        <w:right w:val="none" w:sz="0" w:space="0" w:color="auto"/>
                      </w:divBdr>
                    </w:div>
                  </w:divsChild>
                </w:div>
                <w:div w:id="379790712">
                  <w:marLeft w:val="0"/>
                  <w:marRight w:val="0"/>
                  <w:marTop w:val="0"/>
                  <w:marBottom w:val="0"/>
                  <w:divBdr>
                    <w:top w:val="none" w:sz="0" w:space="0" w:color="auto"/>
                    <w:left w:val="none" w:sz="0" w:space="0" w:color="auto"/>
                    <w:bottom w:val="none" w:sz="0" w:space="0" w:color="auto"/>
                    <w:right w:val="none" w:sz="0" w:space="0" w:color="auto"/>
                  </w:divBdr>
                  <w:divsChild>
                    <w:div w:id="1587959454">
                      <w:marLeft w:val="0"/>
                      <w:marRight w:val="0"/>
                      <w:marTop w:val="0"/>
                      <w:marBottom w:val="0"/>
                      <w:divBdr>
                        <w:top w:val="none" w:sz="0" w:space="0" w:color="auto"/>
                        <w:left w:val="none" w:sz="0" w:space="0" w:color="auto"/>
                        <w:bottom w:val="none" w:sz="0" w:space="0" w:color="auto"/>
                        <w:right w:val="none" w:sz="0" w:space="0" w:color="auto"/>
                      </w:divBdr>
                    </w:div>
                  </w:divsChild>
                </w:div>
                <w:div w:id="2100788989">
                  <w:marLeft w:val="0"/>
                  <w:marRight w:val="0"/>
                  <w:marTop w:val="0"/>
                  <w:marBottom w:val="0"/>
                  <w:divBdr>
                    <w:top w:val="none" w:sz="0" w:space="0" w:color="auto"/>
                    <w:left w:val="none" w:sz="0" w:space="0" w:color="auto"/>
                    <w:bottom w:val="none" w:sz="0" w:space="0" w:color="auto"/>
                    <w:right w:val="none" w:sz="0" w:space="0" w:color="auto"/>
                  </w:divBdr>
                  <w:divsChild>
                    <w:div w:id="2072579223">
                      <w:marLeft w:val="0"/>
                      <w:marRight w:val="0"/>
                      <w:marTop w:val="0"/>
                      <w:marBottom w:val="0"/>
                      <w:divBdr>
                        <w:top w:val="none" w:sz="0" w:space="0" w:color="auto"/>
                        <w:left w:val="none" w:sz="0" w:space="0" w:color="auto"/>
                        <w:bottom w:val="none" w:sz="0" w:space="0" w:color="auto"/>
                        <w:right w:val="none" w:sz="0" w:space="0" w:color="auto"/>
                      </w:divBdr>
                    </w:div>
                  </w:divsChild>
                </w:div>
                <w:div w:id="1210653363">
                  <w:marLeft w:val="0"/>
                  <w:marRight w:val="0"/>
                  <w:marTop w:val="0"/>
                  <w:marBottom w:val="0"/>
                  <w:divBdr>
                    <w:top w:val="none" w:sz="0" w:space="0" w:color="auto"/>
                    <w:left w:val="none" w:sz="0" w:space="0" w:color="auto"/>
                    <w:bottom w:val="none" w:sz="0" w:space="0" w:color="auto"/>
                    <w:right w:val="none" w:sz="0" w:space="0" w:color="auto"/>
                  </w:divBdr>
                  <w:divsChild>
                    <w:div w:id="1319579139">
                      <w:marLeft w:val="0"/>
                      <w:marRight w:val="0"/>
                      <w:marTop w:val="0"/>
                      <w:marBottom w:val="0"/>
                      <w:divBdr>
                        <w:top w:val="none" w:sz="0" w:space="0" w:color="auto"/>
                        <w:left w:val="none" w:sz="0" w:space="0" w:color="auto"/>
                        <w:bottom w:val="none" w:sz="0" w:space="0" w:color="auto"/>
                        <w:right w:val="none" w:sz="0" w:space="0" w:color="auto"/>
                      </w:divBdr>
                    </w:div>
                  </w:divsChild>
                </w:div>
                <w:div w:id="1426001736">
                  <w:marLeft w:val="0"/>
                  <w:marRight w:val="0"/>
                  <w:marTop w:val="0"/>
                  <w:marBottom w:val="0"/>
                  <w:divBdr>
                    <w:top w:val="none" w:sz="0" w:space="0" w:color="auto"/>
                    <w:left w:val="none" w:sz="0" w:space="0" w:color="auto"/>
                    <w:bottom w:val="none" w:sz="0" w:space="0" w:color="auto"/>
                    <w:right w:val="none" w:sz="0" w:space="0" w:color="auto"/>
                  </w:divBdr>
                  <w:divsChild>
                    <w:div w:id="1229148668">
                      <w:marLeft w:val="0"/>
                      <w:marRight w:val="0"/>
                      <w:marTop w:val="0"/>
                      <w:marBottom w:val="0"/>
                      <w:divBdr>
                        <w:top w:val="none" w:sz="0" w:space="0" w:color="auto"/>
                        <w:left w:val="none" w:sz="0" w:space="0" w:color="auto"/>
                        <w:bottom w:val="none" w:sz="0" w:space="0" w:color="auto"/>
                        <w:right w:val="none" w:sz="0" w:space="0" w:color="auto"/>
                      </w:divBdr>
                    </w:div>
                  </w:divsChild>
                </w:div>
                <w:div w:id="365758843">
                  <w:marLeft w:val="0"/>
                  <w:marRight w:val="0"/>
                  <w:marTop w:val="0"/>
                  <w:marBottom w:val="0"/>
                  <w:divBdr>
                    <w:top w:val="none" w:sz="0" w:space="0" w:color="auto"/>
                    <w:left w:val="none" w:sz="0" w:space="0" w:color="auto"/>
                    <w:bottom w:val="none" w:sz="0" w:space="0" w:color="auto"/>
                    <w:right w:val="none" w:sz="0" w:space="0" w:color="auto"/>
                  </w:divBdr>
                  <w:divsChild>
                    <w:div w:id="1416709632">
                      <w:marLeft w:val="0"/>
                      <w:marRight w:val="0"/>
                      <w:marTop w:val="0"/>
                      <w:marBottom w:val="0"/>
                      <w:divBdr>
                        <w:top w:val="none" w:sz="0" w:space="0" w:color="auto"/>
                        <w:left w:val="none" w:sz="0" w:space="0" w:color="auto"/>
                        <w:bottom w:val="none" w:sz="0" w:space="0" w:color="auto"/>
                        <w:right w:val="none" w:sz="0" w:space="0" w:color="auto"/>
                      </w:divBdr>
                    </w:div>
                  </w:divsChild>
                </w:div>
                <w:div w:id="483087359">
                  <w:marLeft w:val="0"/>
                  <w:marRight w:val="0"/>
                  <w:marTop w:val="0"/>
                  <w:marBottom w:val="0"/>
                  <w:divBdr>
                    <w:top w:val="none" w:sz="0" w:space="0" w:color="auto"/>
                    <w:left w:val="none" w:sz="0" w:space="0" w:color="auto"/>
                    <w:bottom w:val="none" w:sz="0" w:space="0" w:color="auto"/>
                    <w:right w:val="none" w:sz="0" w:space="0" w:color="auto"/>
                  </w:divBdr>
                  <w:divsChild>
                    <w:div w:id="771583028">
                      <w:marLeft w:val="0"/>
                      <w:marRight w:val="0"/>
                      <w:marTop w:val="0"/>
                      <w:marBottom w:val="0"/>
                      <w:divBdr>
                        <w:top w:val="none" w:sz="0" w:space="0" w:color="auto"/>
                        <w:left w:val="none" w:sz="0" w:space="0" w:color="auto"/>
                        <w:bottom w:val="none" w:sz="0" w:space="0" w:color="auto"/>
                        <w:right w:val="none" w:sz="0" w:space="0" w:color="auto"/>
                      </w:divBdr>
                    </w:div>
                  </w:divsChild>
                </w:div>
                <w:div w:id="1065489777">
                  <w:marLeft w:val="0"/>
                  <w:marRight w:val="0"/>
                  <w:marTop w:val="0"/>
                  <w:marBottom w:val="0"/>
                  <w:divBdr>
                    <w:top w:val="none" w:sz="0" w:space="0" w:color="auto"/>
                    <w:left w:val="none" w:sz="0" w:space="0" w:color="auto"/>
                    <w:bottom w:val="none" w:sz="0" w:space="0" w:color="auto"/>
                    <w:right w:val="none" w:sz="0" w:space="0" w:color="auto"/>
                  </w:divBdr>
                  <w:divsChild>
                    <w:div w:id="267665050">
                      <w:marLeft w:val="0"/>
                      <w:marRight w:val="0"/>
                      <w:marTop w:val="0"/>
                      <w:marBottom w:val="0"/>
                      <w:divBdr>
                        <w:top w:val="none" w:sz="0" w:space="0" w:color="auto"/>
                        <w:left w:val="none" w:sz="0" w:space="0" w:color="auto"/>
                        <w:bottom w:val="none" w:sz="0" w:space="0" w:color="auto"/>
                        <w:right w:val="none" w:sz="0" w:space="0" w:color="auto"/>
                      </w:divBdr>
                    </w:div>
                  </w:divsChild>
                </w:div>
                <w:div w:id="1730609911">
                  <w:marLeft w:val="0"/>
                  <w:marRight w:val="0"/>
                  <w:marTop w:val="0"/>
                  <w:marBottom w:val="0"/>
                  <w:divBdr>
                    <w:top w:val="none" w:sz="0" w:space="0" w:color="auto"/>
                    <w:left w:val="none" w:sz="0" w:space="0" w:color="auto"/>
                    <w:bottom w:val="none" w:sz="0" w:space="0" w:color="auto"/>
                    <w:right w:val="none" w:sz="0" w:space="0" w:color="auto"/>
                  </w:divBdr>
                  <w:divsChild>
                    <w:div w:id="444663224">
                      <w:marLeft w:val="0"/>
                      <w:marRight w:val="0"/>
                      <w:marTop w:val="0"/>
                      <w:marBottom w:val="0"/>
                      <w:divBdr>
                        <w:top w:val="none" w:sz="0" w:space="0" w:color="auto"/>
                        <w:left w:val="none" w:sz="0" w:space="0" w:color="auto"/>
                        <w:bottom w:val="none" w:sz="0" w:space="0" w:color="auto"/>
                        <w:right w:val="none" w:sz="0" w:space="0" w:color="auto"/>
                      </w:divBdr>
                    </w:div>
                  </w:divsChild>
                </w:div>
                <w:div w:id="331106411">
                  <w:marLeft w:val="0"/>
                  <w:marRight w:val="0"/>
                  <w:marTop w:val="0"/>
                  <w:marBottom w:val="0"/>
                  <w:divBdr>
                    <w:top w:val="none" w:sz="0" w:space="0" w:color="auto"/>
                    <w:left w:val="none" w:sz="0" w:space="0" w:color="auto"/>
                    <w:bottom w:val="none" w:sz="0" w:space="0" w:color="auto"/>
                    <w:right w:val="none" w:sz="0" w:space="0" w:color="auto"/>
                  </w:divBdr>
                  <w:divsChild>
                    <w:div w:id="1447113962">
                      <w:marLeft w:val="0"/>
                      <w:marRight w:val="0"/>
                      <w:marTop w:val="0"/>
                      <w:marBottom w:val="0"/>
                      <w:divBdr>
                        <w:top w:val="none" w:sz="0" w:space="0" w:color="auto"/>
                        <w:left w:val="none" w:sz="0" w:space="0" w:color="auto"/>
                        <w:bottom w:val="none" w:sz="0" w:space="0" w:color="auto"/>
                        <w:right w:val="none" w:sz="0" w:space="0" w:color="auto"/>
                      </w:divBdr>
                    </w:div>
                  </w:divsChild>
                </w:div>
                <w:div w:id="1353990212">
                  <w:marLeft w:val="0"/>
                  <w:marRight w:val="0"/>
                  <w:marTop w:val="0"/>
                  <w:marBottom w:val="0"/>
                  <w:divBdr>
                    <w:top w:val="none" w:sz="0" w:space="0" w:color="auto"/>
                    <w:left w:val="none" w:sz="0" w:space="0" w:color="auto"/>
                    <w:bottom w:val="none" w:sz="0" w:space="0" w:color="auto"/>
                    <w:right w:val="none" w:sz="0" w:space="0" w:color="auto"/>
                  </w:divBdr>
                  <w:divsChild>
                    <w:div w:id="1131092652">
                      <w:marLeft w:val="0"/>
                      <w:marRight w:val="0"/>
                      <w:marTop w:val="0"/>
                      <w:marBottom w:val="0"/>
                      <w:divBdr>
                        <w:top w:val="none" w:sz="0" w:space="0" w:color="auto"/>
                        <w:left w:val="none" w:sz="0" w:space="0" w:color="auto"/>
                        <w:bottom w:val="none" w:sz="0" w:space="0" w:color="auto"/>
                        <w:right w:val="none" w:sz="0" w:space="0" w:color="auto"/>
                      </w:divBdr>
                    </w:div>
                  </w:divsChild>
                </w:div>
                <w:div w:id="1185899233">
                  <w:marLeft w:val="0"/>
                  <w:marRight w:val="0"/>
                  <w:marTop w:val="0"/>
                  <w:marBottom w:val="0"/>
                  <w:divBdr>
                    <w:top w:val="none" w:sz="0" w:space="0" w:color="auto"/>
                    <w:left w:val="none" w:sz="0" w:space="0" w:color="auto"/>
                    <w:bottom w:val="none" w:sz="0" w:space="0" w:color="auto"/>
                    <w:right w:val="none" w:sz="0" w:space="0" w:color="auto"/>
                  </w:divBdr>
                  <w:divsChild>
                    <w:div w:id="9067395">
                      <w:marLeft w:val="0"/>
                      <w:marRight w:val="0"/>
                      <w:marTop w:val="0"/>
                      <w:marBottom w:val="0"/>
                      <w:divBdr>
                        <w:top w:val="none" w:sz="0" w:space="0" w:color="auto"/>
                        <w:left w:val="none" w:sz="0" w:space="0" w:color="auto"/>
                        <w:bottom w:val="none" w:sz="0" w:space="0" w:color="auto"/>
                        <w:right w:val="none" w:sz="0" w:space="0" w:color="auto"/>
                      </w:divBdr>
                    </w:div>
                  </w:divsChild>
                </w:div>
                <w:div w:id="841772547">
                  <w:marLeft w:val="0"/>
                  <w:marRight w:val="0"/>
                  <w:marTop w:val="0"/>
                  <w:marBottom w:val="0"/>
                  <w:divBdr>
                    <w:top w:val="none" w:sz="0" w:space="0" w:color="auto"/>
                    <w:left w:val="none" w:sz="0" w:space="0" w:color="auto"/>
                    <w:bottom w:val="none" w:sz="0" w:space="0" w:color="auto"/>
                    <w:right w:val="none" w:sz="0" w:space="0" w:color="auto"/>
                  </w:divBdr>
                  <w:divsChild>
                    <w:div w:id="1821650485">
                      <w:marLeft w:val="0"/>
                      <w:marRight w:val="0"/>
                      <w:marTop w:val="0"/>
                      <w:marBottom w:val="0"/>
                      <w:divBdr>
                        <w:top w:val="none" w:sz="0" w:space="0" w:color="auto"/>
                        <w:left w:val="none" w:sz="0" w:space="0" w:color="auto"/>
                        <w:bottom w:val="none" w:sz="0" w:space="0" w:color="auto"/>
                        <w:right w:val="none" w:sz="0" w:space="0" w:color="auto"/>
                      </w:divBdr>
                    </w:div>
                  </w:divsChild>
                </w:div>
                <w:div w:id="1043559076">
                  <w:marLeft w:val="0"/>
                  <w:marRight w:val="0"/>
                  <w:marTop w:val="0"/>
                  <w:marBottom w:val="0"/>
                  <w:divBdr>
                    <w:top w:val="none" w:sz="0" w:space="0" w:color="auto"/>
                    <w:left w:val="none" w:sz="0" w:space="0" w:color="auto"/>
                    <w:bottom w:val="none" w:sz="0" w:space="0" w:color="auto"/>
                    <w:right w:val="none" w:sz="0" w:space="0" w:color="auto"/>
                  </w:divBdr>
                  <w:divsChild>
                    <w:div w:id="365329378">
                      <w:marLeft w:val="0"/>
                      <w:marRight w:val="0"/>
                      <w:marTop w:val="0"/>
                      <w:marBottom w:val="0"/>
                      <w:divBdr>
                        <w:top w:val="none" w:sz="0" w:space="0" w:color="auto"/>
                        <w:left w:val="none" w:sz="0" w:space="0" w:color="auto"/>
                        <w:bottom w:val="none" w:sz="0" w:space="0" w:color="auto"/>
                        <w:right w:val="none" w:sz="0" w:space="0" w:color="auto"/>
                      </w:divBdr>
                    </w:div>
                  </w:divsChild>
                </w:div>
                <w:div w:id="101188142">
                  <w:marLeft w:val="0"/>
                  <w:marRight w:val="0"/>
                  <w:marTop w:val="0"/>
                  <w:marBottom w:val="0"/>
                  <w:divBdr>
                    <w:top w:val="none" w:sz="0" w:space="0" w:color="auto"/>
                    <w:left w:val="none" w:sz="0" w:space="0" w:color="auto"/>
                    <w:bottom w:val="none" w:sz="0" w:space="0" w:color="auto"/>
                    <w:right w:val="none" w:sz="0" w:space="0" w:color="auto"/>
                  </w:divBdr>
                  <w:divsChild>
                    <w:div w:id="537670997">
                      <w:marLeft w:val="0"/>
                      <w:marRight w:val="0"/>
                      <w:marTop w:val="0"/>
                      <w:marBottom w:val="0"/>
                      <w:divBdr>
                        <w:top w:val="none" w:sz="0" w:space="0" w:color="auto"/>
                        <w:left w:val="none" w:sz="0" w:space="0" w:color="auto"/>
                        <w:bottom w:val="none" w:sz="0" w:space="0" w:color="auto"/>
                        <w:right w:val="none" w:sz="0" w:space="0" w:color="auto"/>
                      </w:divBdr>
                    </w:div>
                  </w:divsChild>
                </w:div>
                <w:div w:id="536167459">
                  <w:marLeft w:val="0"/>
                  <w:marRight w:val="0"/>
                  <w:marTop w:val="0"/>
                  <w:marBottom w:val="0"/>
                  <w:divBdr>
                    <w:top w:val="none" w:sz="0" w:space="0" w:color="auto"/>
                    <w:left w:val="none" w:sz="0" w:space="0" w:color="auto"/>
                    <w:bottom w:val="none" w:sz="0" w:space="0" w:color="auto"/>
                    <w:right w:val="none" w:sz="0" w:space="0" w:color="auto"/>
                  </w:divBdr>
                  <w:divsChild>
                    <w:div w:id="855341939">
                      <w:marLeft w:val="0"/>
                      <w:marRight w:val="0"/>
                      <w:marTop w:val="0"/>
                      <w:marBottom w:val="0"/>
                      <w:divBdr>
                        <w:top w:val="none" w:sz="0" w:space="0" w:color="auto"/>
                        <w:left w:val="none" w:sz="0" w:space="0" w:color="auto"/>
                        <w:bottom w:val="none" w:sz="0" w:space="0" w:color="auto"/>
                        <w:right w:val="none" w:sz="0" w:space="0" w:color="auto"/>
                      </w:divBdr>
                    </w:div>
                  </w:divsChild>
                </w:div>
                <w:div w:id="1124663607">
                  <w:marLeft w:val="0"/>
                  <w:marRight w:val="0"/>
                  <w:marTop w:val="0"/>
                  <w:marBottom w:val="0"/>
                  <w:divBdr>
                    <w:top w:val="none" w:sz="0" w:space="0" w:color="auto"/>
                    <w:left w:val="none" w:sz="0" w:space="0" w:color="auto"/>
                    <w:bottom w:val="none" w:sz="0" w:space="0" w:color="auto"/>
                    <w:right w:val="none" w:sz="0" w:space="0" w:color="auto"/>
                  </w:divBdr>
                  <w:divsChild>
                    <w:div w:id="2096632381">
                      <w:marLeft w:val="0"/>
                      <w:marRight w:val="0"/>
                      <w:marTop w:val="0"/>
                      <w:marBottom w:val="0"/>
                      <w:divBdr>
                        <w:top w:val="none" w:sz="0" w:space="0" w:color="auto"/>
                        <w:left w:val="none" w:sz="0" w:space="0" w:color="auto"/>
                        <w:bottom w:val="none" w:sz="0" w:space="0" w:color="auto"/>
                        <w:right w:val="none" w:sz="0" w:space="0" w:color="auto"/>
                      </w:divBdr>
                    </w:div>
                  </w:divsChild>
                </w:div>
                <w:div w:id="1384021308">
                  <w:marLeft w:val="0"/>
                  <w:marRight w:val="0"/>
                  <w:marTop w:val="0"/>
                  <w:marBottom w:val="0"/>
                  <w:divBdr>
                    <w:top w:val="none" w:sz="0" w:space="0" w:color="auto"/>
                    <w:left w:val="none" w:sz="0" w:space="0" w:color="auto"/>
                    <w:bottom w:val="none" w:sz="0" w:space="0" w:color="auto"/>
                    <w:right w:val="none" w:sz="0" w:space="0" w:color="auto"/>
                  </w:divBdr>
                  <w:divsChild>
                    <w:div w:id="897934682">
                      <w:marLeft w:val="0"/>
                      <w:marRight w:val="0"/>
                      <w:marTop w:val="0"/>
                      <w:marBottom w:val="0"/>
                      <w:divBdr>
                        <w:top w:val="none" w:sz="0" w:space="0" w:color="auto"/>
                        <w:left w:val="none" w:sz="0" w:space="0" w:color="auto"/>
                        <w:bottom w:val="none" w:sz="0" w:space="0" w:color="auto"/>
                        <w:right w:val="none" w:sz="0" w:space="0" w:color="auto"/>
                      </w:divBdr>
                    </w:div>
                  </w:divsChild>
                </w:div>
                <w:div w:id="1299333959">
                  <w:marLeft w:val="0"/>
                  <w:marRight w:val="0"/>
                  <w:marTop w:val="0"/>
                  <w:marBottom w:val="0"/>
                  <w:divBdr>
                    <w:top w:val="none" w:sz="0" w:space="0" w:color="auto"/>
                    <w:left w:val="none" w:sz="0" w:space="0" w:color="auto"/>
                    <w:bottom w:val="none" w:sz="0" w:space="0" w:color="auto"/>
                    <w:right w:val="none" w:sz="0" w:space="0" w:color="auto"/>
                  </w:divBdr>
                  <w:divsChild>
                    <w:div w:id="147865183">
                      <w:marLeft w:val="0"/>
                      <w:marRight w:val="0"/>
                      <w:marTop w:val="0"/>
                      <w:marBottom w:val="0"/>
                      <w:divBdr>
                        <w:top w:val="none" w:sz="0" w:space="0" w:color="auto"/>
                        <w:left w:val="none" w:sz="0" w:space="0" w:color="auto"/>
                        <w:bottom w:val="none" w:sz="0" w:space="0" w:color="auto"/>
                        <w:right w:val="none" w:sz="0" w:space="0" w:color="auto"/>
                      </w:divBdr>
                    </w:div>
                  </w:divsChild>
                </w:div>
                <w:div w:id="1135685079">
                  <w:marLeft w:val="0"/>
                  <w:marRight w:val="0"/>
                  <w:marTop w:val="0"/>
                  <w:marBottom w:val="0"/>
                  <w:divBdr>
                    <w:top w:val="none" w:sz="0" w:space="0" w:color="auto"/>
                    <w:left w:val="none" w:sz="0" w:space="0" w:color="auto"/>
                    <w:bottom w:val="none" w:sz="0" w:space="0" w:color="auto"/>
                    <w:right w:val="none" w:sz="0" w:space="0" w:color="auto"/>
                  </w:divBdr>
                  <w:divsChild>
                    <w:div w:id="66078617">
                      <w:marLeft w:val="0"/>
                      <w:marRight w:val="0"/>
                      <w:marTop w:val="0"/>
                      <w:marBottom w:val="0"/>
                      <w:divBdr>
                        <w:top w:val="none" w:sz="0" w:space="0" w:color="auto"/>
                        <w:left w:val="none" w:sz="0" w:space="0" w:color="auto"/>
                        <w:bottom w:val="none" w:sz="0" w:space="0" w:color="auto"/>
                        <w:right w:val="none" w:sz="0" w:space="0" w:color="auto"/>
                      </w:divBdr>
                    </w:div>
                  </w:divsChild>
                </w:div>
                <w:div w:id="4134068">
                  <w:marLeft w:val="0"/>
                  <w:marRight w:val="0"/>
                  <w:marTop w:val="0"/>
                  <w:marBottom w:val="0"/>
                  <w:divBdr>
                    <w:top w:val="none" w:sz="0" w:space="0" w:color="auto"/>
                    <w:left w:val="none" w:sz="0" w:space="0" w:color="auto"/>
                    <w:bottom w:val="none" w:sz="0" w:space="0" w:color="auto"/>
                    <w:right w:val="none" w:sz="0" w:space="0" w:color="auto"/>
                  </w:divBdr>
                  <w:divsChild>
                    <w:div w:id="816916623">
                      <w:marLeft w:val="0"/>
                      <w:marRight w:val="0"/>
                      <w:marTop w:val="0"/>
                      <w:marBottom w:val="0"/>
                      <w:divBdr>
                        <w:top w:val="none" w:sz="0" w:space="0" w:color="auto"/>
                        <w:left w:val="none" w:sz="0" w:space="0" w:color="auto"/>
                        <w:bottom w:val="none" w:sz="0" w:space="0" w:color="auto"/>
                        <w:right w:val="none" w:sz="0" w:space="0" w:color="auto"/>
                      </w:divBdr>
                    </w:div>
                  </w:divsChild>
                </w:div>
                <w:div w:id="1109854876">
                  <w:marLeft w:val="0"/>
                  <w:marRight w:val="0"/>
                  <w:marTop w:val="0"/>
                  <w:marBottom w:val="0"/>
                  <w:divBdr>
                    <w:top w:val="none" w:sz="0" w:space="0" w:color="auto"/>
                    <w:left w:val="none" w:sz="0" w:space="0" w:color="auto"/>
                    <w:bottom w:val="none" w:sz="0" w:space="0" w:color="auto"/>
                    <w:right w:val="none" w:sz="0" w:space="0" w:color="auto"/>
                  </w:divBdr>
                  <w:divsChild>
                    <w:div w:id="1250459458">
                      <w:marLeft w:val="0"/>
                      <w:marRight w:val="0"/>
                      <w:marTop w:val="0"/>
                      <w:marBottom w:val="0"/>
                      <w:divBdr>
                        <w:top w:val="none" w:sz="0" w:space="0" w:color="auto"/>
                        <w:left w:val="none" w:sz="0" w:space="0" w:color="auto"/>
                        <w:bottom w:val="none" w:sz="0" w:space="0" w:color="auto"/>
                        <w:right w:val="none" w:sz="0" w:space="0" w:color="auto"/>
                      </w:divBdr>
                    </w:div>
                  </w:divsChild>
                </w:div>
                <w:div w:id="1200051026">
                  <w:marLeft w:val="0"/>
                  <w:marRight w:val="0"/>
                  <w:marTop w:val="0"/>
                  <w:marBottom w:val="0"/>
                  <w:divBdr>
                    <w:top w:val="none" w:sz="0" w:space="0" w:color="auto"/>
                    <w:left w:val="none" w:sz="0" w:space="0" w:color="auto"/>
                    <w:bottom w:val="none" w:sz="0" w:space="0" w:color="auto"/>
                    <w:right w:val="none" w:sz="0" w:space="0" w:color="auto"/>
                  </w:divBdr>
                  <w:divsChild>
                    <w:div w:id="309091636">
                      <w:marLeft w:val="0"/>
                      <w:marRight w:val="0"/>
                      <w:marTop w:val="0"/>
                      <w:marBottom w:val="0"/>
                      <w:divBdr>
                        <w:top w:val="none" w:sz="0" w:space="0" w:color="auto"/>
                        <w:left w:val="none" w:sz="0" w:space="0" w:color="auto"/>
                        <w:bottom w:val="none" w:sz="0" w:space="0" w:color="auto"/>
                        <w:right w:val="none" w:sz="0" w:space="0" w:color="auto"/>
                      </w:divBdr>
                    </w:div>
                  </w:divsChild>
                </w:div>
                <w:div w:id="1496533600">
                  <w:marLeft w:val="0"/>
                  <w:marRight w:val="0"/>
                  <w:marTop w:val="0"/>
                  <w:marBottom w:val="0"/>
                  <w:divBdr>
                    <w:top w:val="none" w:sz="0" w:space="0" w:color="auto"/>
                    <w:left w:val="none" w:sz="0" w:space="0" w:color="auto"/>
                    <w:bottom w:val="none" w:sz="0" w:space="0" w:color="auto"/>
                    <w:right w:val="none" w:sz="0" w:space="0" w:color="auto"/>
                  </w:divBdr>
                  <w:divsChild>
                    <w:div w:id="78715054">
                      <w:marLeft w:val="0"/>
                      <w:marRight w:val="0"/>
                      <w:marTop w:val="0"/>
                      <w:marBottom w:val="0"/>
                      <w:divBdr>
                        <w:top w:val="none" w:sz="0" w:space="0" w:color="auto"/>
                        <w:left w:val="none" w:sz="0" w:space="0" w:color="auto"/>
                        <w:bottom w:val="none" w:sz="0" w:space="0" w:color="auto"/>
                        <w:right w:val="none" w:sz="0" w:space="0" w:color="auto"/>
                      </w:divBdr>
                    </w:div>
                  </w:divsChild>
                </w:div>
                <w:div w:id="7873743">
                  <w:marLeft w:val="0"/>
                  <w:marRight w:val="0"/>
                  <w:marTop w:val="0"/>
                  <w:marBottom w:val="0"/>
                  <w:divBdr>
                    <w:top w:val="none" w:sz="0" w:space="0" w:color="auto"/>
                    <w:left w:val="none" w:sz="0" w:space="0" w:color="auto"/>
                    <w:bottom w:val="none" w:sz="0" w:space="0" w:color="auto"/>
                    <w:right w:val="none" w:sz="0" w:space="0" w:color="auto"/>
                  </w:divBdr>
                  <w:divsChild>
                    <w:div w:id="1799716596">
                      <w:marLeft w:val="0"/>
                      <w:marRight w:val="0"/>
                      <w:marTop w:val="0"/>
                      <w:marBottom w:val="0"/>
                      <w:divBdr>
                        <w:top w:val="none" w:sz="0" w:space="0" w:color="auto"/>
                        <w:left w:val="none" w:sz="0" w:space="0" w:color="auto"/>
                        <w:bottom w:val="none" w:sz="0" w:space="0" w:color="auto"/>
                        <w:right w:val="none" w:sz="0" w:space="0" w:color="auto"/>
                      </w:divBdr>
                    </w:div>
                  </w:divsChild>
                </w:div>
                <w:div w:id="148641294">
                  <w:marLeft w:val="0"/>
                  <w:marRight w:val="0"/>
                  <w:marTop w:val="0"/>
                  <w:marBottom w:val="0"/>
                  <w:divBdr>
                    <w:top w:val="none" w:sz="0" w:space="0" w:color="auto"/>
                    <w:left w:val="none" w:sz="0" w:space="0" w:color="auto"/>
                    <w:bottom w:val="none" w:sz="0" w:space="0" w:color="auto"/>
                    <w:right w:val="none" w:sz="0" w:space="0" w:color="auto"/>
                  </w:divBdr>
                  <w:divsChild>
                    <w:div w:id="1060400099">
                      <w:marLeft w:val="0"/>
                      <w:marRight w:val="0"/>
                      <w:marTop w:val="0"/>
                      <w:marBottom w:val="0"/>
                      <w:divBdr>
                        <w:top w:val="none" w:sz="0" w:space="0" w:color="auto"/>
                        <w:left w:val="none" w:sz="0" w:space="0" w:color="auto"/>
                        <w:bottom w:val="none" w:sz="0" w:space="0" w:color="auto"/>
                        <w:right w:val="none" w:sz="0" w:space="0" w:color="auto"/>
                      </w:divBdr>
                    </w:div>
                  </w:divsChild>
                </w:div>
                <w:div w:id="502814712">
                  <w:marLeft w:val="0"/>
                  <w:marRight w:val="0"/>
                  <w:marTop w:val="0"/>
                  <w:marBottom w:val="0"/>
                  <w:divBdr>
                    <w:top w:val="none" w:sz="0" w:space="0" w:color="auto"/>
                    <w:left w:val="none" w:sz="0" w:space="0" w:color="auto"/>
                    <w:bottom w:val="none" w:sz="0" w:space="0" w:color="auto"/>
                    <w:right w:val="none" w:sz="0" w:space="0" w:color="auto"/>
                  </w:divBdr>
                  <w:divsChild>
                    <w:div w:id="895435868">
                      <w:marLeft w:val="0"/>
                      <w:marRight w:val="0"/>
                      <w:marTop w:val="0"/>
                      <w:marBottom w:val="0"/>
                      <w:divBdr>
                        <w:top w:val="none" w:sz="0" w:space="0" w:color="auto"/>
                        <w:left w:val="none" w:sz="0" w:space="0" w:color="auto"/>
                        <w:bottom w:val="none" w:sz="0" w:space="0" w:color="auto"/>
                        <w:right w:val="none" w:sz="0" w:space="0" w:color="auto"/>
                      </w:divBdr>
                    </w:div>
                  </w:divsChild>
                </w:div>
                <w:div w:id="189612159">
                  <w:marLeft w:val="0"/>
                  <w:marRight w:val="0"/>
                  <w:marTop w:val="0"/>
                  <w:marBottom w:val="0"/>
                  <w:divBdr>
                    <w:top w:val="none" w:sz="0" w:space="0" w:color="auto"/>
                    <w:left w:val="none" w:sz="0" w:space="0" w:color="auto"/>
                    <w:bottom w:val="none" w:sz="0" w:space="0" w:color="auto"/>
                    <w:right w:val="none" w:sz="0" w:space="0" w:color="auto"/>
                  </w:divBdr>
                  <w:divsChild>
                    <w:div w:id="1658338872">
                      <w:marLeft w:val="0"/>
                      <w:marRight w:val="0"/>
                      <w:marTop w:val="0"/>
                      <w:marBottom w:val="0"/>
                      <w:divBdr>
                        <w:top w:val="none" w:sz="0" w:space="0" w:color="auto"/>
                        <w:left w:val="none" w:sz="0" w:space="0" w:color="auto"/>
                        <w:bottom w:val="none" w:sz="0" w:space="0" w:color="auto"/>
                        <w:right w:val="none" w:sz="0" w:space="0" w:color="auto"/>
                      </w:divBdr>
                    </w:div>
                  </w:divsChild>
                </w:div>
                <w:div w:id="1759208807">
                  <w:marLeft w:val="0"/>
                  <w:marRight w:val="0"/>
                  <w:marTop w:val="0"/>
                  <w:marBottom w:val="0"/>
                  <w:divBdr>
                    <w:top w:val="none" w:sz="0" w:space="0" w:color="auto"/>
                    <w:left w:val="none" w:sz="0" w:space="0" w:color="auto"/>
                    <w:bottom w:val="none" w:sz="0" w:space="0" w:color="auto"/>
                    <w:right w:val="none" w:sz="0" w:space="0" w:color="auto"/>
                  </w:divBdr>
                  <w:divsChild>
                    <w:div w:id="1987077844">
                      <w:marLeft w:val="0"/>
                      <w:marRight w:val="0"/>
                      <w:marTop w:val="0"/>
                      <w:marBottom w:val="0"/>
                      <w:divBdr>
                        <w:top w:val="none" w:sz="0" w:space="0" w:color="auto"/>
                        <w:left w:val="none" w:sz="0" w:space="0" w:color="auto"/>
                        <w:bottom w:val="none" w:sz="0" w:space="0" w:color="auto"/>
                        <w:right w:val="none" w:sz="0" w:space="0" w:color="auto"/>
                      </w:divBdr>
                    </w:div>
                  </w:divsChild>
                </w:div>
                <w:div w:id="1339307997">
                  <w:marLeft w:val="0"/>
                  <w:marRight w:val="0"/>
                  <w:marTop w:val="0"/>
                  <w:marBottom w:val="0"/>
                  <w:divBdr>
                    <w:top w:val="none" w:sz="0" w:space="0" w:color="auto"/>
                    <w:left w:val="none" w:sz="0" w:space="0" w:color="auto"/>
                    <w:bottom w:val="none" w:sz="0" w:space="0" w:color="auto"/>
                    <w:right w:val="none" w:sz="0" w:space="0" w:color="auto"/>
                  </w:divBdr>
                  <w:divsChild>
                    <w:div w:id="1091272158">
                      <w:marLeft w:val="0"/>
                      <w:marRight w:val="0"/>
                      <w:marTop w:val="0"/>
                      <w:marBottom w:val="0"/>
                      <w:divBdr>
                        <w:top w:val="none" w:sz="0" w:space="0" w:color="auto"/>
                        <w:left w:val="none" w:sz="0" w:space="0" w:color="auto"/>
                        <w:bottom w:val="none" w:sz="0" w:space="0" w:color="auto"/>
                        <w:right w:val="none" w:sz="0" w:space="0" w:color="auto"/>
                      </w:divBdr>
                    </w:div>
                  </w:divsChild>
                </w:div>
                <w:div w:id="2000182901">
                  <w:marLeft w:val="0"/>
                  <w:marRight w:val="0"/>
                  <w:marTop w:val="0"/>
                  <w:marBottom w:val="0"/>
                  <w:divBdr>
                    <w:top w:val="none" w:sz="0" w:space="0" w:color="auto"/>
                    <w:left w:val="none" w:sz="0" w:space="0" w:color="auto"/>
                    <w:bottom w:val="none" w:sz="0" w:space="0" w:color="auto"/>
                    <w:right w:val="none" w:sz="0" w:space="0" w:color="auto"/>
                  </w:divBdr>
                  <w:divsChild>
                    <w:div w:id="727605037">
                      <w:marLeft w:val="0"/>
                      <w:marRight w:val="0"/>
                      <w:marTop w:val="0"/>
                      <w:marBottom w:val="0"/>
                      <w:divBdr>
                        <w:top w:val="none" w:sz="0" w:space="0" w:color="auto"/>
                        <w:left w:val="none" w:sz="0" w:space="0" w:color="auto"/>
                        <w:bottom w:val="none" w:sz="0" w:space="0" w:color="auto"/>
                        <w:right w:val="none" w:sz="0" w:space="0" w:color="auto"/>
                      </w:divBdr>
                    </w:div>
                  </w:divsChild>
                </w:div>
                <w:div w:id="1802574554">
                  <w:marLeft w:val="0"/>
                  <w:marRight w:val="0"/>
                  <w:marTop w:val="0"/>
                  <w:marBottom w:val="0"/>
                  <w:divBdr>
                    <w:top w:val="none" w:sz="0" w:space="0" w:color="auto"/>
                    <w:left w:val="none" w:sz="0" w:space="0" w:color="auto"/>
                    <w:bottom w:val="none" w:sz="0" w:space="0" w:color="auto"/>
                    <w:right w:val="none" w:sz="0" w:space="0" w:color="auto"/>
                  </w:divBdr>
                  <w:divsChild>
                    <w:div w:id="1189951248">
                      <w:marLeft w:val="0"/>
                      <w:marRight w:val="0"/>
                      <w:marTop w:val="0"/>
                      <w:marBottom w:val="0"/>
                      <w:divBdr>
                        <w:top w:val="none" w:sz="0" w:space="0" w:color="auto"/>
                        <w:left w:val="none" w:sz="0" w:space="0" w:color="auto"/>
                        <w:bottom w:val="none" w:sz="0" w:space="0" w:color="auto"/>
                        <w:right w:val="none" w:sz="0" w:space="0" w:color="auto"/>
                      </w:divBdr>
                    </w:div>
                  </w:divsChild>
                </w:div>
                <w:div w:id="108475315">
                  <w:marLeft w:val="0"/>
                  <w:marRight w:val="0"/>
                  <w:marTop w:val="0"/>
                  <w:marBottom w:val="0"/>
                  <w:divBdr>
                    <w:top w:val="none" w:sz="0" w:space="0" w:color="auto"/>
                    <w:left w:val="none" w:sz="0" w:space="0" w:color="auto"/>
                    <w:bottom w:val="none" w:sz="0" w:space="0" w:color="auto"/>
                    <w:right w:val="none" w:sz="0" w:space="0" w:color="auto"/>
                  </w:divBdr>
                  <w:divsChild>
                    <w:div w:id="595406805">
                      <w:marLeft w:val="0"/>
                      <w:marRight w:val="0"/>
                      <w:marTop w:val="0"/>
                      <w:marBottom w:val="0"/>
                      <w:divBdr>
                        <w:top w:val="none" w:sz="0" w:space="0" w:color="auto"/>
                        <w:left w:val="none" w:sz="0" w:space="0" w:color="auto"/>
                        <w:bottom w:val="none" w:sz="0" w:space="0" w:color="auto"/>
                        <w:right w:val="none" w:sz="0" w:space="0" w:color="auto"/>
                      </w:divBdr>
                    </w:div>
                  </w:divsChild>
                </w:div>
                <w:div w:id="946350672">
                  <w:marLeft w:val="0"/>
                  <w:marRight w:val="0"/>
                  <w:marTop w:val="0"/>
                  <w:marBottom w:val="0"/>
                  <w:divBdr>
                    <w:top w:val="none" w:sz="0" w:space="0" w:color="auto"/>
                    <w:left w:val="none" w:sz="0" w:space="0" w:color="auto"/>
                    <w:bottom w:val="none" w:sz="0" w:space="0" w:color="auto"/>
                    <w:right w:val="none" w:sz="0" w:space="0" w:color="auto"/>
                  </w:divBdr>
                  <w:divsChild>
                    <w:div w:id="1710957595">
                      <w:marLeft w:val="0"/>
                      <w:marRight w:val="0"/>
                      <w:marTop w:val="0"/>
                      <w:marBottom w:val="0"/>
                      <w:divBdr>
                        <w:top w:val="none" w:sz="0" w:space="0" w:color="auto"/>
                        <w:left w:val="none" w:sz="0" w:space="0" w:color="auto"/>
                        <w:bottom w:val="none" w:sz="0" w:space="0" w:color="auto"/>
                        <w:right w:val="none" w:sz="0" w:space="0" w:color="auto"/>
                      </w:divBdr>
                    </w:div>
                  </w:divsChild>
                </w:div>
                <w:div w:id="1534343311">
                  <w:marLeft w:val="0"/>
                  <w:marRight w:val="0"/>
                  <w:marTop w:val="0"/>
                  <w:marBottom w:val="0"/>
                  <w:divBdr>
                    <w:top w:val="none" w:sz="0" w:space="0" w:color="auto"/>
                    <w:left w:val="none" w:sz="0" w:space="0" w:color="auto"/>
                    <w:bottom w:val="none" w:sz="0" w:space="0" w:color="auto"/>
                    <w:right w:val="none" w:sz="0" w:space="0" w:color="auto"/>
                  </w:divBdr>
                  <w:divsChild>
                    <w:div w:id="1371297100">
                      <w:marLeft w:val="0"/>
                      <w:marRight w:val="0"/>
                      <w:marTop w:val="0"/>
                      <w:marBottom w:val="0"/>
                      <w:divBdr>
                        <w:top w:val="none" w:sz="0" w:space="0" w:color="auto"/>
                        <w:left w:val="none" w:sz="0" w:space="0" w:color="auto"/>
                        <w:bottom w:val="none" w:sz="0" w:space="0" w:color="auto"/>
                        <w:right w:val="none" w:sz="0" w:space="0" w:color="auto"/>
                      </w:divBdr>
                    </w:div>
                  </w:divsChild>
                </w:div>
                <w:div w:id="707871499">
                  <w:marLeft w:val="0"/>
                  <w:marRight w:val="0"/>
                  <w:marTop w:val="0"/>
                  <w:marBottom w:val="0"/>
                  <w:divBdr>
                    <w:top w:val="none" w:sz="0" w:space="0" w:color="auto"/>
                    <w:left w:val="none" w:sz="0" w:space="0" w:color="auto"/>
                    <w:bottom w:val="none" w:sz="0" w:space="0" w:color="auto"/>
                    <w:right w:val="none" w:sz="0" w:space="0" w:color="auto"/>
                  </w:divBdr>
                  <w:divsChild>
                    <w:div w:id="1475292878">
                      <w:marLeft w:val="0"/>
                      <w:marRight w:val="0"/>
                      <w:marTop w:val="0"/>
                      <w:marBottom w:val="0"/>
                      <w:divBdr>
                        <w:top w:val="none" w:sz="0" w:space="0" w:color="auto"/>
                        <w:left w:val="none" w:sz="0" w:space="0" w:color="auto"/>
                        <w:bottom w:val="none" w:sz="0" w:space="0" w:color="auto"/>
                        <w:right w:val="none" w:sz="0" w:space="0" w:color="auto"/>
                      </w:divBdr>
                    </w:div>
                  </w:divsChild>
                </w:div>
                <w:div w:id="2137218661">
                  <w:marLeft w:val="0"/>
                  <w:marRight w:val="0"/>
                  <w:marTop w:val="0"/>
                  <w:marBottom w:val="0"/>
                  <w:divBdr>
                    <w:top w:val="none" w:sz="0" w:space="0" w:color="auto"/>
                    <w:left w:val="none" w:sz="0" w:space="0" w:color="auto"/>
                    <w:bottom w:val="none" w:sz="0" w:space="0" w:color="auto"/>
                    <w:right w:val="none" w:sz="0" w:space="0" w:color="auto"/>
                  </w:divBdr>
                  <w:divsChild>
                    <w:div w:id="548540490">
                      <w:marLeft w:val="0"/>
                      <w:marRight w:val="0"/>
                      <w:marTop w:val="0"/>
                      <w:marBottom w:val="0"/>
                      <w:divBdr>
                        <w:top w:val="none" w:sz="0" w:space="0" w:color="auto"/>
                        <w:left w:val="none" w:sz="0" w:space="0" w:color="auto"/>
                        <w:bottom w:val="none" w:sz="0" w:space="0" w:color="auto"/>
                        <w:right w:val="none" w:sz="0" w:space="0" w:color="auto"/>
                      </w:divBdr>
                    </w:div>
                  </w:divsChild>
                </w:div>
                <w:div w:id="1089934640">
                  <w:marLeft w:val="0"/>
                  <w:marRight w:val="0"/>
                  <w:marTop w:val="0"/>
                  <w:marBottom w:val="0"/>
                  <w:divBdr>
                    <w:top w:val="none" w:sz="0" w:space="0" w:color="auto"/>
                    <w:left w:val="none" w:sz="0" w:space="0" w:color="auto"/>
                    <w:bottom w:val="none" w:sz="0" w:space="0" w:color="auto"/>
                    <w:right w:val="none" w:sz="0" w:space="0" w:color="auto"/>
                  </w:divBdr>
                  <w:divsChild>
                    <w:div w:id="1586763479">
                      <w:marLeft w:val="0"/>
                      <w:marRight w:val="0"/>
                      <w:marTop w:val="0"/>
                      <w:marBottom w:val="0"/>
                      <w:divBdr>
                        <w:top w:val="none" w:sz="0" w:space="0" w:color="auto"/>
                        <w:left w:val="none" w:sz="0" w:space="0" w:color="auto"/>
                        <w:bottom w:val="none" w:sz="0" w:space="0" w:color="auto"/>
                        <w:right w:val="none" w:sz="0" w:space="0" w:color="auto"/>
                      </w:divBdr>
                    </w:div>
                  </w:divsChild>
                </w:div>
                <w:div w:id="1932736445">
                  <w:marLeft w:val="0"/>
                  <w:marRight w:val="0"/>
                  <w:marTop w:val="0"/>
                  <w:marBottom w:val="0"/>
                  <w:divBdr>
                    <w:top w:val="none" w:sz="0" w:space="0" w:color="auto"/>
                    <w:left w:val="none" w:sz="0" w:space="0" w:color="auto"/>
                    <w:bottom w:val="none" w:sz="0" w:space="0" w:color="auto"/>
                    <w:right w:val="none" w:sz="0" w:space="0" w:color="auto"/>
                  </w:divBdr>
                  <w:divsChild>
                    <w:div w:id="1299990129">
                      <w:marLeft w:val="0"/>
                      <w:marRight w:val="0"/>
                      <w:marTop w:val="0"/>
                      <w:marBottom w:val="0"/>
                      <w:divBdr>
                        <w:top w:val="none" w:sz="0" w:space="0" w:color="auto"/>
                        <w:left w:val="none" w:sz="0" w:space="0" w:color="auto"/>
                        <w:bottom w:val="none" w:sz="0" w:space="0" w:color="auto"/>
                        <w:right w:val="none" w:sz="0" w:space="0" w:color="auto"/>
                      </w:divBdr>
                    </w:div>
                  </w:divsChild>
                </w:div>
                <w:div w:id="1917326745">
                  <w:marLeft w:val="0"/>
                  <w:marRight w:val="0"/>
                  <w:marTop w:val="0"/>
                  <w:marBottom w:val="0"/>
                  <w:divBdr>
                    <w:top w:val="none" w:sz="0" w:space="0" w:color="auto"/>
                    <w:left w:val="none" w:sz="0" w:space="0" w:color="auto"/>
                    <w:bottom w:val="none" w:sz="0" w:space="0" w:color="auto"/>
                    <w:right w:val="none" w:sz="0" w:space="0" w:color="auto"/>
                  </w:divBdr>
                  <w:divsChild>
                    <w:div w:id="1612084742">
                      <w:marLeft w:val="0"/>
                      <w:marRight w:val="0"/>
                      <w:marTop w:val="0"/>
                      <w:marBottom w:val="0"/>
                      <w:divBdr>
                        <w:top w:val="none" w:sz="0" w:space="0" w:color="auto"/>
                        <w:left w:val="none" w:sz="0" w:space="0" w:color="auto"/>
                        <w:bottom w:val="none" w:sz="0" w:space="0" w:color="auto"/>
                        <w:right w:val="none" w:sz="0" w:space="0" w:color="auto"/>
                      </w:divBdr>
                    </w:div>
                  </w:divsChild>
                </w:div>
                <w:div w:id="852648715">
                  <w:marLeft w:val="0"/>
                  <w:marRight w:val="0"/>
                  <w:marTop w:val="0"/>
                  <w:marBottom w:val="0"/>
                  <w:divBdr>
                    <w:top w:val="none" w:sz="0" w:space="0" w:color="auto"/>
                    <w:left w:val="none" w:sz="0" w:space="0" w:color="auto"/>
                    <w:bottom w:val="none" w:sz="0" w:space="0" w:color="auto"/>
                    <w:right w:val="none" w:sz="0" w:space="0" w:color="auto"/>
                  </w:divBdr>
                  <w:divsChild>
                    <w:div w:id="387723836">
                      <w:marLeft w:val="0"/>
                      <w:marRight w:val="0"/>
                      <w:marTop w:val="0"/>
                      <w:marBottom w:val="0"/>
                      <w:divBdr>
                        <w:top w:val="none" w:sz="0" w:space="0" w:color="auto"/>
                        <w:left w:val="none" w:sz="0" w:space="0" w:color="auto"/>
                        <w:bottom w:val="none" w:sz="0" w:space="0" w:color="auto"/>
                        <w:right w:val="none" w:sz="0" w:space="0" w:color="auto"/>
                      </w:divBdr>
                    </w:div>
                  </w:divsChild>
                </w:div>
                <w:div w:id="1587764144">
                  <w:marLeft w:val="0"/>
                  <w:marRight w:val="0"/>
                  <w:marTop w:val="0"/>
                  <w:marBottom w:val="0"/>
                  <w:divBdr>
                    <w:top w:val="none" w:sz="0" w:space="0" w:color="auto"/>
                    <w:left w:val="none" w:sz="0" w:space="0" w:color="auto"/>
                    <w:bottom w:val="none" w:sz="0" w:space="0" w:color="auto"/>
                    <w:right w:val="none" w:sz="0" w:space="0" w:color="auto"/>
                  </w:divBdr>
                  <w:divsChild>
                    <w:div w:id="1053118952">
                      <w:marLeft w:val="0"/>
                      <w:marRight w:val="0"/>
                      <w:marTop w:val="0"/>
                      <w:marBottom w:val="0"/>
                      <w:divBdr>
                        <w:top w:val="none" w:sz="0" w:space="0" w:color="auto"/>
                        <w:left w:val="none" w:sz="0" w:space="0" w:color="auto"/>
                        <w:bottom w:val="none" w:sz="0" w:space="0" w:color="auto"/>
                        <w:right w:val="none" w:sz="0" w:space="0" w:color="auto"/>
                      </w:divBdr>
                    </w:div>
                  </w:divsChild>
                </w:div>
                <w:div w:id="124086071">
                  <w:marLeft w:val="0"/>
                  <w:marRight w:val="0"/>
                  <w:marTop w:val="0"/>
                  <w:marBottom w:val="0"/>
                  <w:divBdr>
                    <w:top w:val="none" w:sz="0" w:space="0" w:color="auto"/>
                    <w:left w:val="none" w:sz="0" w:space="0" w:color="auto"/>
                    <w:bottom w:val="none" w:sz="0" w:space="0" w:color="auto"/>
                    <w:right w:val="none" w:sz="0" w:space="0" w:color="auto"/>
                  </w:divBdr>
                  <w:divsChild>
                    <w:div w:id="524901926">
                      <w:marLeft w:val="0"/>
                      <w:marRight w:val="0"/>
                      <w:marTop w:val="0"/>
                      <w:marBottom w:val="0"/>
                      <w:divBdr>
                        <w:top w:val="none" w:sz="0" w:space="0" w:color="auto"/>
                        <w:left w:val="none" w:sz="0" w:space="0" w:color="auto"/>
                        <w:bottom w:val="none" w:sz="0" w:space="0" w:color="auto"/>
                        <w:right w:val="none" w:sz="0" w:space="0" w:color="auto"/>
                      </w:divBdr>
                    </w:div>
                  </w:divsChild>
                </w:div>
                <w:div w:id="155416875">
                  <w:marLeft w:val="0"/>
                  <w:marRight w:val="0"/>
                  <w:marTop w:val="0"/>
                  <w:marBottom w:val="0"/>
                  <w:divBdr>
                    <w:top w:val="none" w:sz="0" w:space="0" w:color="auto"/>
                    <w:left w:val="none" w:sz="0" w:space="0" w:color="auto"/>
                    <w:bottom w:val="none" w:sz="0" w:space="0" w:color="auto"/>
                    <w:right w:val="none" w:sz="0" w:space="0" w:color="auto"/>
                  </w:divBdr>
                  <w:divsChild>
                    <w:div w:id="1436367613">
                      <w:marLeft w:val="0"/>
                      <w:marRight w:val="0"/>
                      <w:marTop w:val="0"/>
                      <w:marBottom w:val="0"/>
                      <w:divBdr>
                        <w:top w:val="none" w:sz="0" w:space="0" w:color="auto"/>
                        <w:left w:val="none" w:sz="0" w:space="0" w:color="auto"/>
                        <w:bottom w:val="none" w:sz="0" w:space="0" w:color="auto"/>
                        <w:right w:val="none" w:sz="0" w:space="0" w:color="auto"/>
                      </w:divBdr>
                    </w:div>
                  </w:divsChild>
                </w:div>
                <w:div w:id="166530019">
                  <w:marLeft w:val="0"/>
                  <w:marRight w:val="0"/>
                  <w:marTop w:val="0"/>
                  <w:marBottom w:val="0"/>
                  <w:divBdr>
                    <w:top w:val="none" w:sz="0" w:space="0" w:color="auto"/>
                    <w:left w:val="none" w:sz="0" w:space="0" w:color="auto"/>
                    <w:bottom w:val="none" w:sz="0" w:space="0" w:color="auto"/>
                    <w:right w:val="none" w:sz="0" w:space="0" w:color="auto"/>
                  </w:divBdr>
                  <w:divsChild>
                    <w:div w:id="36784780">
                      <w:marLeft w:val="0"/>
                      <w:marRight w:val="0"/>
                      <w:marTop w:val="0"/>
                      <w:marBottom w:val="0"/>
                      <w:divBdr>
                        <w:top w:val="none" w:sz="0" w:space="0" w:color="auto"/>
                        <w:left w:val="none" w:sz="0" w:space="0" w:color="auto"/>
                        <w:bottom w:val="none" w:sz="0" w:space="0" w:color="auto"/>
                        <w:right w:val="none" w:sz="0" w:space="0" w:color="auto"/>
                      </w:divBdr>
                    </w:div>
                  </w:divsChild>
                </w:div>
                <w:div w:id="1389763922">
                  <w:marLeft w:val="0"/>
                  <w:marRight w:val="0"/>
                  <w:marTop w:val="0"/>
                  <w:marBottom w:val="0"/>
                  <w:divBdr>
                    <w:top w:val="none" w:sz="0" w:space="0" w:color="auto"/>
                    <w:left w:val="none" w:sz="0" w:space="0" w:color="auto"/>
                    <w:bottom w:val="none" w:sz="0" w:space="0" w:color="auto"/>
                    <w:right w:val="none" w:sz="0" w:space="0" w:color="auto"/>
                  </w:divBdr>
                  <w:divsChild>
                    <w:div w:id="189878944">
                      <w:marLeft w:val="0"/>
                      <w:marRight w:val="0"/>
                      <w:marTop w:val="0"/>
                      <w:marBottom w:val="0"/>
                      <w:divBdr>
                        <w:top w:val="none" w:sz="0" w:space="0" w:color="auto"/>
                        <w:left w:val="none" w:sz="0" w:space="0" w:color="auto"/>
                        <w:bottom w:val="none" w:sz="0" w:space="0" w:color="auto"/>
                        <w:right w:val="none" w:sz="0" w:space="0" w:color="auto"/>
                      </w:divBdr>
                    </w:div>
                  </w:divsChild>
                </w:div>
                <w:div w:id="311561279">
                  <w:marLeft w:val="0"/>
                  <w:marRight w:val="0"/>
                  <w:marTop w:val="0"/>
                  <w:marBottom w:val="0"/>
                  <w:divBdr>
                    <w:top w:val="none" w:sz="0" w:space="0" w:color="auto"/>
                    <w:left w:val="none" w:sz="0" w:space="0" w:color="auto"/>
                    <w:bottom w:val="none" w:sz="0" w:space="0" w:color="auto"/>
                    <w:right w:val="none" w:sz="0" w:space="0" w:color="auto"/>
                  </w:divBdr>
                  <w:divsChild>
                    <w:div w:id="1713192631">
                      <w:marLeft w:val="0"/>
                      <w:marRight w:val="0"/>
                      <w:marTop w:val="0"/>
                      <w:marBottom w:val="0"/>
                      <w:divBdr>
                        <w:top w:val="none" w:sz="0" w:space="0" w:color="auto"/>
                        <w:left w:val="none" w:sz="0" w:space="0" w:color="auto"/>
                        <w:bottom w:val="none" w:sz="0" w:space="0" w:color="auto"/>
                        <w:right w:val="none" w:sz="0" w:space="0" w:color="auto"/>
                      </w:divBdr>
                    </w:div>
                  </w:divsChild>
                </w:div>
                <w:div w:id="699431029">
                  <w:marLeft w:val="0"/>
                  <w:marRight w:val="0"/>
                  <w:marTop w:val="0"/>
                  <w:marBottom w:val="0"/>
                  <w:divBdr>
                    <w:top w:val="none" w:sz="0" w:space="0" w:color="auto"/>
                    <w:left w:val="none" w:sz="0" w:space="0" w:color="auto"/>
                    <w:bottom w:val="none" w:sz="0" w:space="0" w:color="auto"/>
                    <w:right w:val="none" w:sz="0" w:space="0" w:color="auto"/>
                  </w:divBdr>
                  <w:divsChild>
                    <w:div w:id="1616254061">
                      <w:marLeft w:val="0"/>
                      <w:marRight w:val="0"/>
                      <w:marTop w:val="0"/>
                      <w:marBottom w:val="0"/>
                      <w:divBdr>
                        <w:top w:val="none" w:sz="0" w:space="0" w:color="auto"/>
                        <w:left w:val="none" w:sz="0" w:space="0" w:color="auto"/>
                        <w:bottom w:val="none" w:sz="0" w:space="0" w:color="auto"/>
                        <w:right w:val="none" w:sz="0" w:space="0" w:color="auto"/>
                      </w:divBdr>
                    </w:div>
                  </w:divsChild>
                </w:div>
                <w:div w:id="498085435">
                  <w:marLeft w:val="0"/>
                  <w:marRight w:val="0"/>
                  <w:marTop w:val="0"/>
                  <w:marBottom w:val="0"/>
                  <w:divBdr>
                    <w:top w:val="none" w:sz="0" w:space="0" w:color="auto"/>
                    <w:left w:val="none" w:sz="0" w:space="0" w:color="auto"/>
                    <w:bottom w:val="none" w:sz="0" w:space="0" w:color="auto"/>
                    <w:right w:val="none" w:sz="0" w:space="0" w:color="auto"/>
                  </w:divBdr>
                  <w:divsChild>
                    <w:div w:id="1098791397">
                      <w:marLeft w:val="0"/>
                      <w:marRight w:val="0"/>
                      <w:marTop w:val="0"/>
                      <w:marBottom w:val="0"/>
                      <w:divBdr>
                        <w:top w:val="none" w:sz="0" w:space="0" w:color="auto"/>
                        <w:left w:val="none" w:sz="0" w:space="0" w:color="auto"/>
                        <w:bottom w:val="none" w:sz="0" w:space="0" w:color="auto"/>
                        <w:right w:val="none" w:sz="0" w:space="0" w:color="auto"/>
                      </w:divBdr>
                    </w:div>
                  </w:divsChild>
                </w:div>
                <w:div w:id="1571037766">
                  <w:marLeft w:val="0"/>
                  <w:marRight w:val="0"/>
                  <w:marTop w:val="0"/>
                  <w:marBottom w:val="0"/>
                  <w:divBdr>
                    <w:top w:val="none" w:sz="0" w:space="0" w:color="auto"/>
                    <w:left w:val="none" w:sz="0" w:space="0" w:color="auto"/>
                    <w:bottom w:val="none" w:sz="0" w:space="0" w:color="auto"/>
                    <w:right w:val="none" w:sz="0" w:space="0" w:color="auto"/>
                  </w:divBdr>
                  <w:divsChild>
                    <w:div w:id="513882675">
                      <w:marLeft w:val="0"/>
                      <w:marRight w:val="0"/>
                      <w:marTop w:val="0"/>
                      <w:marBottom w:val="0"/>
                      <w:divBdr>
                        <w:top w:val="none" w:sz="0" w:space="0" w:color="auto"/>
                        <w:left w:val="none" w:sz="0" w:space="0" w:color="auto"/>
                        <w:bottom w:val="none" w:sz="0" w:space="0" w:color="auto"/>
                        <w:right w:val="none" w:sz="0" w:space="0" w:color="auto"/>
                      </w:divBdr>
                    </w:div>
                  </w:divsChild>
                </w:div>
                <w:div w:id="1669359002">
                  <w:marLeft w:val="0"/>
                  <w:marRight w:val="0"/>
                  <w:marTop w:val="0"/>
                  <w:marBottom w:val="0"/>
                  <w:divBdr>
                    <w:top w:val="none" w:sz="0" w:space="0" w:color="auto"/>
                    <w:left w:val="none" w:sz="0" w:space="0" w:color="auto"/>
                    <w:bottom w:val="none" w:sz="0" w:space="0" w:color="auto"/>
                    <w:right w:val="none" w:sz="0" w:space="0" w:color="auto"/>
                  </w:divBdr>
                  <w:divsChild>
                    <w:div w:id="1724792679">
                      <w:marLeft w:val="0"/>
                      <w:marRight w:val="0"/>
                      <w:marTop w:val="0"/>
                      <w:marBottom w:val="0"/>
                      <w:divBdr>
                        <w:top w:val="none" w:sz="0" w:space="0" w:color="auto"/>
                        <w:left w:val="none" w:sz="0" w:space="0" w:color="auto"/>
                        <w:bottom w:val="none" w:sz="0" w:space="0" w:color="auto"/>
                        <w:right w:val="none" w:sz="0" w:space="0" w:color="auto"/>
                      </w:divBdr>
                    </w:div>
                  </w:divsChild>
                </w:div>
                <w:div w:id="1246722703">
                  <w:marLeft w:val="0"/>
                  <w:marRight w:val="0"/>
                  <w:marTop w:val="0"/>
                  <w:marBottom w:val="0"/>
                  <w:divBdr>
                    <w:top w:val="none" w:sz="0" w:space="0" w:color="auto"/>
                    <w:left w:val="none" w:sz="0" w:space="0" w:color="auto"/>
                    <w:bottom w:val="none" w:sz="0" w:space="0" w:color="auto"/>
                    <w:right w:val="none" w:sz="0" w:space="0" w:color="auto"/>
                  </w:divBdr>
                  <w:divsChild>
                    <w:div w:id="1649743378">
                      <w:marLeft w:val="0"/>
                      <w:marRight w:val="0"/>
                      <w:marTop w:val="0"/>
                      <w:marBottom w:val="0"/>
                      <w:divBdr>
                        <w:top w:val="none" w:sz="0" w:space="0" w:color="auto"/>
                        <w:left w:val="none" w:sz="0" w:space="0" w:color="auto"/>
                        <w:bottom w:val="none" w:sz="0" w:space="0" w:color="auto"/>
                        <w:right w:val="none" w:sz="0" w:space="0" w:color="auto"/>
                      </w:divBdr>
                    </w:div>
                  </w:divsChild>
                </w:div>
                <w:div w:id="309410014">
                  <w:marLeft w:val="0"/>
                  <w:marRight w:val="0"/>
                  <w:marTop w:val="0"/>
                  <w:marBottom w:val="0"/>
                  <w:divBdr>
                    <w:top w:val="none" w:sz="0" w:space="0" w:color="auto"/>
                    <w:left w:val="none" w:sz="0" w:space="0" w:color="auto"/>
                    <w:bottom w:val="none" w:sz="0" w:space="0" w:color="auto"/>
                    <w:right w:val="none" w:sz="0" w:space="0" w:color="auto"/>
                  </w:divBdr>
                  <w:divsChild>
                    <w:div w:id="2085446874">
                      <w:marLeft w:val="0"/>
                      <w:marRight w:val="0"/>
                      <w:marTop w:val="0"/>
                      <w:marBottom w:val="0"/>
                      <w:divBdr>
                        <w:top w:val="none" w:sz="0" w:space="0" w:color="auto"/>
                        <w:left w:val="none" w:sz="0" w:space="0" w:color="auto"/>
                        <w:bottom w:val="none" w:sz="0" w:space="0" w:color="auto"/>
                        <w:right w:val="none" w:sz="0" w:space="0" w:color="auto"/>
                      </w:divBdr>
                    </w:div>
                  </w:divsChild>
                </w:div>
                <w:div w:id="231693847">
                  <w:marLeft w:val="0"/>
                  <w:marRight w:val="0"/>
                  <w:marTop w:val="0"/>
                  <w:marBottom w:val="0"/>
                  <w:divBdr>
                    <w:top w:val="none" w:sz="0" w:space="0" w:color="auto"/>
                    <w:left w:val="none" w:sz="0" w:space="0" w:color="auto"/>
                    <w:bottom w:val="none" w:sz="0" w:space="0" w:color="auto"/>
                    <w:right w:val="none" w:sz="0" w:space="0" w:color="auto"/>
                  </w:divBdr>
                  <w:divsChild>
                    <w:div w:id="611016631">
                      <w:marLeft w:val="0"/>
                      <w:marRight w:val="0"/>
                      <w:marTop w:val="0"/>
                      <w:marBottom w:val="0"/>
                      <w:divBdr>
                        <w:top w:val="none" w:sz="0" w:space="0" w:color="auto"/>
                        <w:left w:val="none" w:sz="0" w:space="0" w:color="auto"/>
                        <w:bottom w:val="none" w:sz="0" w:space="0" w:color="auto"/>
                        <w:right w:val="none" w:sz="0" w:space="0" w:color="auto"/>
                      </w:divBdr>
                    </w:div>
                  </w:divsChild>
                </w:div>
                <w:div w:id="1862812275">
                  <w:marLeft w:val="0"/>
                  <w:marRight w:val="0"/>
                  <w:marTop w:val="0"/>
                  <w:marBottom w:val="0"/>
                  <w:divBdr>
                    <w:top w:val="none" w:sz="0" w:space="0" w:color="auto"/>
                    <w:left w:val="none" w:sz="0" w:space="0" w:color="auto"/>
                    <w:bottom w:val="none" w:sz="0" w:space="0" w:color="auto"/>
                    <w:right w:val="none" w:sz="0" w:space="0" w:color="auto"/>
                  </w:divBdr>
                  <w:divsChild>
                    <w:div w:id="724137468">
                      <w:marLeft w:val="0"/>
                      <w:marRight w:val="0"/>
                      <w:marTop w:val="0"/>
                      <w:marBottom w:val="0"/>
                      <w:divBdr>
                        <w:top w:val="none" w:sz="0" w:space="0" w:color="auto"/>
                        <w:left w:val="none" w:sz="0" w:space="0" w:color="auto"/>
                        <w:bottom w:val="none" w:sz="0" w:space="0" w:color="auto"/>
                        <w:right w:val="none" w:sz="0" w:space="0" w:color="auto"/>
                      </w:divBdr>
                    </w:div>
                  </w:divsChild>
                </w:div>
                <w:div w:id="713121308">
                  <w:marLeft w:val="0"/>
                  <w:marRight w:val="0"/>
                  <w:marTop w:val="0"/>
                  <w:marBottom w:val="0"/>
                  <w:divBdr>
                    <w:top w:val="none" w:sz="0" w:space="0" w:color="auto"/>
                    <w:left w:val="none" w:sz="0" w:space="0" w:color="auto"/>
                    <w:bottom w:val="none" w:sz="0" w:space="0" w:color="auto"/>
                    <w:right w:val="none" w:sz="0" w:space="0" w:color="auto"/>
                  </w:divBdr>
                  <w:divsChild>
                    <w:div w:id="1162235363">
                      <w:marLeft w:val="0"/>
                      <w:marRight w:val="0"/>
                      <w:marTop w:val="0"/>
                      <w:marBottom w:val="0"/>
                      <w:divBdr>
                        <w:top w:val="none" w:sz="0" w:space="0" w:color="auto"/>
                        <w:left w:val="none" w:sz="0" w:space="0" w:color="auto"/>
                        <w:bottom w:val="none" w:sz="0" w:space="0" w:color="auto"/>
                        <w:right w:val="none" w:sz="0" w:space="0" w:color="auto"/>
                      </w:divBdr>
                    </w:div>
                  </w:divsChild>
                </w:div>
                <w:div w:id="1731347223">
                  <w:marLeft w:val="0"/>
                  <w:marRight w:val="0"/>
                  <w:marTop w:val="0"/>
                  <w:marBottom w:val="0"/>
                  <w:divBdr>
                    <w:top w:val="none" w:sz="0" w:space="0" w:color="auto"/>
                    <w:left w:val="none" w:sz="0" w:space="0" w:color="auto"/>
                    <w:bottom w:val="none" w:sz="0" w:space="0" w:color="auto"/>
                    <w:right w:val="none" w:sz="0" w:space="0" w:color="auto"/>
                  </w:divBdr>
                  <w:divsChild>
                    <w:div w:id="2039893817">
                      <w:marLeft w:val="0"/>
                      <w:marRight w:val="0"/>
                      <w:marTop w:val="0"/>
                      <w:marBottom w:val="0"/>
                      <w:divBdr>
                        <w:top w:val="none" w:sz="0" w:space="0" w:color="auto"/>
                        <w:left w:val="none" w:sz="0" w:space="0" w:color="auto"/>
                        <w:bottom w:val="none" w:sz="0" w:space="0" w:color="auto"/>
                        <w:right w:val="none" w:sz="0" w:space="0" w:color="auto"/>
                      </w:divBdr>
                    </w:div>
                  </w:divsChild>
                </w:div>
                <w:div w:id="652639020">
                  <w:marLeft w:val="0"/>
                  <w:marRight w:val="0"/>
                  <w:marTop w:val="0"/>
                  <w:marBottom w:val="0"/>
                  <w:divBdr>
                    <w:top w:val="none" w:sz="0" w:space="0" w:color="auto"/>
                    <w:left w:val="none" w:sz="0" w:space="0" w:color="auto"/>
                    <w:bottom w:val="none" w:sz="0" w:space="0" w:color="auto"/>
                    <w:right w:val="none" w:sz="0" w:space="0" w:color="auto"/>
                  </w:divBdr>
                  <w:divsChild>
                    <w:div w:id="2009675781">
                      <w:marLeft w:val="0"/>
                      <w:marRight w:val="0"/>
                      <w:marTop w:val="0"/>
                      <w:marBottom w:val="0"/>
                      <w:divBdr>
                        <w:top w:val="none" w:sz="0" w:space="0" w:color="auto"/>
                        <w:left w:val="none" w:sz="0" w:space="0" w:color="auto"/>
                        <w:bottom w:val="none" w:sz="0" w:space="0" w:color="auto"/>
                        <w:right w:val="none" w:sz="0" w:space="0" w:color="auto"/>
                      </w:divBdr>
                    </w:div>
                  </w:divsChild>
                </w:div>
                <w:div w:id="1731952380">
                  <w:marLeft w:val="0"/>
                  <w:marRight w:val="0"/>
                  <w:marTop w:val="0"/>
                  <w:marBottom w:val="0"/>
                  <w:divBdr>
                    <w:top w:val="none" w:sz="0" w:space="0" w:color="auto"/>
                    <w:left w:val="none" w:sz="0" w:space="0" w:color="auto"/>
                    <w:bottom w:val="none" w:sz="0" w:space="0" w:color="auto"/>
                    <w:right w:val="none" w:sz="0" w:space="0" w:color="auto"/>
                  </w:divBdr>
                  <w:divsChild>
                    <w:div w:id="1881016246">
                      <w:marLeft w:val="0"/>
                      <w:marRight w:val="0"/>
                      <w:marTop w:val="0"/>
                      <w:marBottom w:val="0"/>
                      <w:divBdr>
                        <w:top w:val="none" w:sz="0" w:space="0" w:color="auto"/>
                        <w:left w:val="none" w:sz="0" w:space="0" w:color="auto"/>
                        <w:bottom w:val="none" w:sz="0" w:space="0" w:color="auto"/>
                        <w:right w:val="none" w:sz="0" w:space="0" w:color="auto"/>
                      </w:divBdr>
                    </w:div>
                  </w:divsChild>
                </w:div>
                <w:div w:id="1200245611">
                  <w:marLeft w:val="0"/>
                  <w:marRight w:val="0"/>
                  <w:marTop w:val="0"/>
                  <w:marBottom w:val="0"/>
                  <w:divBdr>
                    <w:top w:val="none" w:sz="0" w:space="0" w:color="auto"/>
                    <w:left w:val="none" w:sz="0" w:space="0" w:color="auto"/>
                    <w:bottom w:val="none" w:sz="0" w:space="0" w:color="auto"/>
                    <w:right w:val="none" w:sz="0" w:space="0" w:color="auto"/>
                  </w:divBdr>
                  <w:divsChild>
                    <w:div w:id="622879813">
                      <w:marLeft w:val="0"/>
                      <w:marRight w:val="0"/>
                      <w:marTop w:val="0"/>
                      <w:marBottom w:val="0"/>
                      <w:divBdr>
                        <w:top w:val="none" w:sz="0" w:space="0" w:color="auto"/>
                        <w:left w:val="none" w:sz="0" w:space="0" w:color="auto"/>
                        <w:bottom w:val="none" w:sz="0" w:space="0" w:color="auto"/>
                        <w:right w:val="none" w:sz="0" w:space="0" w:color="auto"/>
                      </w:divBdr>
                    </w:div>
                  </w:divsChild>
                </w:div>
                <w:div w:id="1340086790">
                  <w:marLeft w:val="0"/>
                  <w:marRight w:val="0"/>
                  <w:marTop w:val="0"/>
                  <w:marBottom w:val="0"/>
                  <w:divBdr>
                    <w:top w:val="none" w:sz="0" w:space="0" w:color="auto"/>
                    <w:left w:val="none" w:sz="0" w:space="0" w:color="auto"/>
                    <w:bottom w:val="none" w:sz="0" w:space="0" w:color="auto"/>
                    <w:right w:val="none" w:sz="0" w:space="0" w:color="auto"/>
                  </w:divBdr>
                  <w:divsChild>
                    <w:div w:id="1653485240">
                      <w:marLeft w:val="0"/>
                      <w:marRight w:val="0"/>
                      <w:marTop w:val="0"/>
                      <w:marBottom w:val="0"/>
                      <w:divBdr>
                        <w:top w:val="none" w:sz="0" w:space="0" w:color="auto"/>
                        <w:left w:val="none" w:sz="0" w:space="0" w:color="auto"/>
                        <w:bottom w:val="none" w:sz="0" w:space="0" w:color="auto"/>
                        <w:right w:val="none" w:sz="0" w:space="0" w:color="auto"/>
                      </w:divBdr>
                    </w:div>
                  </w:divsChild>
                </w:div>
                <w:div w:id="1946837988">
                  <w:marLeft w:val="0"/>
                  <w:marRight w:val="0"/>
                  <w:marTop w:val="0"/>
                  <w:marBottom w:val="0"/>
                  <w:divBdr>
                    <w:top w:val="none" w:sz="0" w:space="0" w:color="auto"/>
                    <w:left w:val="none" w:sz="0" w:space="0" w:color="auto"/>
                    <w:bottom w:val="none" w:sz="0" w:space="0" w:color="auto"/>
                    <w:right w:val="none" w:sz="0" w:space="0" w:color="auto"/>
                  </w:divBdr>
                  <w:divsChild>
                    <w:div w:id="1500459945">
                      <w:marLeft w:val="0"/>
                      <w:marRight w:val="0"/>
                      <w:marTop w:val="0"/>
                      <w:marBottom w:val="0"/>
                      <w:divBdr>
                        <w:top w:val="none" w:sz="0" w:space="0" w:color="auto"/>
                        <w:left w:val="none" w:sz="0" w:space="0" w:color="auto"/>
                        <w:bottom w:val="none" w:sz="0" w:space="0" w:color="auto"/>
                        <w:right w:val="none" w:sz="0" w:space="0" w:color="auto"/>
                      </w:divBdr>
                    </w:div>
                  </w:divsChild>
                </w:div>
                <w:div w:id="1350177034">
                  <w:marLeft w:val="0"/>
                  <w:marRight w:val="0"/>
                  <w:marTop w:val="0"/>
                  <w:marBottom w:val="0"/>
                  <w:divBdr>
                    <w:top w:val="none" w:sz="0" w:space="0" w:color="auto"/>
                    <w:left w:val="none" w:sz="0" w:space="0" w:color="auto"/>
                    <w:bottom w:val="none" w:sz="0" w:space="0" w:color="auto"/>
                    <w:right w:val="none" w:sz="0" w:space="0" w:color="auto"/>
                  </w:divBdr>
                  <w:divsChild>
                    <w:div w:id="1293053458">
                      <w:marLeft w:val="0"/>
                      <w:marRight w:val="0"/>
                      <w:marTop w:val="0"/>
                      <w:marBottom w:val="0"/>
                      <w:divBdr>
                        <w:top w:val="none" w:sz="0" w:space="0" w:color="auto"/>
                        <w:left w:val="none" w:sz="0" w:space="0" w:color="auto"/>
                        <w:bottom w:val="none" w:sz="0" w:space="0" w:color="auto"/>
                        <w:right w:val="none" w:sz="0" w:space="0" w:color="auto"/>
                      </w:divBdr>
                    </w:div>
                  </w:divsChild>
                </w:div>
                <w:div w:id="828905984">
                  <w:marLeft w:val="0"/>
                  <w:marRight w:val="0"/>
                  <w:marTop w:val="0"/>
                  <w:marBottom w:val="0"/>
                  <w:divBdr>
                    <w:top w:val="none" w:sz="0" w:space="0" w:color="auto"/>
                    <w:left w:val="none" w:sz="0" w:space="0" w:color="auto"/>
                    <w:bottom w:val="none" w:sz="0" w:space="0" w:color="auto"/>
                    <w:right w:val="none" w:sz="0" w:space="0" w:color="auto"/>
                  </w:divBdr>
                  <w:divsChild>
                    <w:div w:id="1022321779">
                      <w:marLeft w:val="0"/>
                      <w:marRight w:val="0"/>
                      <w:marTop w:val="0"/>
                      <w:marBottom w:val="0"/>
                      <w:divBdr>
                        <w:top w:val="none" w:sz="0" w:space="0" w:color="auto"/>
                        <w:left w:val="none" w:sz="0" w:space="0" w:color="auto"/>
                        <w:bottom w:val="none" w:sz="0" w:space="0" w:color="auto"/>
                        <w:right w:val="none" w:sz="0" w:space="0" w:color="auto"/>
                      </w:divBdr>
                    </w:div>
                  </w:divsChild>
                </w:div>
                <w:div w:id="1477795354">
                  <w:marLeft w:val="0"/>
                  <w:marRight w:val="0"/>
                  <w:marTop w:val="0"/>
                  <w:marBottom w:val="0"/>
                  <w:divBdr>
                    <w:top w:val="none" w:sz="0" w:space="0" w:color="auto"/>
                    <w:left w:val="none" w:sz="0" w:space="0" w:color="auto"/>
                    <w:bottom w:val="none" w:sz="0" w:space="0" w:color="auto"/>
                    <w:right w:val="none" w:sz="0" w:space="0" w:color="auto"/>
                  </w:divBdr>
                  <w:divsChild>
                    <w:div w:id="311910706">
                      <w:marLeft w:val="0"/>
                      <w:marRight w:val="0"/>
                      <w:marTop w:val="0"/>
                      <w:marBottom w:val="0"/>
                      <w:divBdr>
                        <w:top w:val="none" w:sz="0" w:space="0" w:color="auto"/>
                        <w:left w:val="none" w:sz="0" w:space="0" w:color="auto"/>
                        <w:bottom w:val="none" w:sz="0" w:space="0" w:color="auto"/>
                        <w:right w:val="none" w:sz="0" w:space="0" w:color="auto"/>
                      </w:divBdr>
                    </w:div>
                  </w:divsChild>
                </w:div>
                <w:div w:id="323827067">
                  <w:marLeft w:val="0"/>
                  <w:marRight w:val="0"/>
                  <w:marTop w:val="0"/>
                  <w:marBottom w:val="0"/>
                  <w:divBdr>
                    <w:top w:val="none" w:sz="0" w:space="0" w:color="auto"/>
                    <w:left w:val="none" w:sz="0" w:space="0" w:color="auto"/>
                    <w:bottom w:val="none" w:sz="0" w:space="0" w:color="auto"/>
                    <w:right w:val="none" w:sz="0" w:space="0" w:color="auto"/>
                  </w:divBdr>
                  <w:divsChild>
                    <w:div w:id="503283588">
                      <w:marLeft w:val="0"/>
                      <w:marRight w:val="0"/>
                      <w:marTop w:val="0"/>
                      <w:marBottom w:val="0"/>
                      <w:divBdr>
                        <w:top w:val="none" w:sz="0" w:space="0" w:color="auto"/>
                        <w:left w:val="none" w:sz="0" w:space="0" w:color="auto"/>
                        <w:bottom w:val="none" w:sz="0" w:space="0" w:color="auto"/>
                        <w:right w:val="none" w:sz="0" w:space="0" w:color="auto"/>
                      </w:divBdr>
                    </w:div>
                  </w:divsChild>
                </w:div>
                <w:div w:id="933632473">
                  <w:marLeft w:val="0"/>
                  <w:marRight w:val="0"/>
                  <w:marTop w:val="0"/>
                  <w:marBottom w:val="0"/>
                  <w:divBdr>
                    <w:top w:val="none" w:sz="0" w:space="0" w:color="auto"/>
                    <w:left w:val="none" w:sz="0" w:space="0" w:color="auto"/>
                    <w:bottom w:val="none" w:sz="0" w:space="0" w:color="auto"/>
                    <w:right w:val="none" w:sz="0" w:space="0" w:color="auto"/>
                  </w:divBdr>
                  <w:divsChild>
                    <w:div w:id="1147362075">
                      <w:marLeft w:val="0"/>
                      <w:marRight w:val="0"/>
                      <w:marTop w:val="0"/>
                      <w:marBottom w:val="0"/>
                      <w:divBdr>
                        <w:top w:val="none" w:sz="0" w:space="0" w:color="auto"/>
                        <w:left w:val="none" w:sz="0" w:space="0" w:color="auto"/>
                        <w:bottom w:val="none" w:sz="0" w:space="0" w:color="auto"/>
                        <w:right w:val="none" w:sz="0" w:space="0" w:color="auto"/>
                      </w:divBdr>
                    </w:div>
                  </w:divsChild>
                </w:div>
                <w:div w:id="1541556412">
                  <w:marLeft w:val="0"/>
                  <w:marRight w:val="0"/>
                  <w:marTop w:val="0"/>
                  <w:marBottom w:val="0"/>
                  <w:divBdr>
                    <w:top w:val="none" w:sz="0" w:space="0" w:color="auto"/>
                    <w:left w:val="none" w:sz="0" w:space="0" w:color="auto"/>
                    <w:bottom w:val="none" w:sz="0" w:space="0" w:color="auto"/>
                    <w:right w:val="none" w:sz="0" w:space="0" w:color="auto"/>
                  </w:divBdr>
                  <w:divsChild>
                    <w:div w:id="491600072">
                      <w:marLeft w:val="0"/>
                      <w:marRight w:val="0"/>
                      <w:marTop w:val="0"/>
                      <w:marBottom w:val="0"/>
                      <w:divBdr>
                        <w:top w:val="none" w:sz="0" w:space="0" w:color="auto"/>
                        <w:left w:val="none" w:sz="0" w:space="0" w:color="auto"/>
                        <w:bottom w:val="none" w:sz="0" w:space="0" w:color="auto"/>
                        <w:right w:val="none" w:sz="0" w:space="0" w:color="auto"/>
                      </w:divBdr>
                    </w:div>
                  </w:divsChild>
                </w:div>
                <w:div w:id="999701672">
                  <w:marLeft w:val="0"/>
                  <w:marRight w:val="0"/>
                  <w:marTop w:val="0"/>
                  <w:marBottom w:val="0"/>
                  <w:divBdr>
                    <w:top w:val="none" w:sz="0" w:space="0" w:color="auto"/>
                    <w:left w:val="none" w:sz="0" w:space="0" w:color="auto"/>
                    <w:bottom w:val="none" w:sz="0" w:space="0" w:color="auto"/>
                    <w:right w:val="none" w:sz="0" w:space="0" w:color="auto"/>
                  </w:divBdr>
                  <w:divsChild>
                    <w:div w:id="1925526523">
                      <w:marLeft w:val="0"/>
                      <w:marRight w:val="0"/>
                      <w:marTop w:val="0"/>
                      <w:marBottom w:val="0"/>
                      <w:divBdr>
                        <w:top w:val="none" w:sz="0" w:space="0" w:color="auto"/>
                        <w:left w:val="none" w:sz="0" w:space="0" w:color="auto"/>
                        <w:bottom w:val="none" w:sz="0" w:space="0" w:color="auto"/>
                        <w:right w:val="none" w:sz="0" w:space="0" w:color="auto"/>
                      </w:divBdr>
                    </w:div>
                  </w:divsChild>
                </w:div>
                <w:div w:id="1941524726">
                  <w:marLeft w:val="0"/>
                  <w:marRight w:val="0"/>
                  <w:marTop w:val="0"/>
                  <w:marBottom w:val="0"/>
                  <w:divBdr>
                    <w:top w:val="none" w:sz="0" w:space="0" w:color="auto"/>
                    <w:left w:val="none" w:sz="0" w:space="0" w:color="auto"/>
                    <w:bottom w:val="none" w:sz="0" w:space="0" w:color="auto"/>
                    <w:right w:val="none" w:sz="0" w:space="0" w:color="auto"/>
                  </w:divBdr>
                  <w:divsChild>
                    <w:div w:id="284115919">
                      <w:marLeft w:val="0"/>
                      <w:marRight w:val="0"/>
                      <w:marTop w:val="0"/>
                      <w:marBottom w:val="0"/>
                      <w:divBdr>
                        <w:top w:val="none" w:sz="0" w:space="0" w:color="auto"/>
                        <w:left w:val="none" w:sz="0" w:space="0" w:color="auto"/>
                        <w:bottom w:val="none" w:sz="0" w:space="0" w:color="auto"/>
                        <w:right w:val="none" w:sz="0" w:space="0" w:color="auto"/>
                      </w:divBdr>
                    </w:div>
                  </w:divsChild>
                </w:div>
                <w:div w:id="215624555">
                  <w:marLeft w:val="0"/>
                  <w:marRight w:val="0"/>
                  <w:marTop w:val="0"/>
                  <w:marBottom w:val="0"/>
                  <w:divBdr>
                    <w:top w:val="none" w:sz="0" w:space="0" w:color="auto"/>
                    <w:left w:val="none" w:sz="0" w:space="0" w:color="auto"/>
                    <w:bottom w:val="none" w:sz="0" w:space="0" w:color="auto"/>
                    <w:right w:val="none" w:sz="0" w:space="0" w:color="auto"/>
                  </w:divBdr>
                  <w:divsChild>
                    <w:div w:id="154418414">
                      <w:marLeft w:val="0"/>
                      <w:marRight w:val="0"/>
                      <w:marTop w:val="0"/>
                      <w:marBottom w:val="0"/>
                      <w:divBdr>
                        <w:top w:val="none" w:sz="0" w:space="0" w:color="auto"/>
                        <w:left w:val="none" w:sz="0" w:space="0" w:color="auto"/>
                        <w:bottom w:val="none" w:sz="0" w:space="0" w:color="auto"/>
                        <w:right w:val="none" w:sz="0" w:space="0" w:color="auto"/>
                      </w:divBdr>
                    </w:div>
                  </w:divsChild>
                </w:div>
                <w:div w:id="1542328885">
                  <w:marLeft w:val="0"/>
                  <w:marRight w:val="0"/>
                  <w:marTop w:val="0"/>
                  <w:marBottom w:val="0"/>
                  <w:divBdr>
                    <w:top w:val="none" w:sz="0" w:space="0" w:color="auto"/>
                    <w:left w:val="none" w:sz="0" w:space="0" w:color="auto"/>
                    <w:bottom w:val="none" w:sz="0" w:space="0" w:color="auto"/>
                    <w:right w:val="none" w:sz="0" w:space="0" w:color="auto"/>
                  </w:divBdr>
                  <w:divsChild>
                    <w:div w:id="1163011460">
                      <w:marLeft w:val="0"/>
                      <w:marRight w:val="0"/>
                      <w:marTop w:val="0"/>
                      <w:marBottom w:val="0"/>
                      <w:divBdr>
                        <w:top w:val="none" w:sz="0" w:space="0" w:color="auto"/>
                        <w:left w:val="none" w:sz="0" w:space="0" w:color="auto"/>
                        <w:bottom w:val="none" w:sz="0" w:space="0" w:color="auto"/>
                        <w:right w:val="none" w:sz="0" w:space="0" w:color="auto"/>
                      </w:divBdr>
                    </w:div>
                  </w:divsChild>
                </w:div>
                <w:div w:id="752893429">
                  <w:marLeft w:val="0"/>
                  <w:marRight w:val="0"/>
                  <w:marTop w:val="0"/>
                  <w:marBottom w:val="0"/>
                  <w:divBdr>
                    <w:top w:val="none" w:sz="0" w:space="0" w:color="auto"/>
                    <w:left w:val="none" w:sz="0" w:space="0" w:color="auto"/>
                    <w:bottom w:val="none" w:sz="0" w:space="0" w:color="auto"/>
                    <w:right w:val="none" w:sz="0" w:space="0" w:color="auto"/>
                  </w:divBdr>
                  <w:divsChild>
                    <w:div w:id="401610061">
                      <w:marLeft w:val="0"/>
                      <w:marRight w:val="0"/>
                      <w:marTop w:val="0"/>
                      <w:marBottom w:val="0"/>
                      <w:divBdr>
                        <w:top w:val="none" w:sz="0" w:space="0" w:color="auto"/>
                        <w:left w:val="none" w:sz="0" w:space="0" w:color="auto"/>
                        <w:bottom w:val="none" w:sz="0" w:space="0" w:color="auto"/>
                        <w:right w:val="none" w:sz="0" w:space="0" w:color="auto"/>
                      </w:divBdr>
                    </w:div>
                  </w:divsChild>
                </w:div>
                <w:div w:id="508569855">
                  <w:marLeft w:val="0"/>
                  <w:marRight w:val="0"/>
                  <w:marTop w:val="0"/>
                  <w:marBottom w:val="0"/>
                  <w:divBdr>
                    <w:top w:val="none" w:sz="0" w:space="0" w:color="auto"/>
                    <w:left w:val="none" w:sz="0" w:space="0" w:color="auto"/>
                    <w:bottom w:val="none" w:sz="0" w:space="0" w:color="auto"/>
                    <w:right w:val="none" w:sz="0" w:space="0" w:color="auto"/>
                  </w:divBdr>
                  <w:divsChild>
                    <w:div w:id="143549765">
                      <w:marLeft w:val="0"/>
                      <w:marRight w:val="0"/>
                      <w:marTop w:val="0"/>
                      <w:marBottom w:val="0"/>
                      <w:divBdr>
                        <w:top w:val="none" w:sz="0" w:space="0" w:color="auto"/>
                        <w:left w:val="none" w:sz="0" w:space="0" w:color="auto"/>
                        <w:bottom w:val="none" w:sz="0" w:space="0" w:color="auto"/>
                        <w:right w:val="none" w:sz="0" w:space="0" w:color="auto"/>
                      </w:divBdr>
                    </w:div>
                  </w:divsChild>
                </w:div>
                <w:div w:id="1047068862">
                  <w:marLeft w:val="0"/>
                  <w:marRight w:val="0"/>
                  <w:marTop w:val="0"/>
                  <w:marBottom w:val="0"/>
                  <w:divBdr>
                    <w:top w:val="none" w:sz="0" w:space="0" w:color="auto"/>
                    <w:left w:val="none" w:sz="0" w:space="0" w:color="auto"/>
                    <w:bottom w:val="none" w:sz="0" w:space="0" w:color="auto"/>
                    <w:right w:val="none" w:sz="0" w:space="0" w:color="auto"/>
                  </w:divBdr>
                  <w:divsChild>
                    <w:div w:id="1445274771">
                      <w:marLeft w:val="0"/>
                      <w:marRight w:val="0"/>
                      <w:marTop w:val="0"/>
                      <w:marBottom w:val="0"/>
                      <w:divBdr>
                        <w:top w:val="none" w:sz="0" w:space="0" w:color="auto"/>
                        <w:left w:val="none" w:sz="0" w:space="0" w:color="auto"/>
                        <w:bottom w:val="none" w:sz="0" w:space="0" w:color="auto"/>
                        <w:right w:val="none" w:sz="0" w:space="0" w:color="auto"/>
                      </w:divBdr>
                    </w:div>
                  </w:divsChild>
                </w:div>
                <w:div w:id="929971252">
                  <w:marLeft w:val="0"/>
                  <w:marRight w:val="0"/>
                  <w:marTop w:val="0"/>
                  <w:marBottom w:val="0"/>
                  <w:divBdr>
                    <w:top w:val="none" w:sz="0" w:space="0" w:color="auto"/>
                    <w:left w:val="none" w:sz="0" w:space="0" w:color="auto"/>
                    <w:bottom w:val="none" w:sz="0" w:space="0" w:color="auto"/>
                    <w:right w:val="none" w:sz="0" w:space="0" w:color="auto"/>
                  </w:divBdr>
                  <w:divsChild>
                    <w:div w:id="279608116">
                      <w:marLeft w:val="0"/>
                      <w:marRight w:val="0"/>
                      <w:marTop w:val="0"/>
                      <w:marBottom w:val="0"/>
                      <w:divBdr>
                        <w:top w:val="none" w:sz="0" w:space="0" w:color="auto"/>
                        <w:left w:val="none" w:sz="0" w:space="0" w:color="auto"/>
                        <w:bottom w:val="none" w:sz="0" w:space="0" w:color="auto"/>
                        <w:right w:val="none" w:sz="0" w:space="0" w:color="auto"/>
                      </w:divBdr>
                    </w:div>
                  </w:divsChild>
                </w:div>
                <w:div w:id="1619220112">
                  <w:marLeft w:val="0"/>
                  <w:marRight w:val="0"/>
                  <w:marTop w:val="0"/>
                  <w:marBottom w:val="0"/>
                  <w:divBdr>
                    <w:top w:val="none" w:sz="0" w:space="0" w:color="auto"/>
                    <w:left w:val="none" w:sz="0" w:space="0" w:color="auto"/>
                    <w:bottom w:val="none" w:sz="0" w:space="0" w:color="auto"/>
                    <w:right w:val="none" w:sz="0" w:space="0" w:color="auto"/>
                  </w:divBdr>
                  <w:divsChild>
                    <w:div w:id="1137063021">
                      <w:marLeft w:val="0"/>
                      <w:marRight w:val="0"/>
                      <w:marTop w:val="0"/>
                      <w:marBottom w:val="0"/>
                      <w:divBdr>
                        <w:top w:val="none" w:sz="0" w:space="0" w:color="auto"/>
                        <w:left w:val="none" w:sz="0" w:space="0" w:color="auto"/>
                        <w:bottom w:val="none" w:sz="0" w:space="0" w:color="auto"/>
                        <w:right w:val="none" w:sz="0" w:space="0" w:color="auto"/>
                      </w:divBdr>
                    </w:div>
                  </w:divsChild>
                </w:div>
                <w:div w:id="1363869824">
                  <w:marLeft w:val="0"/>
                  <w:marRight w:val="0"/>
                  <w:marTop w:val="0"/>
                  <w:marBottom w:val="0"/>
                  <w:divBdr>
                    <w:top w:val="none" w:sz="0" w:space="0" w:color="auto"/>
                    <w:left w:val="none" w:sz="0" w:space="0" w:color="auto"/>
                    <w:bottom w:val="none" w:sz="0" w:space="0" w:color="auto"/>
                    <w:right w:val="none" w:sz="0" w:space="0" w:color="auto"/>
                  </w:divBdr>
                  <w:divsChild>
                    <w:div w:id="1695812517">
                      <w:marLeft w:val="0"/>
                      <w:marRight w:val="0"/>
                      <w:marTop w:val="0"/>
                      <w:marBottom w:val="0"/>
                      <w:divBdr>
                        <w:top w:val="none" w:sz="0" w:space="0" w:color="auto"/>
                        <w:left w:val="none" w:sz="0" w:space="0" w:color="auto"/>
                        <w:bottom w:val="none" w:sz="0" w:space="0" w:color="auto"/>
                        <w:right w:val="none" w:sz="0" w:space="0" w:color="auto"/>
                      </w:divBdr>
                    </w:div>
                  </w:divsChild>
                </w:div>
                <w:div w:id="1199707158">
                  <w:marLeft w:val="0"/>
                  <w:marRight w:val="0"/>
                  <w:marTop w:val="0"/>
                  <w:marBottom w:val="0"/>
                  <w:divBdr>
                    <w:top w:val="none" w:sz="0" w:space="0" w:color="auto"/>
                    <w:left w:val="none" w:sz="0" w:space="0" w:color="auto"/>
                    <w:bottom w:val="none" w:sz="0" w:space="0" w:color="auto"/>
                    <w:right w:val="none" w:sz="0" w:space="0" w:color="auto"/>
                  </w:divBdr>
                  <w:divsChild>
                    <w:div w:id="1064720469">
                      <w:marLeft w:val="0"/>
                      <w:marRight w:val="0"/>
                      <w:marTop w:val="0"/>
                      <w:marBottom w:val="0"/>
                      <w:divBdr>
                        <w:top w:val="none" w:sz="0" w:space="0" w:color="auto"/>
                        <w:left w:val="none" w:sz="0" w:space="0" w:color="auto"/>
                        <w:bottom w:val="none" w:sz="0" w:space="0" w:color="auto"/>
                        <w:right w:val="none" w:sz="0" w:space="0" w:color="auto"/>
                      </w:divBdr>
                    </w:div>
                  </w:divsChild>
                </w:div>
                <w:div w:id="961106940">
                  <w:marLeft w:val="0"/>
                  <w:marRight w:val="0"/>
                  <w:marTop w:val="0"/>
                  <w:marBottom w:val="0"/>
                  <w:divBdr>
                    <w:top w:val="none" w:sz="0" w:space="0" w:color="auto"/>
                    <w:left w:val="none" w:sz="0" w:space="0" w:color="auto"/>
                    <w:bottom w:val="none" w:sz="0" w:space="0" w:color="auto"/>
                    <w:right w:val="none" w:sz="0" w:space="0" w:color="auto"/>
                  </w:divBdr>
                  <w:divsChild>
                    <w:div w:id="769006712">
                      <w:marLeft w:val="0"/>
                      <w:marRight w:val="0"/>
                      <w:marTop w:val="0"/>
                      <w:marBottom w:val="0"/>
                      <w:divBdr>
                        <w:top w:val="none" w:sz="0" w:space="0" w:color="auto"/>
                        <w:left w:val="none" w:sz="0" w:space="0" w:color="auto"/>
                        <w:bottom w:val="none" w:sz="0" w:space="0" w:color="auto"/>
                        <w:right w:val="none" w:sz="0" w:space="0" w:color="auto"/>
                      </w:divBdr>
                    </w:div>
                  </w:divsChild>
                </w:div>
                <w:div w:id="1280258307">
                  <w:marLeft w:val="0"/>
                  <w:marRight w:val="0"/>
                  <w:marTop w:val="0"/>
                  <w:marBottom w:val="0"/>
                  <w:divBdr>
                    <w:top w:val="none" w:sz="0" w:space="0" w:color="auto"/>
                    <w:left w:val="none" w:sz="0" w:space="0" w:color="auto"/>
                    <w:bottom w:val="none" w:sz="0" w:space="0" w:color="auto"/>
                    <w:right w:val="none" w:sz="0" w:space="0" w:color="auto"/>
                  </w:divBdr>
                  <w:divsChild>
                    <w:div w:id="238176336">
                      <w:marLeft w:val="0"/>
                      <w:marRight w:val="0"/>
                      <w:marTop w:val="0"/>
                      <w:marBottom w:val="0"/>
                      <w:divBdr>
                        <w:top w:val="none" w:sz="0" w:space="0" w:color="auto"/>
                        <w:left w:val="none" w:sz="0" w:space="0" w:color="auto"/>
                        <w:bottom w:val="none" w:sz="0" w:space="0" w:color="auto"/>
                        <w:right w:val="none" w:sz="0" w:space="0" w:color="auto"/>
                      </w:divBdr>
                    </w:div>
                  </w:divsChild>
                </w:div>
                <w:div w:id="1842309805">
                  <w:marLeft w:val="0"/>
                  <w:marRight w:val="0"/>
                  <w:marTop w:val="0"/>
                  <w:marBottom w:val="0"/>
                  <w:divBdr>
                    <w:top w:val="none" w:sz="0" w:space="0" w:color="auto"/>
                    <w:left w:val="none" w:sz="0" w:space="0" w:color="auto"/>
                    <w:bottom w:val="none" w:sz="0" w:space="0" w:color="auto"/>
                    <w:right w:val="none" w:sz="0" w:space="0" w:color="auto"/>
                  </w:divBdr>
                  <w:divsChild>
                    <w:div w:id="1509099924">
                      <w:marLeft w:val="0"/>
                      <w:marRight w:val="0"/>
                      <w:marTop w:val="0"/>
                      <w:marBottom w:val="0"/>
                      <w:divBdr>
                        <w:top w:val="none" w:sz="0" w:space="0" w:color="auto"/>
                        <w:left w:val="none" w:sz="0" w:space="0" w:color="auto"/>
                        <w:bottom w:val="none" w:sz="0" w:space="0" w:color="auto"/>
                        <w:right w:val="none" w:sz="0" w:space="0" w:color="auto"/>
                      </w:divBdr>
                    </w:div>
                  </w:divsChild>
                </w:div>
                <w:div w:id="1180512274">
                  <w:marLeft w:val="0"/>
                  <w:marRight w:val="0"/>
                  <w:marTop w:val="0"/>
                  <w:marBottom w:val="0"/>
                  <w:divBdr>
                    <w:top w:val="none" w:sz="0" w:space="0" w:color="auto"/>
                    <w:left w:val="none" w:sz="0" w:space="0" w:color="auto"/>
                    <w:bottom w:val="none" w:sz="0" w:space="0" w:color="auto"/>
                    <w:right w:val="none" w:sz="0" w:space="0" w:color="auto"/>
                  </w:divBdr>
                  <w:divsChild>
                    <w:div w:id="291373081">
                      <w:marLeft w:val="0"/>
                      <w:marRight w:val="0"/>
                      <w:marTop w:val="0"/>
                      <w:marBottom w:val="0"/>
                      <w:divBdr>
                        <w:top w:val="none" w:sz="0" w:space="0" w:color="auto"/>
                        <w:left w:val="none" w:sz="0" w:space="0" w:color="auto"/>
                        <w:bottom w:val="none" w:sz="0" w:space="0" w:color="auto"/>
                        <w:right w:val="none" w:sz="0" w:space="0" w:color="auto"/>
                      </w:divBdr>
                    </w:div>
                  </w:divsChild>
                </w:div>
                <w:div w:id="962613646">
                  <w:marLeft w:val="0"/>
                  <w:marRight w:val="0"/>
                  <w:marTop w:val="0"/>
                  <w:marBottom w:val="0"/>
                  <w:divBdr>
                    <w:top w:val="none" w:sz="0" w:space="0" w:color="auto"/>
                    <w:left w:val="none" w:sz="0" w:space="0" w:color="auto"/>
                    <w:bottom w:val="none" w:sz="0" w:space="0" w:color="auto"/>
                    <w:right w:val="none" w:sz="0" w:space="0" w:color="auto"/>
                  </w:divBdr>
                  <w:divsChild>
                    <w:div w:id="801727396">
                      <w:marLeft w:val="0"/>
                      <w:marRight w:val="0"/>
                      <w:marTop w:val="0"/>
                      <w:marBottom w:val="0"/>
                      <w:divBdr>
                        <w:top w:val="none" w:sz="0" w:space="0" w:color="auto"/>
                        <w:left w:val="none" w:sz="0" w:space="0" w:color="auto"/>
                        <w:bottom w:val="none" w:sz="0" w:space="0" w:color="auto"/>
                        <w:right w:val="none" w:sz="0" w:space="0" w:color="auto"/>
                      </w:divBdr>
                    </w:div>
                  </w:divsChild>
                </w:div>
                <w:div w:id="1194462130">
                  <w:marLeft w:val="0"/>
                  <w:marRight w:val="0"/>
                  <w:marTop w:val="0"/>
                  <w:marBottom w:val="0"/>
                  <w:divBdr>
                    <w:top w:val="none" w:sz="0" w:space="0" w:color="auto"/>
                    <w:left w:val="none" w:sz="0" w:space="0" w:color="auto"/>
                    <w:bottom w:val="none" w:sz="0" w:space="0" w:color="auto"/>
                    <w:right w:val="none" w:sz="0" w:space="0" w:color="auto"/>
                  </w:divBdr>
                  <w:divsChild>
                    <w:div w:id="1547448485">
                      <w:marLeft w:val="0"/>
                      <w:marRight w:val="0"/>
                      <w:marTop w:val="0"/>
                      <w:marBottom w:val="0"/>
                      <w:divBdr>
                        <w:top w:val="none" w:sz="0" w:space="0" w:color="auto"/>
                        <w:left w:val="none" w:sz="0" w:space="0" w:color="auto"/>
                        <w:bottom w:val="none" w:sz="0" w:space="0" w:color="auto"/>
                        <w:right w:val="none" w:sz="0" w:space="0" w:color="auto"/>
                      </w:divBdr>
                    </w:div>
                  </w:divsChild>
                </w:div>
                <w:div w:id="165168353">
                  <w:marLeft w:val="0"/>
                  <w:marRight w:val="0"/>
                  <w:marTop w:val="0"/>
                  <w:marBottom w:val="0"/>
                  <w:divBdr>
                    <w:top w:val="none" w:sz="0" w:space="0" w:color="auto"/>
                    <w:left w:val="none" w:sz="0" w:space="0" w:color="auto"/>
                    <w:bottom w:val="none" w:sz="0" w:space="0" w:color="auto"/>
                    <w:right w:val="none" w:sz="0" w:space="0" w:color="auto"/>
                  </w:divBdr>
                  <w:divsChild>
                    <w:div w:id="1106079418">
                      <w:marLeft w:val="0"/>
                      <w:marRight w:val="0"/>
                      <w:marTop w:val="0"/>
                      <w:marBottom w:val="0"/>
                      <w:divBdr>
                        <w:top w:val="none" w:sz="0" w:space="0" w:color="auto"/>
                        <w:left w:val="none" w:sz="0" w:space="0" w:color="auto"/>
                        <w:bottom w:val="none" w:sz="0" w:space="0" w:color="auto"/>
                        <w:right w:val="none" w:sz="0" w:space="0" w:color="auto"/>
                      </w:divBdr>
                    </w:div>
                  </w:divsChild>
                </w:div>
                <w:div w:id="423379764">
                  <w:marLeft w:val="0"/>
                  <w:marRight w:val="0"/>
                  <w:marTop w:val="0"/>
                  <w:marBottom w:val="0"/>
                  <w:divBdr>
                    <w:top w:val="none" w:sz="0" w:space="0" w:color="auto"/>
                    <w:left w:val="none" w:sz="0" w:space="0" w:color="auto"/>
                    <w:bottom w:val="none" w:sz="0" w:space="0" w:color="auto"/>
                    <w:right w:val="none" w:sz="0" w:space="0" w:color="auto"/>
                  </w:divBdr>
                  <w:divsChild>
                    <w:div w:id="1987978416">
                      <w:marLeft w:val="0"/>
                      <w:marRight w:val="0"/>
                      <w:marTop w:val="0"/>
                      <w:marBottom w:val="0"/>
                      <w:divBdr>
                        <w:top w:val="none" w:sz="0" w:space="0" w:color="auto"/>
                        <w:left w:val="none" w:sz="0" w:space="0" w:color="auto"/>
                        <w:bottom w:val="none" w:sz="0" w:space="0" w:color="auto"/>
                        <w:right w:val="none" w:sz="0" w:space="0" w:color="auto"/>
                      </w:divBdr>
                    </w:div>
                  </w:divsChild>
                </w:div>
                <w:div w:id="2041080644">
                  <w:marLeft w:val="0"/>
                  <w:marRight w:val="0"/>
                  <w:marTop w:val="0"/>
                  <w:marBottom w:val="0"/>
                  <w:divBdr>
                    <w:top w:val="none" w:sz="0" w:space="0" w:color="auto"/>
                    <w:left w:val="none" w:sz="0" w:space="0" w:color="auto"/>
                    <w:bottom w:val="none" w:sz="0" w:space="0" w:color="auto"/>
                    <w:right w:val="none" w:sz="0" w:space="0" w:color="auto"/>
                  </w:divBdr>
                  <w:divsChild>
                    <w:div w:id="1097286921">
                      <w:marLeft w:val="0"/>
                      <w:marRight w:val="0"/>
                      <w:marTop w:val="0"/>
                      <w:marBottom w:val="0"/>
                      <w:divBdr>
                        <w:top w:val="none" w:sz="0" w:space="0" w:color="auto"/>
                        <w:left w:val="none" w:sz="0" w:space="0" w:color="auto"/>
                        <w:bottom w:val="none" w:sz="0" w:space="0" w:color="auto"/>
                        <w:right w:val="none" w:sz="0" w:space="0" w:color="auto"/>
                      </w:divBdr>
                    </w:div>
                  </w:divsChild>
                </w:div>
                <w:div w:id="615719907">
                  <w:marLeft w:val="0"/>
                  <w:marRight w:val="0"/>
                  <w:marTop w:val="0"/>
                  <w:marBottom w:val="0"/>
                  <w:divBdr>
                    <w:top w:val="none" w:sz="0" w:space="0" w:color="auto"/>
                    <w:left w:val="none" w:sz="0" w:space="0" w:color="auto"/>
                    <w:bottom w:val="none" w:sz="0" w:space="0" w:color="auto"/>
                    <w:right w:val="none" w:sz="0" w:space="0" w:color="auto"/>
                  </w:divBdr>
                  <w:divsChild>
                    <w:div w:id="1107891352">
                      <w:marLeft w:val="0"/>
                      <w:marRight w:val="0"/>
                      <w:marTop w:val="0"/>
                      <w:marBottom w:val="0"/>
                      <w:divBdr>
                        <w:top w:val="none" w:sz="0" w:space="0" w:color="auto"/>
                        <w:left w:val="none" w:sz="0" w:space="0" w:color="auto"/>
                        <w:bottom w:val="none" w:sz="0" w:space="0" w:color="auto"/>
                        <w:right w:val="none" w:sz="0" w:space="0" w:color="auto"/>
                      </w:divBdr>
                    </w:div>
                  </w:divsChild>
                </w:div>
                <w:div w:id="1743065846">
                  <w:marLeft w:val="0"/>
                  <w:marRight w:val="0"/>
                  <w:marTop w:val="0"/>
                  <w:marBottom w:val="0"/>
                  <w:divBdr>
                    <w:top w:val="none" w:sz="0" w:space="0" w:color="auto"/>
                    <w:left w:val="none" w:sz="0" w:space="0" w:color="auto"/>
                    <w:bottom w:val="none" w:sz="0" w:space="0" w:color="auto"/>
                    <w:right w:val="none" w:sz="0" w:space="0" w:color="auto"/>
                  </w:divBdr>
                  <w:divsChild>
                    <w:div w:id="1494491027">
                      <w:marLeft w:val="0"/>
                      <w:marRight w:val="0"/>
                      <w:marTop w:val="0"/>
                      <w:marBottom w:val="0"/>
                      <w:divBdr>
                        <w:top w:val="none" w:sz="0" w:space="0" w:color="auto"/>
                        <w:left w:val="none" w:sz="0" w:space="0" w:color="auto"/>
                        <w:bottom w:val="none" w:sz="0" w:space="0" w:color="auto"/>
                        <w:right w:val="none" w:sz="0" w:space="0" w:color="auto"/>
                      </w:divBdr>
                    </w:div>
                  </w:divsChild>
                </w:div>
                <w:div w:id="1499493959">
                  <w:marLeft w:val="0"/>
                  <w:marRight w:val="0"/>
                  <w:marTop w:val="0"/>
                  <w:marBottom w:val="0"/>
                  <w:divBdr>
                    <w:top w:val="none" w:sz="0" w:space="0" w:color="auto"/>
                    <w:left w:val="none" w:sz="0" w:space="0" w:color="auto"/>
                    <w:bottom w:val="none" w:sz="0" w:space="0" w:color="auto"/>
                    <w:right w:val="none" w:sz="0" w:space="0" w:color="auto"/>
                  </w:divBdr>
                  <w:divsChild>
                    <w:div w:id="2061860575">
                      <w:marLeft w:val="0"/>
                      <w:marRight w:val="0"/>
                      <w:marTop w:val="0"/>
                      <w:marBottom w:val="0"/>
                      <w:divBdr>
                        <w:top w:val="none" w:sz="0" w:space="0" w:color="auto"/>
                        <w:left w:val="none" w:sz="0" w:space="0" w:color="auto"/>
                        <w:bottom w:val="none" w:sz="0" w:space="0" w:color="auto"/>
                        <w:right w:val="none" w:sz="0" w:space="0" w:color="auto"/>
                      </w:divBdr>
                    </w:div>
                  </w:divsChild>
                </w:div>
                <w:div w:id="1027026689">
                  <w:marLeft w:val="0"/>
                  <w:marRight w:val="0"/>
                  <w:marTop w:val="0"/>
                  <w:marBottom w:val="0"/>
                  <w:divBdr>
                    <w:top w:val="none" w:sz="0" w:space="0" w:color="auto"/>
                    <w:left w:val="none" w:sz="0" w:space="0" w:color="auto"/>
                    <w:bottom w:val="none" w:sz="0" w:space="0" w:color="auto"/>
                    <w:right w:val="none" w:sz="0" w:space="0" w:color="auto"/>
                  </w:divBdr>
                  <w:divsChild>
                    <w:div w:id="1018392735">
                      <w:marLeft w:val="0"/>
                      <w:marRight w:val="0"/>
                      <w:marTop w:val="0"/>
                      <w:marBottom w:val="0"/>
                      <w:divBdr>
                        <w:top w:val="none" w:sz="0" w:space="0" w:color="auto"/>
                        <w:left w:val="none" w:sz="0" w:space="0" w:color="auto"/>
                        <w:bottom w:val="none" w:sz="0" w:space="0" w:color="auto"/>
                        <w:right w:val="none" w:sz="0" w:space="0" w:color="auto"/>
                      </w:divBdr>
                    </w:div>
                  </w:divsChild>
                </w:div>
                <w:div w:id="1474178586">
                  <w:marLeft w:val="0"/>
                  <w:marRight w:val="0"/>
                  <w:marTop w:val="0"/>
                  <w:marBottom w:val="0"/>
                  <w:divBdr>
                    <w:top w:val="none" w:sz="0" w:space="0" w:color="auto"/>
                    <w:left w:val="none" w:sz="0" w:space="0" w:color="auto"/>
                    <w:bottom w:val="none" w:sz="0" w:space="0" w:color="auto"/>
                    <w:right w:val="none" w:sz="0" w:space="0" w:color="auto"/>
                  </w:divBdr>
                  <w:divsChild>
                    <w:div w:id="1283342963">
                      <w:marLeft w:val="0"/>
                      <w:marRight w:val="0"/>
                      <w:marTop w:val="0"/>
                      <w:marBottom w:val="0"/>
                      <w:divBdr>
                        <w:top w:val="none" w:sz="0" w:space="0" w:color="auto"/>
                        <w:left w:val="none" w:sz="0" w:space="0" w:color="auto"/>
                        <w:bottom w:val="none" w:sz="0" w:space="0" w:color="auto"/>
                        <w:right w:val="none" w:sz="0" w:space="0" w:color="auto"/>
                      </w:divBdr>
                    </w:div>
                  </w:divsChild>
                </w:div>
                <w:div w:id="1833253845">
                  <w:marLeft w:val="0"/>
                  <w:marRight w:val="0"/>
                  <w:marTop w:val="0"/>
                  <w:marBottom w:val="0"/>
                  <w:divBdr>
                    <w:top w:val="none" w:sz="0" w:space="0" w:color="auto"/>
                    <w:left w:val="none" w:sz="0" w:space="0" w:color="auto"/>
                    <w:bottom w:val="none" w:sz="0" w:space="0" w:color="auto"/>
                    <w:right w:val="none" w:sz="0" w:space="0" w:color="auto"/>
                  </w:divBdr>
                  <w:divsChild>
                    <w:div w:id="870269229">
                      <w:marLeft w:val="0"/>
                      <w:marRight w:val="0"/>
                      <w:marTop w:val="0"/>
                      <w:marBottom w:val="0"/>
                      <w:divBdr>
                        <w:top w:val="none" w:sz="0" w:space="0" w:color="auto"/>
                        <w:left w:val="none" w:sz="0" w:space="0" w:color="auto"/>
                        <w:bottom w:val="none" w:sz="0" w:space="0" w:color="auto"/>
                        <w:right w:val="none" w:sz="0" w:space="0" w:color="auto"/>
                      </w:divBdr>
                    </w:div>
                  </w:divsChild>
                </w:div>
                <w:div w:id="1900748544">
                  <w:marLeft w:val="0"/>
                  <w:marRight w:val="0"/>
                  <w:marTop w:val="0"/>
                  <w:marBottom w:val="0"/>
                  <w:divBdr>
                    <w:top w:val="none" w:sz="0" w:space="0" w:color="auto"/>
                    <w:left w:val="none" w:sz="0" w:space="0" w:color="auto"/>
                    <w:bottom w:val="none" w:sz="0" w:space="0" w:color="auto"/>
                    <w:right w:val="none" w:sz="0" w:space="0" w:color="auto"/>
                  </w:divBdr>
                  <w:divsChild>
                    <w:div w:id="110440087">
                      <w:marLeft w:val="0"/>
                      <w:marRight w:val="0"/>
                      <w:marTop w:val="0"/>
                      <w:marBottom w:val="0"/>
                      <w:divBdr>
                        <w:top w:val="none" w:sz="0" w:space="0" w:color="auto"/>
                        <w:left w:val="none" w:sz="0" w:space="0" w:color="auto"/>
                        <w:bottom w:val="none" w:sz="0" w:space="0" w:color="auto"/>
                        <w:right w:val="none" w:sz="0" w:space="0" w:color="auto"/>
                      </w:divBdr>
                    </w:div>
                  </w:divsChild>
                </w:div>
                <w:div w:id="1974099037">
                  <w:marLeft w:val="0"/>
                  <w:marRight w:val="0"/>
                  <w:marTop w:val="0"/>
                  <w:marBottom w:val="0"/>
                  <w:divBdr>
                    <w:top w:val="none" w:sz="0" w:space="0" w:color="auto"/>
                    <w:left w:val="none" w:sz="0" w:space="0" w:color="auto"/>
                    <w:bottom w:val="none" w:sz="0" w:space="0" w:color="auto"/>
                    <w:right w:val="none" w:sz="0" w:space="0" w:color="auto"/>
                  </w:divBdr>
                  <w:divsChild>
                    <w:div w:id="1415738823">
                      <w:marLeft w:val="0"/>
                      <w:marRight w:val="0"/>
                      <w:marTop w:val="0"/>
                      <w:marBottom w:val="0"/>
                      <w:divBdr>
                        <w:top w:val="none" w:sz="0" w:space="0" w:color="auto"/>
                        <w:left w:val="none" w:sz="0" w:space="0" w:color="auto"/>
                        <w:bottom w:val="none" w:sz="0" w:space="0" w:color="auto"/>
                        <w:right w:val="none" w:sz="0" w:space="0" w:color="auto"/>
                      </w:divBdr>
                    </w:div>
                  </w:divsChild>
                </w:div>
                <w:div w:id="2092921654">
                  <w:marLeft w:val="0"/>
                  <w:marRight w:val="0"/>
                  <w:marTop w:val="0"/>
                  <w:marBottom w:val="0"/>
                  <w:divBdr>
                    <w:top w:val="none" w:sz="0" w:space="0" w:color="auto"/>
                    <w:left w:val="none" w:sz="0" w:space="0" w:color="auto"/>
                    <w:bottom w:val="none" w:sz="0" w:space="0" w:color="auto"/>
                    <w:right w:val="none" w:sz="0" w:space="0" w:color="auto"/>
                  </w:divBdr>
                  <w:divsChild>
                    <w:div w:id="2105413993">
                      <w:marLeft w:val="0"/>
                      <w:marRight w:val="0"/>
                      <w:marTop w:val="0"/>
                      <w:marBottom w:val="0"/>
                      <w:divBdr>
                        <w:top w:val="none" w:sz="0" w:space="0" w:color="auto"/>
                        <w:left w:val="none" w:sz="0" w:space="0" w:color="auto"/>
                        <w:bottom w:val="none" w:sz="0" w:space="0" w:color="auto"/>
                        <w:right w:val="none" w:sz="0" w:space="0" w:color="auto"/>
                      </w:divBdr>
                    </w:div>
                  </w:divsChild>
                </w:div>
                <w:div w:id="735468995">
                  <w:marLeft w:val="0"/>
                  <w:marRight w:val="0"/>
                  <w:marTop w:val="0"/>
                  <w:marBottom w:val="0"/>
                  <w:divBdr>
                    <w:top w:val="none" w:sz="0" w:space="0" w:color="auto"/>
                    <w:left w:val="none" w:sz="0" w:space="0" w:color="auto"/>
                    <w:bottom w:val="none" w:sz="0" w:space="0" w:color="auto"/>
                    <w:right w:val="none" w:sz="0" w:space="0" w:color="auto"/>
                  </w:divBdr>
                  <w:divsChild>
                    <w:div w:id="2087190586">
                      <w:marLeft w:val="0"/>
                      <w:marRight w:val="0"/>
                      <w:marTop w:val="0"/>
                      <w:marBottom w:val="0"/>
                      <w:divBdr>
                        <w:top w:val="none" w:sz="0" w:space="0" w:color="auto"/>
                        <w:left w:val="none" w:sz="0" w:space="0" w:color="auto"/>
                        <w:bottom w:val="none" w:sz="0" w:space="0" w:color="auto"/>
                        <w:right w:val="none" w:sz="0" w:space="0" w:color="auto"/>
                      </w:divBdr>
                    </w:div>
                  </w:divsChild>
                </w:div>
                <w:div w:id="225187281">
                  <w:marLeft w:val="0"/>
                  <w:marRight w:val="0"/>
                  <w:marTop w:val="0"/>
                  <w:marBottom w:val="0"/>
                  <w:divBdr>
                    <w:top w:val="none" w:sz="0" w:space="0" w:color="auto"/>
                    <w:left w:val="none" w:sz="0" w:space="0" w:color="auto"/>
                    <w:bottom w:val="none" w:sz="0" w:space="0" w:color="auto"/>
                    <w:right w:val="none" w:sz="0" w:space="0" w:color="auto"/>
                  </w:divBdr>
                  <w:divsChild>
                    <w:div w:id="906650181">
                      <w:marLeft w:val="0"/>
                      <w:marRight w:val="0"/>
                      <w:marTop w:val="0"/>
                      <w:marBottom w:val="0"/>
                      <w:divBdr>
                        <w:top w:val="none" w:sz="0" w:space="0" w:color="auto"/>
                        <w:left w:val="none" w:sz="0" w:space="0" w:color="auto"/>
                        <w:bottom w:val="none" w:sz="0" w:space="0" w:color="auto"/>
                        <w:right w:val="none" w:sz="0" w:space="0" w:color="auto"/>
                      </w:divBdr>
                    </w:div>
                  </w:divsChild>
                </w:div>
                <w:div w:id="2011981440">
                  <w:marLeft w:val="0"/>
                  <w:marRight w:val="0"/>
                  <w:marTop w:val="0"/>
                  <w:marBottom w:val="0"/>
                  <w:divBdr>
                    <w:top w:val="none" w:sz="0" w:space="0" w:color="auto"/>
                    <w:left w:val="none" w:sz="0" w:space="0" w:color="auto"/>
                    <w:bottom w:val="none" w:sz="0" w:space="0" w:color="auto"/>
                    <w:right w:val="none" w:sz="0" w:space="0" w:color="auto"/>
                  </w:divBdr>
                  <w:divsChild>
                    <w:div w:id="1929342643">
                      <w:marLeft w:val="0"/>
                      <w:marRight w:val="0"/>
                      <w:marTop w:val="0"/>
                      <w:marBottom w:val="0"/>
                      <w:divBdr>
                        <w:top w:val="none" w:sz="0" w:space="0" w:color="auto"/>
                        <w:left w:val="none" w:sz="0" w:space="0" w:color="auto"/>
                        <w:bottom w:val="none" w:sz="0" w:space="0" w:color="auto"/>
                        <w:right w:val="none" w:sz="0" w:space="0" w:color="auto"/>
                      </w:divBdr>
                    </w:div>
                  </w:divsChild>
                </w:div>
                <w:div w:id="1455099003">
                  <w:marLeft w:val="0"/>
                  <w:marRight w:val="0"/>
                  <w:marTop w:val="0"/>
                  <w:marBottom w:val="0"/>
                  <w:divBdr>
                    <w:top w:val="none" w:sz="0" w:space="0" w:color="auto"/>
                    <w:left w:val="none" w:sz="0" w:space="0" w:color="auto"/>
                    <w:bottom w:val="none" w:sz="0" w:space="0" w:color="auto"/>
                    <w:right w:val="none" w:sz="0" w:space="0" w:color="auto"/>
                  </w:divBdr>
                  <w:divsChild>
                    <w:div w:id="1967662742">
                      <w:marLeft w:val="0"/>
                      <w:marRight w:val="0"/>
                      <w:marTop w:val="0"/>
                      <w:marBottom w:val="0"/>
                      <w:divBdr>
                        <w:top w:val="none" w:sz="0" w:space="0" w:color="auto"/>
                        <w:left w:val="none" w:sz="0" w:space="0" w:color="auto"/>
                        <w:bottom w:val="none" w:sz="0" w:space="0" w:color="auto"/>
                        <w:right w:val="none" w:sz="0" w:space="0" w:color="auto"/>
                      </w:divBdr>
                    </w:div>
                  </w:divsChild>
                </w:div>
                <w:div w:id="675767201">
                  <w:marLeft w:val="0"/>
                  <w:marRight w:val="0"/>
                  <w:marTop w:val="0"/>
                  <w:marBottom w:val="0"/>
                  <w:divBdr>
                    <w:top w:val="none" w:sz="0" w:space="0" w:color="auto"/>
                    <w:left w:val="none" w:sz="0" w:space="0" w:color="auto"/>
                    <w:bottom w:val="none" w:sz="0" w:space="0" w:color="auto"/>
                    <w:right w:val="none" w:sz="0" w:space="0" w:color="auto"/>
                  </w:divBdr>
                  <w:divsChild>
                    <w:div w:id="1597783282">
                      <w:marLeft w:val="0"/>
                      <w:marRight w:val="0"/>
                      <w:marTop w:val="0"/>
                      <w:marBottom w:val="0"/>
                      <w:divBdr>
                        <w:top w:val="none" w:sz="0" w:space="0" w:color="auto"/>
                        <w:left w:val="none" w:sz="0" w:space="0" w:color="auto"/>
                        <w:bottom w:val="none" w:sz="0" w:space="0" w:color="auto"/>
                        <w:right w:val="none" w:sz="0" w:space="0" w:color="auto"/>
                      </w:divBdr>
                    </w:div>
                  </w:divsChild>
                </w:div>
                <w:div w:id="934485812">
                  <w:marLeft w:val="0"/>
                  <w:marRight w:val="0"/>
                  <w:marTop w:val="0"/>
                  <w:marBottom w:val="0"/>
                  <w:divBdr>
                    <w:top w:val="none" w:sz="0" w:space="0" w:color="auto"/>
                    <w:left w:val="none" w:sz="0" w:space="0" w:color="auto"/>
                    <w:bottom w:val="none" w:sz="0" w:space="0" w:color="auto"/>
                    <w:right w:val="none" w:sz="0" w:space="0" w:color="auto"/>
                  </w:divBdr>
                  <w:divsChild>
                    <w:div w:id="1042561576">
                      <w:marLeft w:val="0"/>
                      <w:marRight w:val="0"/>
                      <w:marTop w:val="0"/>
                      <w:marBottom w:val="0"/>
                      <w:divBdr>
                        <w:top w:val="none" w:sz="0" w:space="0" w:color="auto"/>
                        <w:left w:val="none" w:sz="0" w:space="0" w:color="auto"/>
                        <w:bottom w:val="none" w:sz="0" w:space="0" w:color="auto"/>
                        <w:right w:val="none" w:sz="0" w:space="0" w:color="auto"/>
                      </w:divBdr>
                    </w:div>
                  </w:divsChild>
                </w:div>
                <w:div w:id="910043154">
                  <w:marLeft w:val="0"/>
                  <w:marRight w:val="0"/>
                  <w:marTop w:val="0"/>
                  <w:marBottom w:val="0"/>
                  <w:divBdr>
                    <w:top w:val="none" w:sz="0" w:space="0" w:color="auto"/>
                    <w:left w:val="none" w:sz="0" w:space="0" w:color="auto"/>
                    <w:bottom w:val="none" w:sz="0" w:space="0" w:color="auto"/>
                    <w:right w:val="none" w:sz="0" w:space="0" w:color="auto"/>
                  </w:divBdr>
                  <w:divsChild>
                    <w:div w:id="777138698">
                      <w:marLeft w:val="0"/>
                      <w:marRight w:val="0"/>
                      <w:marTop w:val="0"/>
                      <w:marBottom w:val="0"/>
                      <w:divBdr>
                        <w:top w:val="none" w:sz="0" w:space="0" w:color="auto"/>
                        <w:left w:val="none" w:sz="0" w:space="0" w:color="auto"/>
                        <w:bottom w:val="none" w:sz="0" w:space="0" w:color="auto"/>
                        <w:right w:val="none" w:sz="0" w:space="0" w:color="auto"/>
                      </w:divBdr>
                    </w:div>
                  </w:divsChild>
                </w:div>
                <w:div w:id="629359720">
                  <w:marLeft w:val="0"/>
                  <w:marRight w:val="0"/>
                  <w:marTop w:val="0"/>
                  <w:marBottom w:val="0"/>
                  <w:divBdr>
                    <w:top w:val="none" w:sz="0" w:space="0" w:color="auto"/>
                    <w:left w:val="none" w:sz="0" w:space="0" w:color="auto"/>
                    <w:bottom w:val="none" w:sz="0" w:space="0" w:color="auto"/>
                    <w:right w:val="none" w:sz="0" w:space="0" w:color="auto"/>
                  </w:divBdr>
                  <w:divsChild>
                    <w:div w:id="1098478504">
                      <w:marLeft w:val="0"/>
                      <w:marRight w:val="0"/>
                      <w:marTop w:val="0"/>
                      <w:marBottom w:val="0"/>
                      <w:divBdr>
                        <w:top w:val="none" w:sz="0" w:space="0" w:color="auto"/>
                        <w:left w:val="none" w:sz="0" w:space="0" w:color="auto"/>
                        <w:bottom w:val="none" w:sz="0" w:space="0" w:color="auto"/>
                        <w:right w:val="none" w:sz="0" w:space="0" w:color="auto"/>
                      </w:divBdr>
                    </w:div>
                  </w:divsChild>
                </w:div>
                <w:div w:id="577901946">
                  <w:marLeft w:val="0"/>
                  <w:marRight w:val="0"/>
                  <w:marTop w:val="0"/>
                  <w:marBottom w:val="0"/>
                  <w:divBdr>
                    <w:top w:val="none" w:sz="0" w:space="0" w:color="auto"/>
                    <w:left w:val="none" w:sz="0" w:space="0" w:color="auto"/>
                    <w:bottom w:val="none" w:sz="0" w:space="0" w:color="auto"/>
                    <w:right w:val="none" w:sz="0" w:space="0" w:color="auto"/>
                  </w:divBdr>
                  <w:divsChild>
                    <w:div w:id="1642612788">
                      <w:marLeft w:val="0"/>
                      <w:marRight w:val="0"/>
                      <w:marTop w:val="0"/>
                      <w:marBottom w:val="0"/>
                      <w:divBdr>
                        <w:top w:val="none" w:sz="0" w:space="0" w:color="auto"/>
                        <w:left w:val="none" w:sz="0" w:space="0" w:color="auto"/>
                        <w:bottom w:val="none" w:sz="0" w:space="0" w:color="auto"/>
                        <w:right w:val="none" w:sz="0" w:space="0" w:color="auto"/>
                      </w:divBdr>
                    </w:div>
                  </w:divsChild>
                </w:div>
                <w:div w:id="1972972782">
                  <w:marLeft w:val="0"/>
                  <w:marRight w:val="0"/>
                  <w:marTop w:val="0"/>
                  <w:marBottom w:val="0"/>
                  <w:divBdr>
                    <w:top w:val="none" w:sz="0" w:space="0" w:color="auto"/>
                    <w:left w:val="none" w:sz="0" w:space="0" w:color="auto"/>
                    <w:bottom w:val="none" w:sz="0" w:space="0" w:color="auto"/>
                    <w:right w:val="none" w:sz="0" w:space="0" w:color="auto"/>
                  </w:divBdr>
                  <w:divsChild>
                    <w:div w:id="1733654086">
                      <w:marLeft w:val="0"/>
                      <w:marRight w:val="0"/>
                      <w:marTop w:val="0"/>
                      <w:marBottom w:val="0"/>
                      <w:divBdr>
                        <w:top w:val="none" w:sz="0" w:space="0" w:color="auto"/>
                        <w:left w:val="none" w:sz="0" w:space="0" w:color="auto"/>
                        <w:bottom w:val="none" w:sz="0" w:space="0" w:color="auto"/>
                        <w:right w:val="none" w:sz="0" w:space="0" w:color="auto"/>
                      </w:divBdr>
                    </w:div>
                  </w:divsChild>
                </w:div>
                <w:div w:id="1032613916">
                  <w:marLeft w:val="0"/>
                  <w:marRight w:val="0"/>
                  <w:marTop w:val="0"/>
                  <w:marBottom w:val="0"/>
                  <w:divBdr>
                    <w:top w:val="none" w:sz="0" w:space="0" w:color="auto"/>
                    <w:left w:val="none" w:sz="0" w:space="0" w:color="auto"/>
                    <w:bottom w:val="none" w:sz="0" w:space="0" w:color="auto"/>
                    <w:right w:val="none" w:sz="0" w:space="0" w:color="auto"/>
                  </w:divBdr>
                  <w:divsChild>
                    <w:div w:id="761071451">
                      <w:marLeft w:val="0"/>
                      <w:marRight w:val="0"/>
                      <w:marTop w:val="0"/>
                      <w:marBottom w:val="0"/>
                      <w:divBdr>
                        <w:top w:val="none" w:sz="0" w:space="0" w:color="auto"/>
                        <w:left w:val="none" w:sz="0" w:space="0" w:color="auto"/>
                        <w:bottom w:val="none" w:sz="0" w:space="0" w:color="auto"/>
                        <w:right w:val="none" w:sz="0" w:space="0" w:color="auto"/>
                      </w:divBdr>
                    </w:div>
                  </w:divsChild>
                </w:div>
                <w:div w:id="921380260">
                  <w:marLeft w:val="0"/>
                  <w:marRight w:val="0"/>
                  <w:marTop w:val="0"/>
                  <w:marBottom w:val="0"/>
                  <w:divBdr>
                    <w:top w:val="none" w:sz="0" w:space="0" w:color="auto"/>
                    <w:left w:val="none" w:sz="0" w:space="0" w:color="auto"/>
                    <w:bottom w:val="none" w:sz="0" w:space="0" w:color="auto"/>
                    <w:right w:val="none" w:sz="0" w:space="0" w:color="auto"/>
                  </w:divBdr>
                  <w:divsChild>
                    <w:div w:id="14818341">
                      <w:marLeft w:val="0"/>
                      <w:marRight w:val="0"/>
                      <w:marTop w:val="0"/>
                      <w:marBottom w:val="0"/>
                      <w:divBdr>
                        <w:top w:val="none" w:sz="0" w:space="0" w:color="auto"/>
                        <w:left w:val="none" w:sz="0" w:space="0" w:color="auto"/>
                        <w:bottom w:val="none" w:sz="0" w:space="0" w:color="auto"/>
                        <w:right w:val="none" w:sz="0" w:space="0" w:color="auto"/>
                      </w:divBdr>
                    </w:div>
                  </w:divsChild>
                </w:div>
                <w:div w:id="1477529586">
                  <w:marLeft w:val="0"/>
                  <w:marRight w:val="0"/>
                  <w:marTop w:val="0"/>
                  <w:marBottom w:val="0"/>
                  <w:divBdr>
                    <w:top w:val="none" w:sz="0" w:space="0" w:color="auto"/>
                    <w:left w:val="none" w:sz="0" w:space="0" w:color="auto"/>
                    <w:bottom w:val="none" w:sz="0" w:space="0" w:color="auto"/>
                    <w:right w:val="none" w:sz="0" w:space="0" w:color="auto"/>
                  </w:divBdr>
                  <w:divsChild>
                    <w:div w:id="330790956">
                      <w:marLeft w:val="0"/>
                      <w:marRight w:val="0"/>
                      <w:marTop w:val="0"/>
                      <w:marBottom w:val="0"/>
                      <w:divBdr>
                        <w:top w:val="none" w:sz="0" w:space="0" w:color="auto"/>
                        <w:left w:val="none" w:sz="0" w:space="0" w:color="auto"/>
                        <w:bottom w:val="none" w:sz="0" w:space="0" w:color="auto"/>
                        <w:right w:val="none" w:sz="0" w:space="0" w:color="auto"/>
                      </w:divBdr>
                    </w:div>
                  </w:divsChild>
                </w:div>
                <w:div w:id="724065327">
                  <w:marLeft w:val="0"/>
                  <w:marRight w:val="0"/>
                  <w:marTop w:val="0"/>
                  <w:marBottom w:val="0"/>
                  <w:divBdr>
                    <w:top w:val="none" w:sz="0" w:space="0" w:color="auto"/>
                    <w:left w:val="none" w:sz="0" w:space="0" w:color="auto"/>
                    <w:bottom w:val="none" w:sz="0" w:space="0" w:color="auto"/>
                    <w:right w:val="none" w:sz="0" w:space="0" w:color="auto"/>
                  </w:divBdr>
                  <w:divsChild>
                    <w:div w:id="382599856">
                      <w:marLeft w:val="0"/>
                      <w:marRight w:val="0"/>
                      <w:marTop w:val="0"/>
                      <w:marBottom w:val="0"/>
                      <w:divBdr>
                        <w:top w:val="none" w:sz="0" w:space="0" w:color="auto"/>
                        <w:left w:val="none" w:sz="0" w:space="0" w:color="auto"/>
                        <w:bottom w:val="none" w:sz="0" w:space="0" w:color="auto"/>
                        <w:right w:val="none" w:sz="0" w:space="0" w:color="auto"/>
                      </w:divBdr>
                    </w:div>
                  </w:divsChild>
                </w:div>
                <w:div w:id="1096947025">
                  <w:marLeft w:val="0"/>
                  <w:marRight w:val="0"/>
                  <w:marTop w:val="0"/>
                  <w:marBottom w:val="0"/>
                  <w:divBdr>
                    <w:top w:val="none" w:sz="0" w:space="0" w:color="auto"/>
                    <w:left w:val="none" w:sz="0" w:space="0" w:color="auto"/>
                    <w:bottom w:val="none" w:sz="0" w:space="0" w:color="auto"/>
                    <w:right w:val="none" w:sz="0" w:space="0" w:color="auto"/>
                  </w:divBdr>
                  <w:divsChild>
                    <w:div w:id="443306909">
                      <w:marLeft w:val="0"/>
                      <w:marRight w:val="0"/>
                      <w:marTop w:val="0"/>
                      <w:marBottom w:val="0"/>
                      <w:divBdr>
                        <w:top w:val="none" w:sz="0" w:space="0" w:color="auto"/>
                        <w:left w:val="none" w:sz="0" w:space="0" w:color="auto"/>
                        <w:bottom w:val="none" w:sz="0" w:space="0" w:color="auto"/>
                        <w:right w:val="none" w:sz="0" w:space="0" w:color="auto"/>
                      </w:divBdr>
                    </w:div>
                  </w:divsChild>
                </w:div>
                <w:div w:id="1373386801">
                  <w:marLeft w:val="0"/>
                  <w:marRight w:val="0"/>
                  <w:marTop w:val="0"/>
                  <w:marBottom w:val="0"/>
                  <w:divBdr>
                    <w:top w:val="none" w:sz="0" w:space="0" w:color="auto"/>
                    <w:left w:val="none" w:sz="0" w:space="0" w:color="auto"/>
                    <w:bottom w:val="none" w:sz="0" w:space="0" w:color="auto"/>
                    <w:right w:val="none" w:sz="0" w:space="0" w:color="auto"/>
                  </w:divBdr>
                  <w:divsChild>
                    <w:div w:id="1100637880">
                      <w:marLeft w:val="0"/>
                      <w:marRight w:val="0"/>
                      <w:marTop w:val="0"/>
                      <w:marBottom w:val="0"/>
                      <w:divBdr>
                        <w:top w:val="none" w:sz="0" w:space="0" w:color="auto"/>
                        <w:left w:val="none" w:sz="0" w:space="0" w:color="auto"/>
                        <w:bottom w:val="none" w:sz="0" w:space="0" w:color="auto"/>
                        <w:right w:val="none" w:sz="0" w:space="0" w:color="auto"/>
                      </w:divBdr>
                    </w:div>
                  </w:divsChild>
                </w:div>
                <w:div w:id="388114327">
                  <w:marLeft w:val="0"/>
                  <w:marRight w:val="0"/>
                  <w:marTop w:val="0"/>
                  <w:marBottom w:val="0"/>
                  <w:divBdr>
                    <w:top w:val="none" w:sz="0" w:space="0" w:color="auto"/>
                    <w:left w:val="none" w:sz="0" w:space="0" w:color="auto"/>
                    <w:bottom w:val="none" w:sz="0" w:space="0" w:color="auto"/>
                    <w:right w:val="none" w:sz="0" w:space="0" w:color="auto"/>
                  </w:divBdr>
                  <w:divsChild>
                    <w:div w:id="1456414339">
                      <w:marLeft w:val="0"/>
                      <w:marRight w:val="0"/>
                      <w:marTop w:val="0"/>
                      <w:marBottom w:val="0"/>
                      <w:divBdr>
                        <w:top w:val="none" w:sz="0" w:space="0" w:color="auto"/>
                        <w:left w:val="none" w:sz="0" w:space="0" w:color="auto"/>
                        <w:bottom w:val="none" w:sz="0" w:space="0" w:color="auto"/>
                        <w:right w:val="none" w:sz="0" w:space="0" w:color="auto"/>
                      </w:divBdr>
                    </w:div>
                  </w:divsChild>
                </w:div>
                <w:div w:id="534394656">
                  <w:marLeft w:val="0"/>
                  <w:marRight w:val="0"/>
                  <w:marTop w:val="0"/>
                  <w:marBottom w:val="0"/>
                  <w:divBdr>
                    <w:top w:val="none" w:sz="0" w:space="0" w:color="auto"/>
                    <w:left w:val="none" w:sz="0" w:space="0" w:color="auto"/>
                    <w:bottom w:val="none" w:sz="0" w:space="0" w:color="auto"/>
                    <w:right w:val="none" w:sz="0" w:space="0" w:color="auto"/>
                  </w:divBdr>
                  <w:divsChild>
                    <w:div w:id="1894927136">
                      <w:marLeft w:val="0"/>
                      <w:marRight w:val="0"/>
                      <w:marTop w:val="0"/>
                      <w:marBottom w:val="0"/>
                      <w:divBdr>
                        <w:top w:val="none" w:sz="0" w:space="0" w:color="auto"/>
                        <w:left w:val="none" w:sz="0" w:space="0" w:color="auto"/>
                        <w:bottom w:val="none" w:sz="0" w:space="0" w:color="auto"/>
                        <w:right w:val="none" w:sz="0" w:space="0" w:color="auto"/>
                      </w:divBdr>
                    </w:div>
                  </w:divsChild>
                </w:div>
                <w:div w:id="1112476554">
                  <w:marLeft w:val="0"/>
                  <w:marRight w:val="0"/>
                  <w:marTop w:val="0"/>
                  <w:marBottom w:val="0"/>
                  <w:divBdr>
                    <w:top w:val="none" w:sz="0" w:space="0" w:color="auto"/>
                    <w:left w:val="none" w:sz="0" w:space="0" w:color="auto"/>
                    <w:bottom w:val="none" w:sz="0" w:space="0" w:color="auto"/>
                    <w:right w:val="none" w:sz="0" w:space="0" w:color="auto"/>
                  </w:divBdr>
                  <w:divsChild>
                    <w:div w:id="1321957997">
                      <w:marLeft w:val="0"/>
                      <w:marRight w:val="0"/>
                      <w:marTop w:val="0"/>
                      <w:marBottom w:val="0"/>
                      <w:divBdr>
                        <w:top w:val="none" w:sz="0" w:space="0" w:color="auto"/>
                        <w:left w:val="none" w:sz="0" w:space="0" w:color="auto"/>
                        <w:bottom w:val="none" w:sz="0" w:space="0" w:color="auto"/>
                        <w:right w:val="none" w:sz="0" w:space="0" w:color="auto"/>
                      </w:divBdr>
                    </w:div>
                  </w:divsChild>
                </w:div>
                <w:div w:id="1714647094">
                  <w:marLeft w:val="0"/>
                  <w:marRight w:val="0"/>
                  <w:marTop w:val="0"/>
                  <w:marBottom w:val="0"/>
                  <w:divBdr>
                    <w:top w:val="none" w:sz="0" w:space="0" w:color="auto"/>
                    <w:left w:val="none" w:sz="0" w:space="0" w:color="auto"/>
                    <w:bottom w:val="none" w:sz="0" w:space="0" w:color="auto"/>
                    <w:right w:val="none" w:sz="0" w:space="0" w:color="auto"/>
                  </w:divBdr>
                  <w:divsChild>
                    <w:div w:id="789206952">
                      <w:marLeft w:val="0"/>
                      <w:marRight w:val="0"/>
                      <w:marTop w:val="0"/>
                      <w:marBottom w:val="0"/>
                      <w:divBdr>
                        <w:top w:val="none" w:sz="0" w:space="0" w:color="auto"/>
                        <w:left w:val="none" w:sz="0" w:space="0" w:color="auto"/>
                        <w:bottom w:val="none" w:sz="0" w:space="0" w:color="auto"/>
                        <w:right w:val="none" w:sz="0" w:space="0" w:color="auto"/>
                      </w:divBdr>
                    </w:div>
                  </w:divsChild>
                </w:div>
                <w:div w:id="1001086252">
                  <w:marLeft w:val="0"/>
                  <w:marRight w:val="0"/>
                  <w:marTop w:val="0"/>
                  <w:marBottom w:val="0"/>
                  <w:divBdr>
                    <w:top w:val="none" w:sz="0" w:space="0" w:color="auto"/>
                    <w:left w:val="none" w:sz="0" w:space="0" w:color="auto"/>
                    <w:bottom w:val="none" w:sz="0" w:space="0" w:color="auto"/>
                    <w:right w:val="none" w:sz="0" w:space="0" w:color="auto"/>
                  </w:divBdr>
                  <w:divsChild>
                    <w:div w:id="2032031978">
                      <w:marLeft w:val="0"/>
                      <w:marRight w:val="0"/>
                      <w:marTop w:val="0"/>
                      <w:marBottom w:val="0"/>
                      <w:divBdr>
                        <w:top w:val="none" w:sz="0" w:space="0" w:color="auto"/>
                        <w:left w:val="none" w:sz="0" w:space="0" w:color="auto"/>
                        <w:bottom w:val="none" w:sz="0" w:space="0" w:color="auto"/>
                        <w:right w:val="none" w:sz="0" w:space="0" w:color="auto"/>
                      </w:divBdr>
                    </w:div>
                  </w:divsChild>
                </w:div>
                <w:div w:id="1666401615">
                  <w:marLeft w:val="0"/>
                  <w:marRight w:val="0"/>
                  <w:marTop w:val="0"/>
                  <w:marBottom w:val="0"/>
                  <w:divBdr>
                    <w:top w:val="none" w:sz="0" w:space="0" w:color="auto"/>
                    <w:left w:val="none" w:sz="0" w:space="0" w:color="auto"/>
                    <w:bottom w:val="none" w:sz="0" w:space="0" w:color="auto"/>
                    <w:right w:val="none" w:sz="0" w:space="0" w:color="auto"/>
                  </w:divBdr>
                  <w:divsChild>
                    <w:div w:id="192546495">
                      <w:marLeft w:val="0"/>
                      <w:marRight w:val="0"/>
                      <w:marTop w:val="0"/>
                      <w:marBottom w:val="0"/>
                      <w:divBdr>
                        <w:top w:val="none" w:sz="0" w:space="0" w:color="auto"/>
                        <w:left w:val="none" w:sz="0" w:space="0" w:color="auto"/>
                        <w:bottom w:val="none" w:sz="0" w:space="0" w:color="auto"/>
                        <w:right w:val="none" w:sz="0" w:space="0" w:color="auto"/>
                      </w:divBdr>
                    </w:div>
                  </w:divsChild>
                </w:div>
                <w:div w:id="909265169">
                  <w:marLeft w:val="0"/>
                  <w:marRight w:val="0"/>
                  <w:marTop w:val="0"/>
                  <w:marBottom w:val="0"/>
                  <w:divBdr>
                    <w:top w:val="none" w:sz="0" w:space="0" w:color="auto"/>
                    <w:left w:val="none" w:sz="0" w:space="0" w:color="auto"/>
                    <w:bottom w:val="none" w:sz="0" w:space="0" w:color="auto"/>
                    <w:right w:val="none" w:sz="0" w:space="0" w:color="auto"/>
                  </w:divBdr>
                  <w:divsChild>
                    <w:div w:id="317392904">
                      <w:marLeft w:val="0"/>
                      <w:marRight w:val="0"/>
                      <w:marTop w:val="0"/>
                      <w:marBottom w:val="0"/>
                      <w:divBdr>
                        <w:top w:val="none" w:sz="0" w:space="0" w:color="auto"/>
                        <w:left w:val="none" w:sz="0" w:space="0" w:color="auto"/>
                        <w:bottom w:val="none" w:sz="0" w:space="0" w:color="auto"/>
                        <w:right w:val="none" w:sz="0" w:space="0" w:color="auto"/>
                      </w:divBdr>
                    </w:div>
                  </w:divsChild>
                </w:div>
                <w:div w:id="84689647">
                  <w:marLeft w:val="0"/>
                  <w:marRight w:val="0"/>
                  <w:marTop w:val="0"/>
                  <w:marBottom w:val="0"/>
                  <w:divBdr>
                    <w:top w:val="none" w:sz="0" w:space="0" w:color="auto"/>
                    <w:left w:val="none" w:sz="0" w:space="0" w:color="auto"/>
                    <w:bottom w:val="none" w:sz="0" w:space="0" w:color="auto"/>
                    <w:right w:val="none" w:sz="0" w:space="0" w:color="auto"/>
                  </w:divBdr>
                  <w:divsChild>
                    <w:div w:id="1079205818">
                      <w:marLeft w:val="0"/>
                      <w:marRight w:val="0"/>
                      <w:marTop w:val="0"/>
                      <w:marBottom w:val="0"/>
                      <w:divBdr>
                        <w:top w:val="none" w:sz="0" w:space="0" w:color="auto"/>
                        <w:left w:val="none" w:sz="0" w:space="0" w:color="auto"/>
                        <w:bottom w:val="none" w:sz="0" w:space="0" w:color="auto"/>
                        <w:right w:val="none" w:sz="0" w:space="0" w:color="auto"/>
                      </w:divBdr>
                    </w:div>
                  </w:divsChild>
                </w:div>
                <w:div w:id="544832448">
                  <w:marLeft w:val="0"/>
                  <w:marRight w:val="0"/>
                  <w:marTop w:val="0"/>
                  <w:marBottom w:val="0"/>
                  <w:divBdr>
                    <w:top w:val="none" w:sz="0" w:space="0" w:color="auto"/>
                    <w:left w:val="none" w:sz="0" w:space="0" w:color="auto"/>
                    <w:bottom w:val="none" w:sz="0" w:space="0" w:color="auto"/>
                    <w:right w:val="none" w:sz="0" w:space="0" w:color="auto"/>
                  </w:divBdr>
                  <w:divsChild>
                    <w:div w:id="2045278948">
                      <w:marLeft w:val="0"/>
                      <w:marRight w:val="0"/>
                      <w:marTop w:val="0"/>
                      <w:marBottom w:val="0"/>
                      <w:divBdr>
                        <w:top w:val="none" w:sz="0" w:space="0" w:color="auto"/>
                        <w:left w:val="none" w:sz="0" w:space="0" w:color="auto"/>
                        <w:bottom w:val="none" w:sz="0" w:space="0" w:color="auto"/>
                        <w:right w:val="none" w:sz="0" w:space="0" w:color="auto"/>
                      </w:divBdr>
                    </w:div>
                  </w:divsChild>
                </w:div>
                <w:div w:id="1329208676">
                  <w:marLeft w:val="0"/>
                  <w:marRight w:val="0"/>
                  <w:marTop w:val="0"/>
                  <w:marBottom w:val="0"/>
                  <w:divBdr>
                    <w:top w:val="none" w:sz="0" w:space="0" w:color="auto"/>
                    <w:left w:val="none" w:sz="0" w:space="0" w:color="auto"/>
                    <w:bottom w:val="none" w:sz="0" w:space="0" w:color="auto"/>
                    <w:right w:val="none" w:sz="0" w:space="0" w:color="auto"/>
                  </w:divBdr>
                  <w:divsChild>
                    <w:div w:id="29105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974151">
      <w:bodyDiv w:val="1"/>
      <w:marLeft w:val="0"/>
      <w:marRight w:val="0"/>
      <w:marTop w:val="0"/>
      <w:marBottom w:val="0"/>
      <w:divBdr>
        <w:top w:val="none" w:sz="0" w:space="0" w:color="auto"/>
        <w:left w:val="none" w:sz="0" w:space="0" w:color="auto"/>
        <w:bottom w:val="none" w:sz="0" w:space="0" w:color="auto"/>
        <w:right w:val="none" w:sz="0" w:space="0" w:color="auto"/>
      </w:divBdr>
    </w:div>
    <w:div w:id="1598751785">
      <w:bodyDiv w:val="1"/>
      <w:marLeft w:val="0"/>
      <w:marRight w:val="0"/>
      <w:marTop w:val="0"/>
      <w:marBottom w:val="0"/>
      <w:divBdr>
        <w:top w:val="none" w:sz="0" w:space="0" w:color="auto"/>
        <w:left w:val="none" w:sz="0" w:space="0" w:color="auto"/>
        <w:bottom w:val="none" w:sz="0" w:space="0" w:color="auto"/>
        <w:right w:val="none" w:sz="0" w:space="0" w:color="auto"/>
      </w:divBdr>
      <w:divsChild>
        <w:div w:id="2097706069">
          <w:blockQuote w:val="1"/>
          <w:marLeft w:val="0"/>
          <w:marRight w:val="0"/>
          <w:marTop w:val="0"/>
          <w:marBottom w:val="225"/>
          <w:divBdr>
            <w:top w:val="none" w:sz="0" w:space="0" w:color="auto"/>
            <w:left w:val="none" w:sz="0" w:space="0" w:color="auto"/>
            <w:bottom w:val="none" w:sz="0" w:space="0" w:color="auto"/>
            <w:right w:val="none" w:sz="0" w:space="0" w:color="auto"/>
          </w:divBdr>
        </w:div>
      </w:divsChild>
    </w:div>
    <w:div w:id="2021733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poem.ru/orlov/ego-zaryli-v.aspx"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6159</Words>
  <Characters>35109</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yaroslavtur3</dc:creator>
  <cp:lastModifiedBy>user</cp:lastModifiedBy>
  <cp:revision>4</cp:revision>
  <dcterms:created xsi:type="dcterms:W3CDTF">2024-02-12T06:07:00Z</dcterms:created>
  <dcterms:modified xsi:type="dcterms:W3CDTF">2024-02-12T09:12:00Z</dcterms:modified>
</cp:coreProperties>
</file>