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C0" w:rsidRDefault="009769C0" w:rsidP="009769C0">
      <w:pPr>
        <w:jc w:val="center"/>
        <w:rPr>
          <w:sz w:val="32"/>
          <w:szCs w:val="32"/>
        </w:rPr>
      </w:pPr>
    </w:p>
    <w:p w:rsidR="009769C0" w:rsidRPr="00A51751" w:rsidRDefault="009769C0" w:rsidP="009769C0">
      <w:pPr>
        <w:jc w:val="center"/>
        <w:rPr>
          <w:b/>
          <w:sz w:val="32"/>
          <w:szCs w:val="32"/>
        </w:rPr>
      </w:pPr>
      <w:r w:rsidRPr="00A51751">
        <w:rPr>
          <w:b/>
          <w:sz w:val="32"/>
          <w:szCs w:val="32"/>
        </w:rPr>
        <w:t>ПУТЕВКИ САНАТОРНО-КУРОРТНОГО КОМПЛЕКСА ПРОФСОЮЗОВ РТ</w:t>
      </w:r>
    </w:p>
    <w:p w:rsidR="009769C0" w:rsidRPr="00A51751" w:rsidRDefault="009769C0" w:rsidP="009769C0">
      <w:pPr>
        <w:jc w:val="center"/>
        <w:rPr>
          <w:b/>
          <w:sz w:val="32"/>
          <w:szCs w:val="32"/>
        </w:rPr>
      </w:pPr>
      <w:r w:rsidRPr="00A51751">
        <w:rPr>
          <w:b/>
          <w:sz w:val="32"/>
          <w:szCs w:val="32"/>
        </w:rPr>
        <w:t>(«ЛИВАДИЯ», «ВАСИЛЬЕВСКИЙ», «ЖЕМЧУЖИНА», «ИЖМИНВОДЫ», «БАКИРОВО»)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68"/>
        <w:gridCol w:w="4500"/>
      </w:tblGrid>
      <w:tr w:rsidR="009769C0" w:rsidTr="00142904">
        <w:trPr>
          <w:trHeight w:val="5600"/>
        </w:trPr>
        <w:tc>
          <w:tcPr>
            <w:tcW w:w="4968" w:type="dxa"/>
            <w:shd w:val="clear" w:color="auto" w:fill="auto"/>
          </w:tcPr>
          <w:p w:rsidR="009769C0" w:rsidRPr="006E00C2" w:rsidRDefault="009769C0" w:rsidP="00142904">
            <w:pPr>
              <w:tabs>
                <w:tab w:val="center" w:pos="2196"/>
              </w:tabs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903605" cy="1020445"/>
                  <wp:effectExtent l="19050" t="0" r="0" b="0"/>
                  <wp:docPr id="4" name="Рисунок 4" descr="MP900448595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P900448595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 w:rsidRPr="006E00C2">
              <w:rPr>
                <w:sz w:val="32"/>
                <w:szCs w:val="32"/>
              </w:rPr>
              <w:t xml:space="preserve">     </w:t>
            </w:r>
          </w:p>
          <w:p w:rsidR="009769C0" w:rsidRDefault="009769C0" w:rsidP="00A52196">
            <w:pPr>
              <w:tabs>
                <w:tab w:val="center" w:pos="2196"/>
              </w:tabs>
              <w:jc w:val="center"/>
            </w:pPr>
            <w:r w:rsidRPr="006E00C2">
              <w:rPr>
                <w:sz w:val="32"/>
                <w:szCs w:val="32"/>
              </w:rPr>
              <w:t>Не член профсоюза</w:t>
            </w:r>
          </w:p>
          <w:p w:rsidR="009769C0" w:rsidRDefault="00CD4580" w:rsidP="00142904">
            <w:pPr>
              <w:tabs>
                <w:tab w:val="left" w:pos="2655"/>
              </w:tabs>
            </w:pPr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8" type="#_x0000_t67" style="position:absolute;margin-left:132pt;margin-top:3.95pt;width:27pt;height:27pt;z-index:251665408"/>
              </w:pict>
            </w:r>
          </w:p>
          <w:p w:rsidR="00A52196" w:rsidRDefault="00A52196" w:rsidP="00142904">
            <w:pPr>
              <w:tabs>
                <w:tab w:val="left" w:pos="2655"/>
              </w:tabs>
            </w:pPr>
          </w:p>
          <w:p w:rsidR="009769C0" w:rsidRPr="006E00C2" w:rsidRDefault="009769C0" w:rsidP="00142904">
            <w:pPr>
              <w:rPr>
                <w:sz w:val="28"/>
                <w:szCs w:val="28"/>
              </w:rPr>
            </w:pPr>
            <w:proofErr w:type="gramStart"/>
            <w:r w:rsidRPr="006E00C2">
              <w:rPr>
                <w:sz w:val="28"/>
                <w:szCs w:val="28"/>
              </w:rPr>
              <w:t xml:space="preserve">Обычная путевка в </w:t>
            </w:r>
            <w:r w:rsidR="00A52196">
              <w:rPr>
                <w:sz w:val="28"/>
                <w:szCs w:val="28"/>
              </w:rPr>
              <w:t xml:space="preserve">  </w:t>
            </w:r>
            <w:r w:rsidRPr="006E00C2">
              <w:rPr>
                <w:sz w:val="28"/>
                <w:szCs w:val="28"/>
              </w:rPr>
              <w:t xml:space="preserve">санаторий (место в  </w:t>
            </w:r>
            <w:proofErr w:type="gramEnd"/>
          </w:p>
          <w:p w:rsidR="009769C0" w:rsidRPr="006E00C2" w:rsidRDefault="009769C0" w:rsidP="00142904">
            <w:pPr>
              <w:rPr>
                <w:sz w:val="28"/>
                <w:szCs w:val="28"/>
              </w:rPr>
            </w:pPr>
            <w:r w:rsidRPr="006E00C2">
              <w:rPr>
                <w:sz w:val="28"/>
                <w:szCs w:val="28"/>
              </w:rPr>
              <w:t xml:space="preserve">      двухместном номере </w:t>
            </w:r>
            <w:proofErr w:type="gramStart"/>
            <w:r w:rsidRPr="006E00C2">
              <w:rPr>
                <w:sz w:val="28"/>
                <w:szCs w:val="28"/>
              </w:rPr>
              <w:t>на</w:t>
            </w:r>
            <w:proofErr w:type="gramEnd"/>
          </w:p>
          <w:p w:rsidR="009769C0" w:rsidRPr="006F1471" w:rsidRDefault="009769C0" w:rsidP="00142904">
            <w:pPr>
              <w:rPr>
                <w:sz w:val="28"/>
                <w:szCs w:val="28"/>
              </w:rPr>
            </w:pPr>
            <w:r w:rsidRPr="006E00C2">
              <w:rPr>
                <w:sz w:val="28"/>
                <w:szCs w:val="28"/>
              </w:rPr>
              <w:t xml:space="preserve">       </w:t>
            </w:r>
            <w:r w:rsidR="00A52196">
              <w:rPr>
                <w:sz w:val="28"/>
                <w:szCs w:val="28"/>
              </w:rPr>
              <w:t xml:space="preserve">           </w:t>
            </w:r>
            <w:proofErr w:type="gramStart"/>
            <w:r w:rsidRPr="006E00C2">
              <w:rPr>
                <w:sz w:val="28"/>
                <w:szCs w:val="28"/>
              </w:rPr>
              <w:t>14 дней) 37380 рублей</w:t>
            </w:r>
            <w:proofErr w:type="gramEnd"/>
          </w:p>
          <w:p w:rsidR="009769C0" w:rsidRDefault="00A52196" w:rsidP="00A52196"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 wp14:anchorId="38A9D096" wp14:editId="65B3DCD6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-896620</wp:posOffset>
                  </wp:positionV>
                  <wp:extent cx="786765" cy="701675"/>
                  <wp:effectExtent l="0" t="0" r="0" b="0"/>
                  <wp:wrapThrough wrapText="bothSides">
                    <wp:wrapPolygon edited="0">
                      <wp:start x="0" y="0"/>
                      <wp:lineTo x="0" y="7624"/>
                      <wp:lineTo x="523" y="13488"/>
                      <wp:lineTo x="2092" y="19938"/>
                      <wp:lineTo x="3661" y="21111"/>
                      <wp:lineTo x="6799" y="21111"/>
                      <wp:lineTo x="11506" y="19938"/>
                      <wp:lineTo x="13598" y="12901"/>
                      <wp:lineTo x="13598" y="10556"/>
                      <wp:lineTo x="20920" y="8210"/>
                      <wp:lineTo x="20920" y="2346"/>
                      <wp:lineTo x="11506" y="0"/>
                      <wp:lineTo x="0" y="0"/>
                    </wp:wrapPolygon>
                  </wp:wrapThrough>
                  <wp:docPr id="13" name="Рисунок 13" descr="MM900356604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M900356604[1]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CD4580">
              <w:rPr>
                <w:noProof/>
              </w:rPr>
              <w:pict>
                <v:shape id="_x0000_s1033" type="#_x0000_t67" style="position:absolute;margin-left:135pt;margin-top:7.8pt;width:27pt;height:27pt;z-index:251660288;mso-position-horizontal-relative:text;mso-position-vertical-relative:text"/>
              </w:pict>
            </w:r>
          </w:p>
          <w:p w:rsidR="009769C0" w:rsidRDefault="009769C0" w:rsidP="00142904">
            <w:pPr>
              <w:jc w:val="center"/>
            </w:pPr>
          </w:p>
          <w:p w:rsidR="009769C0" w:rsidRDefault="009769C0" w:rsidP="00A52196"/>
          <w:p w:rsidR="009769C0" w:rsidRDefault="00CD4580" w:rsidP="00142904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0;text-align:left;margin-left:106.95pt;margin-top:1.85pt;width:81pt;height:36pt;z-index:251667456">
                  <v:textbox style="mso-next-textbox:#_x0000_s1040">
                    <w:txbxContent>
                      <w:p w:rsidR="009769C0" w:rsidRDefault="009769C0" w:rsidP="009769C0">
                        <w:pPr>
                          <w:jc w:val="center"/>
                        </w:pPr>
                        <w:r>
                          <w:t>СКИДКА 0%</w:t>
                        </w:r>
                      </w:p>
                    </w:txbxContent>
                  </v:textbox>
                </v:shape>
              </w:pict>
            </w:r>
          </w:p>
          <w:p w:rsidR="009769C0" w:rsidRDefault="009769C0" w:rsidP="00142904"/>
          <w:p w:rsidR="009769C0" w:rsidRDefault="009769C0" w:rsidP="00142904">
            <w:pPr>
              <w:ind w:firstLine="708"/>
            </w:pPr>
          </w:p>
          <w:p w:rsidR="009769C0" w:rsidRPr="00A52196" w:rsidRDefault="00A52196" w:rsidP="00A52196">
            <w:pPr>
              <w:ind w:firstLine="708"/>
            </w:pPr>
            <w:r>
              <w:t xml:space="preserve">                </w:t>
            </w:r>
            <w:r w:rsidR="00CD4580"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4" type="#_x0000_t13" style="position:absolute;left:0;text-align:left;margin-left:143.85pt;margin-top:25.25pt;width:35.95pt;height:36.85pt;rotation:2381734fd;z-index:251661312;mso-position-horizontal-relative:text;mso-position-vertical-relative:text"/>
              </w:pict>
            </w:r>
            <w:r w:rsidR="009769C0" w:rsidRPr="006E00C2">
              <w:rPr>
                <w:b/>
                <w:sz w:val="28"/>
                <w:szCs w:val="28"/>
              </w:rPr>
              <w:t>Экономия 0 рублей</w:t>
            </w:r>
          </w:p>
        </w:tc>
        <w:tc>
          <w:tcPr>
            <w:tcW w:w="4500" w:type="dxa"/>
            <w:shd w:val="clear" w:color="auto" w:fill="auto"/>
          </w:tcPr>
          <w:p w:rsidR="009769C0" w:rsidRDefault="009769C0" w:rsidP="00142904">
            <w:pPr>
              <w:ind w:hanging="6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010285" cy="1010285"/>
                  <wp:effectExtent l="19050" t="0" r="0" b="0"/>
                  <wp:docPr id="5" name="Рисунок 5" descr="MP900408984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P900408984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1010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69C0" w:rsidRPr="00A52196" w:rsidRDefault="009769C0" w:rsidP="00A52196">
            <w:pPr>
              <w:jc w:val="center"/>
              <w:rPr>
                <w:sz w:val="32"/>
                <w:szCs w:val="32"/>
              </w:rPr>
            </w:pPr>
            <w:r w:rsidRPr="006E00C2">
              <w:rPr>
                <w:sz w:val="32"/>
                <w:szCs w:val="32"/>
              </w:rPr>
              <w:t>Член профсоюза</w:t>
            </w:r>
          </w:p>
          <w:p w:rsidR="009769C0" w:rsidRPr="00A52196" w:rsidRDefault="00CD4580" w:rsidP="00A52196">
            <w:pPr>
              <w:jc w:val="center"/>
            </w:pPr>
            <w:r>
              <w:pict>
                <v:group id="_x0000_s1028" editas="canvas" style="width:117pt;height:36pt;mso-position-horizontal-relative:char;mso-position-vertical-relative:line" coordorigin="7074,3016" coordsize="2340,7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9" type="#_x0000_t75" style="position:absolute;left:7074;top:3016;width:2340;height:720" o:preferrelative="f">
                    <v:fill o:detectmouseclick="t"/>
                    <v:path o:extrusionok="t" o:connecttype="none"/>
                    <o:lock v:ext="edit" text="t"/>
                  </v:shape>
                  <v:shape id="_x0000_s1030" type="#_x0000_t67" style="position:absolute;left:8024;top:3016;width:540;height:540"/>
                  <w10:wrap type="none"/>
                  <w10:anchorlock/>
                </v:group>
              </w:pict>
            </w:r>
            <w:r w:rsidR="00A52196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1EF6BBEC" wp14:editId="7A940A66">
                  <wp:simplePos x="0" y="0"/>
                  <wp:positionH relativeFrom="column">
                    <wp:posOffset>2004695</wp:posOffset>
                  </wp:positionH>
                  <wp:positionV relativeFrom="paragraph">
                    <wp:posOffset>-299085</wp:posOffset>
                  </wp:positionV>
                  <wp:extent cx="786130" cy="786765"/>
                  <wp:effectExtent l="0" t="0" r="0" b="0"/>
                  <wp:wrapThrough wrapText="bothSides">
                    <wp:wrapPolygon edited="0">
                      <wp:start x="523" y="0"/>
                      <wp:lineTo x="0" y="2615"/>
                      <wp:lineTo x="0" y="12029"/>
                      <wp:lineTo x="1570" y="17782"/>
                      <wp:lineTo x="3664" y="20920"/>
                      <wp:lineTo x="6805" y="20920"/>
                      <wp:lineTo x="8898" y="20920"/>
                      <wp:lineTo x="13086" y="18828"/>
                      <wp:lineTo x="12562" y="17782"/>
                      <wp:lineTo x="14656" y="9414"/>
                      <wp:lineTo x="20937" y="8368"/>
                      <wp:lineTo x="20937" y="2092"/>
                      <wp:lineTo x="10992" y="0"/>
                      <wp:lineTo x="523" y="0"/>
                    </wp:wrapPolygon>
                  </wp:wrapThrough>
                  <wp:docPr id="12" name="Рисунок 12" descr="MM900356604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M900356604[1]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786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proofErr w:type="gramStart"/>
            <w:r w:rsidR="009769C0" w:rsidRPr="006E00C2">
              <w:rPr>
                <w:sz w:val="28"/>
                <w:szCs w:val="28"/>
              </w:rPr>
              <w:t xml:space="preserve">Профсоюзная путевка в санаторий (место в двухместном номере на        </w:t>
            </w:r>
            <w:proofErr w:type="gramEnd"/>
          </w:p>
          <w:p w:rsidR="009769C0" w:rsidRPr="00A52196" w:rsidRDefault="009769C0" w:rsidP="00A52196">
            <w:pPr>
              <w:rPr>
                <w:sz w:val="28"/>
                <w:szCs w:val="28"/>
              </w:rPr>
            </w:pPr>
            <w:proofErr w:type="gramStart"/>
            <w:r w:rsidRPr="006E00C2">
              <w:rPr>
                <w:sz w:val="28"/>
                <w:szCs w:val="28"/>
              </w:rPr>
              <w:t>14 дней) 31780 рублей</w:t>
            </w:r>
            <w:proofErr w:type="gramEnd"/>
          </w:p>
          <w:p w:rsidR="00A52196" w:rsidRDefault="00206648" w:rsidP="00142904">
            <w:pPr>
              <w:jc w:val="center"/>
            </w:pPr>
            <w:r>
              <w:rPr>
                <w:noProof/>
              </w:rPr>
              <w:pict>
                <v:shape id="_x0000_s1045" type="#_x0000_t67" style="position:absolute;left:0;text-align:left;margin-left:71.1pt;margin-top:9.4pt;width:27pt;height:33.15pt;z-index:251672576"/>
              </w:pict>
            </w:r>
          </w:p>
          <w:p w:rsidR="00206648" w:rsidRDefault="00206648" w:rsidP="00142904">
            <w:pPr>
              <w:jc w:val="center"/>
            </w:pPr>
          </w:p>
          <w:p w:rsidR="00206648" w:rsidRDefault="00206648" w:rsidP="00142904">
            <w:pPr>
              <w:jc w:val="center"/>
            </w:pPr>
          </w:p>
          <w:p w:rsidR="00A52196" w:rsidRDefault="00206648" w:rsidP="00142904">
            <w:pPr>
              <w:jc w:val="center"/>
            </w:pPr>
            <w:r>
              <w:rPr>
                <w:noProof/>
              </w:rPr>
              <w:pict>
                <v:shape id="_x0000_s1039" type="#_x0000_t202" style="position:absolute;left:0;text-align:left;margin-left:48.6pt;margin-top:9.6pt;width:81pt;height:36pt;z-index:251666432">
                  <v:textbox style="mso-next-textbox:#_x0000_s1039">
                    <w:txbxContent>
                      <w:p w:rsidR="009769C0" w:rsidRDefault="009769C0" w:rsidP="009769C0">
                        <w:pPr>
                          <w:jc w:val="center"/>
                        </w:pPr>
                        <w:r>
                          <w:t>СКИДКА 15%</w:t>
                        </w:r>
                      </w:p>
                    </w:txbxContent>
                  </v:textbox>
                </v:shape>
              </w:pict>
            </w:r>
          </w:p>
          <w:p w:rsidR="009769C0" w:rsidRDefault="009769C0" w:rsidP="00142904"/>
          <w:p w:rsidR="009769C0" w:rsidRDefault="009769C0" w:rsidP="00142904"/>
          <w:p w:rsidR="009769C0" w:rsidRDefault="00206648" w:rsidP="00142904">
            <w:r>
              <w:t xml:space="preserve">   </w:t>
            </w:r>
          </w:p>
          <w:p w:rsidR="009769C0" w:rsidRPr="006E00C2" w:rsidRDefault="009769C0" w:rsidP="00142904">
            <w:pPr>
              <w:rPr>
                <w:b/>
                <w:sz w:val="28"/>
                <w:szCs w:val="28"/>
              </w:rPr>
            </w:pPr>
            <w:r>
              <w:t xml:space="preserve">   </w:t>
            </w:r>
            <w:r w:rsidRPr="006E00C2">
              <w:rPr>
                <w:b/>
                <w:sz w:val="28"/>
                <w:szCs w:val="28"/>
              </w:rPr>
              <w:t>Экономия 5600 рублей</w:t>
            </w:r>
          </w:p>
          <w:p w:rsidR="009769C0" w:rsidRPr="00B13ED7" w:rsidRDefault="00CD4580" w:rsidP="00142904">
            <w:r>
              <w:rPr>
                <w:noProof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35" type="#_x0000_t66" style="position:absolute;margin-left:57.6pt;margin-top:7.8pt;width:36.25pt;height:35.3pt;rotation:-2177668fd;z-index:251662336"/>
              </w:pict>
            </w:r>
          </w:p>
        </w:tc>
      </w:tr>
    </w:tbl>
    <w:p w:rsidR="009769C0" w:rsidRDefault="009769C0" w:rsidP="009769C0">
      <w:pPr>
        <w:tabs>
          <w:tab w:val="left" w:pos="3795"/>
        </w:tabs>
      </w:pPr>
    </w:p>
    <w:p w:rsidR="009769C0" w:rsidRDefault="009769C0" w:rsidP="009769C0">
      <w:pPr>
        <w:tabs>
          <w:tab w:val="left" w:pos="3795"/>
        </w:tabs>
      </w:pPr>
    </w:p>
    <w:p w:rsidR="009769C0" w:rsidRDefault="009769C0" w:rsidP="009769C0">
      <w:pPr>
        <w:tabs>
          <w:tab w:val="left" w:pos="3795"/>
        </w:tabs>
      </w:pPr>
    </w:p>
    <w:p w:rsidR="009769C0" w:rsidRDefault="009769C0" w:rsidP="009769C0">
      <w:pPr>
        <w:tabs>
          <w:tab w:val="left" w:pos="3795"/>
        </w:tabs>
        <w:jc w:val="center"/>
      </w:pPr>
      <w:r>
        <w:rPr>
          <w:noProof/>
        </w:rPr>
        <w:drawing>
          <wp:inline distT="0" distB="0" distL="0" distR="0">
            <wp:extent cx="2998323" cy="1892595"/>
            <wp:effectExtent l="0" t="0" r="12065" b="12700"/>
            <wp:docPr id="6" name="Рисунок 6" descr="j0090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009038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1892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:rsidR="009769C0" w:rsidRDefault="009769C0" w:rsidP="009769C0"/>
    <w:p w:rsidR="009769C0" w:rsidRPr="00A54DC2" w:rsidRDefault="009769C0" w:rsidP="009769C0">
      <w:pPr>
        <w:tabs>
          <w:tab w:val="left" w:pos="4125"/>
        </w:tabs>
        <w:rPr>
          <w:sz w:val="32"/>
          <w:szCs w:val="32"/>
        </w:rPr>
      </w:pPr>
      <w:r w:rsidRPr="00A54DC2">
        <w:rPr>
          <w:sz w:val="32"/>
          <w:szCs w:val="32"/>
        </w:rPr>
        <w:t xml:space="preserve">                                                   САНАТОРИЙ</w:t>
      </w:r>
    </w:p>
    <w:p w:rsidR="009769C0" w:rsidRPr="00145B10" w:rsidRDefault="009769C0" w:rsidP="009769C0">
      <w:pPr>
        <w:tabs>
          <w:tab w:val="left" w:pos="4125"/>
        </w:tabs>
        <w:rPr>
          <w:sz w:val="28"/>
          <w:szCs w:val="28"/>
        </w:rPr>
      </w:pPr>
    </w:p>
    <w:p w:rsidR="009769C0" w:rsidRPr="00145B10" w:rsidRDefault="009769C0" w:rsidP="009769C0">
      <w:pPr>
        <w:tabs>
          <w:tab w:val="left" w:pos="4125"/>
        </w:tabs>
        <w:jc w:val="center"/>
        <w:rPr>
          <w:sz w:val="28"/>
          <w:szCs w:val="28"/>
        </w:rPr>
      </w:pPr>
      <w:r w:rsidRPr="00145B10">
        <w:rPr>
          <w:sz w:val="28"/>
          <w:szCs w:val="28"/>
        </w:rPr>
        <w:t>ПОЧЕМУ ЭТО ВЫГОДНО ЧЛЕНУ ПРОФСОЮЗА?</w:t>
      </w:r>
    </w:p>
    <w:p w:rsidR="009769C0" w:rsidRDefault="00CD4580" w:rsidP="009769C0">
      <w:pPr>
        <w:tabs>
          <w:tab w:val="left" w:pos="4125"/>
        </w:tabs>
      </w:pPr>
      <w:r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44" type="#_x0000_t15" style="position:absolute;margin-left:351pt;margin-top:10.55pt;width:125.55pt;height:65.6pt;z-index:251671552" fillcolor="#b2a1c7" strokecolor="#b2a1c7" strokeweight="1pt">
            <v:fill color2="#e5dfec" angle="-45" focusposition="1" focussize="" focus="-50%" type="gradient"/>
            <v:shadow on="t" type="perspective" color="#3f3151" opacity=".5" offset="1pt" offset2="-3pt"/>
            <v:textbox>
              <w:txbxContent>
                <w:p w:rsidR="009769C0" w:rsidRPr="003871A6" w:rsidRDefault="009769C0" w:rsidP="009769C0">
                  <w:pPr>
                    <w:jc w:val="center"/>
                  </w:pPr>
                  <w:r w:rsidRPr="003871A6">
                    <w:t>ВЫГОДА!</w:t>
                  </w:r>
                </w:p>
                <w:p w:rsidR="009769C0" w:rsidRPr="003871A6" w:rsidRDefault="009769C0" w:rsidP="009769C0">
                  <w:pPr>
                    <w:jc w:val="center"/>
                  </w:pPr>
                  <w:r>
                    <w:t xml:space="preserve">скидка - </w:t>
                  </w:r>
                  <w:r w:rsidRPr="003871A6">
                    <w:t>взносы =</w:t>
                  </w:r>
                </w:p>
                <w:p w:rsidR="009769C0" w:rsidRPr="003871A6" w:rsidRDefault="009769C0" w:rsidP="009769C0">
                  <w:pPr>
                    <w:jc w:val="center"/>
                  </w:pPr>
                  <w:r w:rsidRPr="003871A6">
                    <w:t>3 200 руб.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3" type="#_x0000_t15" style="position:absolute;margin-left:225pt;margin-top:10.55pt;width:111.5pt;height:61.1pt;z-index:251670528" fillcolor="#b2a1c7" strokecolor="#b2a1c7" strokeweight="1pt">
            <v:fill color2="#e5dfec" angle="-45" focusposition="1" focussize="" focus="-50%" type="gradient"/>
            <v:shadow on="t" type="perspective" color="#3f3151" opacity=".5" offset="1pt" offset2="-3pt"/>
            <v:textbox>
              <w:txbxContent>
                <w:p w:rsidR="009769C0" w:rsidRPr="003871A6" w:rsidRDefault="009769C0" w:rsidP="009769C0">
                  <w:pPr>
                    <w:jc w:val="center"/>
                  </w:pPr>
                  <w:r w:rsidRPr="003871A6">
                    <w:t xml:space="preserve">Скидка на </w:t>
                  </w:r>
                  <w:proofErr w:type="spellStart"/>
                  <w:r w:rsidRPr="003871A6">
                    <w:t>профпутевку</w:t>
                  </w:r>
                  <w:proofErr w:type="spellEnd"/>
                </w:p>
                <w:p w:rsidR="009769C0" w:rsidRPr="003871A6" w:rsidRDefault="009769C0" w:rsidP="009769C0">
                  <w:pPr>
                    <w:jc w:val="center"/>
                  </w:pPr>
                  <w:r w:rsidRPr="003871A6">
                    <w:t>5 600 руб.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2" type="#_x0000_t15" style="position:absolute;margin-left:108pt;margin-top:10.55pt;width:99.25pt;height:55.1pt;z-index:251669504" fillcolor="#b2a1c7" strokecolor="#b2a1c7" strokeweight="1pt">
            <v:fill color2="#e5dfec" angle="-45" focus="-50%" type="gradient"/>
            <v:shadow on="t" type="perspective" color="#3f3151" opacity=".5" offset="1pt" offset2="-3pt"/>
            <v:textbox>
              <w:txbxContent>
                <w:p w:rsidR="009769C0" w:rsidRDefault="009769C0" w:rsidP="009769C0">
                  <w:pPr>
                    <w:jc w:val="center"/>
                  </w:pPr>
                  <w:r w:rsidRPr="003871A6">
                    <w:t xml:space="preserve">Взносы </w:t>
                  </w:r>
                  <w:proofErr w:type="gramStart"/>
                  <w:r w:rsidRPr="003871A6">
                    <w:t>за</w:t>
                  </w:r>
                  <w:proofErr w:type="gramEnd"/>
                  <w:r w:rsidRPr="003871A6">
                    <w:t xml:space="preserve"> </w:t>
                  </w:r>
                </w:p>
                <w:p w:rsidR="009769C0" w:rsidRPr="003871A6" w:rsidRDefault="009769C0" w:rsidP="009769C0">
                  <w:pPr>
                    <w:jc w:val="center"/>
                  </w:pPr>
                  <w:r w:rsidRPr="003871A6">
                    <w:t>1 год</w:t>
                  </w:r>
                </w:p>
                <w:p w:rsidR="009769C0" w:rsidRPr="003871A6" w:rsidRDefault="009769C0" w:rsidP="009769C0">
                  <w:pPr>
                    <w:jc w:val="center"/>
                  </w:pPr>
                  <w:r w:rsidRPr="003871A6">
                    <w:t>2 400 руб.</w:t>
                  </w:r>
                </w:p>
              </w:txbxContent>
            </v:textbox>
          </v:shape>
        </w:pict>
      </w:r>
    </w:p>
    <w:p w:rsidR="009769C0" w:rsidRPr="00145B10" w:rsidRDefault="00CD4580" w:rsidP="009769C0">
      <w:pPr>
        <w:tabs>
          <w:tab w:val="left" w:pos="4125"/>
        </w:tabs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1" type="#_x0000_t15" style="position:absolute;left:0;text-align:left;margin-left:0;margin-top:5.75pt;width:90.45pt;height:46.1pt;z-index:251668480" fillcolor="#b2a1c7" strokecolor="#b2a1c7" strokeweight="1pt">
            <v:fill color2="#e5dfec" angle="-45" focus="-50%" type="gradient"/>
            <v:shadow on="t" type="perspective" color="#3f3151" opacity=".5" offset="1pt" offset2="-3pt"/>
            <v:textbox style="mso-next-textbox:#_x0000_s1041">
              <w:txbxContent>
                <w:p w:rsidR="009769C0" w:rsidRPr="003871A6" w:rsidRDefault="009769C0" w:rsidP="009769C0">
                  <w:pPr>
                    <w:jc w:val="center"/>
                  </w:pPr>
                  <w:r w:rsidRPr="003871A6">
                    <w:t>Зарплата</w:t>
                  </w:r>
                </w:p>
                <w:p w:rsidR="009769C0" w:rsidRPr="00A54DC2" w:rsidRDefault="009769C0" w:rsidP="009769C0">
                  <w:pPr>
                    <w:jc w:val="center"/>
                    <w:rPr>
                      <w:sz w:val="20"/>
                      <w:szCs w:val="20"/>
                    </w:rPr>
                  </w:pPr>
                  <w:r w:rsidRPr="003871A6">
                    <w:t>20 000 руб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:rsidR="00206648" w:rsidRDefault="00206648"/>
    <w:p w:rsidR="00206648" w:rsidRPr="00206648" w:rsidRDefault="00206648" w:rsidP="00206648"/>
    <w:p w:rsidR="00206648" w:rsidRPr="00206648" w:rsidRDefault="00206648" w:rsidP="00206648"/>
    <w:p w:rsidR="00206648" w:rsidRDefault="00206648" w:rsidP="00206648"/>
    <w:p w:rsidR="000F7842" w:rsidRPr="00206648" w:rsidRDefault="00206648" w:rsidP="00206648">
      <w:bookmarkStart w:id="0" w:name="_GoBack"/>
      <w:r>
        <w:t>Примечание:</w:t>
      </w:r>
      <w:bookmarkEnd w:id="0"/>
      <w:r>
        <w:t xml:space="preserve"> членам профсоюза дополнительно выделяется материальная помощь в размере</w:t>
      </w:r>
      <w:r w:rsidR="00377A3E">
        <w:t xml:space="preserve"> 10% </w:t>
      </w:r>
    </w:p>
    <w:sectPr w:rsidR="000F7842" w:rsidRPr="00206648" w:rsidSect="003845E5">
      <w:pgSz w:w="11906" w:h="16838"/>
      <w:pgMar w:top="0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9C0"/>
    <w:rsid w:val="000624DD"/>
    <w:rsid w:val="000F7842"/>
    <w:rsid w:val="00206648"/>
    <w:rsid w:val="00377A3E"/>
    <w:rsid w:val="009769C0"/>
    <w:rsid w:val="00A51751"/>
    <w:rsid w:val="00A52196"/>
    <w:rsid w:val="00CD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9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9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4</cp:revision>
  <dcterms:created xsi:type="dcterms:W3CDTF">2015-11-27T10:42:00Z</dcterms:created>
  <dcterms:modified xsi:type="dcterms:W3CDTF">2016-11-21T07:21:00Z</dcterms:modified>
</cp:coreProperties>
</file>