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4D4" w:rsidRPr="001E3014" w:rsidRDefault="004C44D4" w:rsidP="0036201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r w:rsidRPr="001E3014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1E3014">
        <w:rPr>
          <w:b/>
          <w:bCs/>
          <w:color w:val="000000"/>
          <w:sz w:val="28"/>
          <w:szCs w:val="28"/>
        </w:rPr>
        <w:t>гомуми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белем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бирү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укучы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балалар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өчен</w:t>
      </w:r>
      <w:proofErr w:type="spellEnd"/>
    </w:p>
    <w:p w:rsidR="004C44D4" w:rsidRPr="001E3014" w:rsidRDefault="004C44D4" w:rsidP="0036201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1E3014">
        <w:rPr>
          <w:b/>
          <w:bCs/>
          <w:color w:val="000000"/>
          <w:sz w:val="28"/>
          <w:szCs w:val="28"/>
        </w:rPr>
        <w:t>теленнән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республика </w:t>
      </w:r>
      <w:proofErr w:type="spellStart"/>
      <w:r w:rsidRPr="001E3014">
        <w:rPr>
          <w:b/>
          <w:bCs/>
          <w:color w:val="000000"/>
          <w:sz w:val="28"/>
          <w:szCs w:val="28"/>
        </w:rPr>
        <w:t>олимпиадасының</w:t>
      </w:r>
      <w:proofErr w:type="spellEnd"/>
    </w:p>
    <w:p w:rsidR="004C44D4" w:rsidRPr="001E3014" w:rsidRDefault="004C44D4" w:rsidP="0036201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  <w:lang w:val="tt-RU"/>
        </w:rPr>
        <w:t>мәктәп</w:t>
      </w:r>
      <w:r w:rsidRPr="001E3014">
        <w:rPr>
          <w:b/>
          <w:bCs/>
          <w:color w:val="000000"/>
          <w:sz w:val="28"/>
          <w:szCs w:val="28"/>
        </w:rPr>
        <w:t xml:space="preserve"> туры </w:t>
      </w:r>
      <w:proofErr w:type="spellStart"/>
      <w:r w:rsidRPr="001E3014">
        <w:rPr>
          <w:b/>
          <w:bCs/>
          <w:color w:val="000000"/>
          <w:sz w:val="28"/>
          <w:szCs w:val="28"/>
        </w:rPr>
        <w:t>биремнәре</w:t>
      </w:r>
      <w:proofErr w:type="spellEnd"/>
    </w:p>
    <w:p w:rsidR="004C44D4" w:rsidRPr="001E3014" w:rsidRDefault="004C44D4" w:rsidP="0036201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>(2022-2023 нче уку елы)</w:t>
      </w:r>
    </w:p>
    <w:p w:rsidR="004C44D4" w:rsidRPr="001E3014" w:rsidRDefault="004C44D4" w:rsidP="0036201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8 нче сыйныф</w:t>
      </w:r>
    </w:p>
    <w:p w:rsidR="004C44D4" w:rsidRPr="005F2C14" w:rsidRDefault="004C44D4" w:rsidP="0036201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5F2C14">
        <w:rPr>
          <w:rFonts w:ascii="Times New Roman" w:hAnsi="Times New Roman"/>
          <w:b/>
          <w:sz w:val="28"/>
          <w:szCs w:val="28"/>
          <w:lang w:val="tt-RU"/>
        </w:rPr>
        <w:t>Максималь балл – 50</w:t>
      </w:r>
    </w:p>
    <w:p w:rsidR="005F2C14" w:rsidRPr="005F2C14" w:rsidRDefault="005F2C14" w:rsidP="005F2C1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5F2C14">
        <w:rPr>
          <w:rFonts w:ascii="Times New Roman" w:hAnsi="Times New Roman"/>
          <w:b/>
          <w:sz w:val="28"/>
          <w:szCs w:val="28"/>
          <w:lang w:val="tt-RU"/>
        </w:rPr>
        <w:t>Үткәрү вакыты – 90 минут</w:t>
      </w:r>
    </w:p>
    <w:p w:rsidR="005F2C14" w:rsidRPr="001E3014" w:rsidRDefault="005F2C14" w:rsidP="0036201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4C44D4" w:rsidRPr="001E3014" w:rsidRDefault="0036201F" w:rsidP="0036201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</w:t>
      </w:r>
      <w:r w:rsidR="004C44D4" w:rsidRPr="001E3014">
        <w:rPr>
          <w:rFonts w:ascii="Times New Roman" w:hAnsi="Times New Roman"/>
          <w:b/>
          <w:sz w:val="28"/>
          <w:szCs w:val="28"/>
          <w:lang w:val="tt-RU"/>
        </w:rPr>
        <w:t>Текстны укыгыз.</w:t>
      </w:r>
    </w:p>
    <w:p w:rsidR="004C44D4" w:rsidRPr="001E3014" w:rsidRDefault="004C44D4" w:rsidP="00362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Өчиле авылы зур түгел. Биредә бары тик 200 ләп кеше яши. </w:t>
      </w:r>
      <w:proofErr w:type="spellStart"/>
      <w:r w:rsidRPr="001E3014">
        <w:rPr>
          <w:rFonts w:ascii="Times New Roman" w:hAnsi="Times New Roman"/>
          <w:sz w:val="28"/>
          <w:szCs w:val="28"/>
        </w:rPr>
        <w:t>Бу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кечкенә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авыл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искиткеч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матур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урында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урнашкан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Янәшәдә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генә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саф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чиста </w:t>
      </w:r>
      <w:proofErr w:type="spellStart"/>
      <w:r w:rsidRPr="001E3014">
        <w:rPr>
          <w:rFonts w:ascii="Times New Roman" w:hAnsi="Times New Roman"/>
          <w:sz w:val="28"/>
          <w:szCs w:val="28"/>
        </w:rPr>
        <w:t>сулы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чишмә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ага, Идел </w:t>
      </w:r>
      <w:proofErr w:type="spellStart"/>
      <w:r w:rsidRPr="001E3014">
        <w:rPr>
          <w:rFonts w:ascii="Times New Roman" w:hAnsi="Times New Roman"/>
          <w:sz w:val="28"/>
          <w:szCs w:val="28"/>
        </w:rPr>
        <w:t>сыман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киң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елга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җәелеп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ята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Тирә-якта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таулар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җиләк-җимешле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аланнар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куе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урман </w:t>
      </w:r>
      <w:proofErr w:type="spellStart"/>
      <w:r w:rsidRPr="001E3014">
        <w:rPr>
          <w:rFonts w:ascii="Times New Roman" w:hAnsi="Times New Roman"/>
          <w:sz w:val="28"/>
          <w:szCs w:val="28"/>
        </w:rPr>
        <w:t>булганга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авыл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тагын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да </w:t>
      </w:r>
      <w:r w:rsidRPr="001E3014">
        <w:rPr>
          <w:rFonts w:ascii="Times New Roman" w:hAnsi="Times New Roman"/>
          <w:sz w:val="28"/>
          <w:szCs w:val="28"/>
          <w:lang w:val="tt-RU"/>
        </w:rPr>
        <w:t>җанлырак</w:t>
      </w:r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булып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күренә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</w:p>
    <w:p w:rsidR="004C44D4" w:rsidRPr="001E3014" w:rsidRDefault="004C44D4" w:rsidP="00362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1E3014">
        <w:rPr>
          <w:rFonts w:ascii="Times New Roman" w:hAnsi="Times New Roman"/>
          <w:sz w:val="28"/>
          <w:szCs w:val="28"/>
        </w:rPr>
        <w:t>Наратлыктан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ерак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түгел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генә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бер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бар. </w:t>
      </w:r>
      <w:proofErr w:type="spellStart"/>
      <w:r w:rsidRPr="001E3014">
        <w:rPr>
          <w:rFonts w:ascii="Times New Roman" w:hAnsi="Times New Roman"/>
          <w:sz w:val="28"/>
          <w:szCs w:val="28"/>
        </w:rPr>
        <w:t>Аны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тылсымлы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серле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диләр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тирәсен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озын-озын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камышлар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төрле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куаклар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әйләндереп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алган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шунлыктан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анда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су </w:t>
      </w:r>
      <w:proofErr w:type="spellStart"/>
      <w:r w:rsidRPr="001E3014">
        <w:rPr>
          <w:rFonts w:ascii="Times New Roman" w:hAnsi="Times New Roman"/>
          <w:sz w:val="28"/>
          <w:szCs w:val="28"/>
        </w:rPr>
        <w:t>коенучылар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бөтенләй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күренми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 xml:space="preserve"> диярлек</w:t>
      </w:r>
      <w:r w:rsidRPr="001E3014">
        <w:rPr>
          <w:rFonts w:ascii="Times New Roman" w:hAnsi="Times New Roman"/>
          <w:sz w:val="28"/>
          <w:szCs w:val="28"/>
        </w:rPr>
        <w:t xml:space="preserve">. </w:t>
      </w:r>
    </w:p>
    <w:p w:rsidR="004C44D4" w:rsidRPr="001E3014" w:rsidRDefault="004C44D4" w:rsidP="00362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1E3014">
        <w:rPr>
          <w:rFonts w:ascii="Times New Roman" w:hAnsi="Times New Roman"/>
          <w:sz w:val="28"/>
          <w:szCs w:val="28"/>
        </w:rPr>
        <w:t>Кичен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әлеге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тагын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да </w:t>
      </w:r>
      <w:r w:rsidRPr="001E3014">
        <w:rPr>
          <w:rFonts w:ascii="Times New Roman" w:hAnsi="Times New Roman"/>
          <w:sz w:val="28"/>
          <w:szCs w:val="28"/>
          <w:lang w:val="tt-RU"/>
        </w:rPr>
        <w:t>сәеррәк</w:t>
      </w:r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тоела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Кояш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бату </w:t>
      </w:r>
      <w:proofErr w:type="spellStart"/>
      <w:r w:rsidRPr="001E3014">
        <w:rPr>
          <w:rFonts w:ascii="Times New Roman" w:hAnsi="Times New Roman"/>
          <w:sz w:val="28"/>
          <w:szCs w:val="28"/>
        </w:rPr>
        <w:t>белән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суның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җаны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барлыкка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килә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янында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берүзең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калсаң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курку баса. </w:t>
      </w:r>
      <w:proofErr w:type="spellStart"/>
      <w:r w:rsidRPr="001E3014">
        <w:rPr>
          <w:rFonts w:ascii="Times New Roman" w:hAnsi="Times New Roman"/>
          <w:sz w:val="28"/>
          <w:szCs w:val="28"/>
        </w:rPr>
        <w:t>Җил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дә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әллә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1E3014">
        <w:rPr>
          <w:rFonts w:ascii="Times New Roman" w:hAnsi="Times New Roman"/>
          <w:sz w:val="28"/>
          <w:szCs w:val="28"/>
        </w:rPr>
        <w:t>пышылдаган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кебек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һәм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тирәсендәге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куаклар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1E3014">
        <w:rPr>
          <w:rFonts w:ascii="Times New Roman" w:hAnsi="Times New Roman"/>
          <w:sz w:val="28"/>
          <w:szCs w:val="28"/>
        </w:rPr>
        <w:t>нәрсә</w:t>
      </w:r>
      <w:proofErr w:type="spellEnd"/>
      <w:r w:rsidRPr="001E3014">
        <w:rPr>
          <w:rFonts w:ascii="Times New Roman" w:hAnsi="Times New Roman"/>
          <w:sz w:val="28"/>
          <w:szCs w:val="28"/>
          <w:lang w:val="tt-RU"/>
        </w:rPr>
        <w:t>гәдер</w:t>
      </w:r>
      <w:r w:rsidRPr="001E3014">
        <w:rPr>
          <w:rFonts w:ascii="Times New Roman" w:hAnsi="Times New Roman"/>
          <w:sz w:val="28"/>
          <w:szCs w:val="28"/>
        </w:rPr>
        <w:t xml:space="preserve"> </w:t>
      </w:r>
      <w:r w:rsidRPr="001E3014">
        <w:rPr>
          <w:rFonts w:ascii="Times New Roman" w:hAnsi="Times New Roman"/>
          <w:sz w:val="28"/>
          <w:szCs w:val="28"/>
          <w:lang w:val="tt-RU"/>
        </w:rPr>
        <w:t>елый</w:t>
      </w:r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сыман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Кояш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баеганнан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соң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буада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су </w:t>
      </w:r>
      <w:proofErr w:type="spellStart"/>
      <w:r w:rsidRPr="001E3014">
        <w:rPr>
          <w:rFonts w:ascii="Times New Roman" w:hAnsi="Times New Roman"/>
          <w:sz w:val="28"/>
          <w:szCs w:val="28"/>
        </w:rPr>
        <w:t>коенучылар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булмый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</w:p>
    <w:p w:rsidR="004C44D4" w:rsidRPr="001E3014" w:rsidRDefault="004C44D4" w:rsidP="00362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1E3014">
        <w:rPr>
          <w:rFonts w:ascii="Times New Roman" w:hAnsi="Times New Roman"/>
          <w:sz w:val="28"/>
          <w:szCs w:val="28"/>
        </w:rPr>
        <w:t>Мөгаен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ниндидер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сер бар </w:t>
      </w:r>
      <w:proofErr w:type="spellStart"/>
      <w:r w:rsidRPr="001E3014">
        <w:rPr>
          <w:rFonts w:ascii="Times New Roman" w:hAnsi="Times New Roman"/>
          <w:sz w:val="28"/>
          <w:szCs w:val="28"/>
        </w:rPr>
        <w:t>анда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куркыныч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булып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тоела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чөнки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анда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Су </w:t>
      </w:r>
      <w:proofErr w:type="spellStart"/>
      <w:r w:rsidRPr="001E3014">
        <w:rPr>
          <w:rFonts w:ascii="Times New Roman" w:hAnsi="Times New Roman"/>
          <w:sz w:val="28"/>
          <w:szCs w:val="28"/>
        </w:rPr>
        <w:t>анасы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яши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диләр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Авыл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салынганчы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ук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3014">
        <w:rPr>
          <w:rFonts w:ascii="Times New Roman" w:hAnsi="Times New Roman"/>
          <w:sz w:val="28"/>
          <w:szCs w:val="28"/>
        </w:rPr>
        <w:t>ул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анда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яшәгәндер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инде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Кичен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буага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килгән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кешеләрне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юри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куркытадыр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әле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E3014">
        <w:rPr>
          <w:rFonts w:ascii="Times New Roman" w:hAnsi="Times New Roman"/>
          <w:sz w:val="28"/>
          <w:szCs w:val="28"/>
        </w:rPr>
        <w:t>Кешеләр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буаның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тирә-ягына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чүп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ташласалар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, Су </w:t>
      </w:r>
      <w:r w:rsidRPr="001E3014">
        <w:rPr>
          <w:rFonts w:ascii="Times New Roman" w:hAnsi="Times New Roman"/>
          <w:sz w:val="28"/>
          <w:szCs w:val="28"/>
          <w:lang w:val="tt-RU"/>
        </w:rPr>
        <w:t>иясе</w:t>
      </w:r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аларны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үзенең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дөньясына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алып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кереп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китә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014">
        <w:rPr>
          <w:rFonts w:ascii="Times New Roman" w:hAnsi="Times New Roman"/>
          <w:sz w:val="28"/>
          <w:szCs w:val="28"/>
        </w:rPr>
        <w:t>икән</w:t>
      </w:r>
      <w:proofErr w:type="spellEnd"/>
      <w:r w:rsidRPr="001E3014">
        <w:rPr>
          <w:rFonts w:ascii="Times New Roman" w:hAnsi="Times New Roman"/>
          <w:sz w:val="28"/>
          <w:szCs w:val="28"/>
        </w:rPr>
        <w:t xml:space="preserve">. </w:t>
      </w:r>
    </w:p>
    <w:p w:rsidR="004C44D4" w:rsidRDefault="004C44D4" w:rsidP="0036201F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1E3014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1E3014">
        <w:rPr>
          <w:rFonts w:ascii="Times New Roman" w:hAnsi="Times New Roman"/>
          <w:sz w:val="28"/>
          <w:szCs w:val="28"/>
        </w:rPr>
        <w:t>Сабитовадан</w:t>
      </w:r>
      <w:proofErr w:type="spellEnd"/>
    </w:p>
    <w:p w:rsidR="0036201F" w:rsidRDefault="0036201F" w:rsidP="00362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201F" w:rsidRPr="001E3014" w:rsidRDefault="0036201F" w:rsidP="0036201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I. Тестны эшләгез.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(12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1.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Рәт гармони</w:t>
      </w:r>
      <w:r>
        <w:rPr>
          <w:rFonts w:ascii="Times New Roman" w:hAnsi="Times New Roman"/>
          <w:sz w:val="28"/>
          <w:szCs w:val="28"/>
          <w:lang w:val="tt-RU"/>
        </w:rPr>
        <w:t>ясенә буйсынган сүзләр рәтен табыгыз</w:t>
      </w:r>
      <w:r w:rsidRPr="001E3014">
        <w:rPr>
          <w:rFonts w:ascii="Times New Roman" w:hAnsi="Times New Roman"/>
          <w:sz w:val="28"/>
          <w:szCs w:val="28"/>
          <w:lang w:val="tt-RU"/>
        </w:rPr>
        <w:t>.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а)  кечкенә, аланнар, чиста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ә)  шомлырак, куркыныч, наратлыктан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 пышылдаган,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дөньясы, камышлар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2. Сүзнең транскрипциясендә хата булган вариантны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а) шомлы – [шомло]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ә) тоела – [тойола]</w:t>
      </w:r>
    </w:p>
    <w:p w:rsidR="0036201F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камыш – [</w:t>
      </w:r>
      <w:r w:rsidRPr="001E3014">
        <w:rPr>
          <w:rFonts w:ascii="Times New Roman" w:hAnsi="Times New Roman"/>
          <w:sz w:val="28"/>
          <w:szCs w:val="28"/>
          <w:lang w:val="tt-RU"/>
        </w:rPr>
        <w:t>к</w:t>
      </w:r>
      <w:r w:rsidRPr="0036201F">
        <w:rPr>
          <w:rFonts w:ascii="Times New Roman" w:hAnsi="Times New Roman"/>
          <w:sz w:val="28"/>
          <w:szCs w:val="28"/>
          <w:lang w:val="tt-RU"/>
        </w:rPr>
        <w:t>а°</w:t>
      </w:r>
      <w:r w:rsidRPr="001E3014">
        <w:rPr>
          <w:rFonts w:ascii="Times New Roman" w:hAnsi="Times New Roman"/>
          <w:sz w:val="28"/>
          <w:szCs w:val="28"/>
          <w:lang w:val="tt-RU"/>
        </w:rPr>
        <w:t>мыш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]</w:t>
      </w:r>
    </w:p>
    <w:p w:rsidR="005F2C14" w:rsidRPr="001E3014" w:rsidRDefault="005F2C14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3.  П</w:t>
      </w:r>
      <w:r w:rsidRPr="0036201F">
        <w:rPr>
          <w:rFonts w:ascii="Times New Roman" w:hAnsi="Times New Roman"/>
          <w:sz w:val="28"/>
          <w:szCs w:val="28"/>
          <w:lang w:val="tt-RU"/>
        </w:rPr>
        <w:t>арсыз саңгырау тартык авазлар</w:t>
      </w:r>
      <w:r>
        <w:rPr>
          <w:rFonts w:ascii="Times New Roman" w:hAnsi="Times New Roman"/>
          <w:sz w:val="28"/>
          <w:szCs w:val="28"/>
          <w:lang w:val="tt-RU"/>
        </w:rPr>
        <w:t>ны табыгыз</w:t>
      </w:r>
      <w:r w:rsidRPr="0036201F">
        <w:rPr>
          <w:rFonts w:ascii="Times New Roman" w:hAnsi="Times New Roman"/>
          <w:sz w:val="28"/>
          <w:szCs w:val="28"/>
          <w:lang w:val="tt-RU"/>
        </w:rPr>
        <w:t>.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1E3014">
        <w:rPr>
          <w:rFonts w:ascii="Times New Roman" w:hAnsi="Times New Roman"/>
          <w:sz w:val="28"/>
          <w:szCs w:val="28"/>
        </w:rPr>
        <w:t xml:space="preserve">[б],[в], [г],[ғ],[д],[ж],[җ],[з] 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1E3014">
        <w:rPr>
          <w:rFonts w:ascii="Times New Roman" w:hAnsi="Times New Roman"/>
          <w:sz w:val="28"/>
          <w:szCs w:val="28"/>
        </w:rPr>
        <w:t xml:space="preserve">[w],[й],[л],[м],[н],[ң],[р] </w:t>
      </w:r>
    </w:p>
    <w:p w:rsidR="0036201F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1E3014">
        <w:rPr>
          <w:rFonts w:ascii="Times New Roman" w:hAnsi="Times New Roman"/>
          <w:sz w:val="28"/>
          <w:szCs w:val="28"/>
        </w:rPr>
        <w:t xml:space="preserve">[х],[һ],[ц],[щ] </w:t>
      </w:r>
    </w:p>
    <w:p w:rsidR="005F2C14" w:rsidRPr="001E3014" w:rsidRDefault="005F2C14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4. Нәрсә ул логик басым?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а) сөйләмдәге бер сүзне көчле итеп әйтү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ә) сүзнең бер иҗеген башкаларыннан аерып әйтү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б) сүзнең бер иҗеген көчле итеп әйтү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lastRenderedPageBreak/>
        <w:t>5. Тексттан синоним сүзләрне табып яз</w:t>
      </w:r>
      <w:r>
        <w:rPr>
          <w:rFonts w:ascii="Times New Roman" w:hAnsi="Times New Roman"/>
          <w:sz w:val="28"/>
          <w:szCs w:val="28"/>
          <w:lang w:val="tt-RU"/>
        </w:rPr>
        <w:t>ыгыз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а) __________  __________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__________  __________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__________  __________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ab/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6.  Ойконимика нәрсәне өйрәнә?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1E3014">
        <w:rPr>
          <w:rFonts w:ascii="Times New Roman" w:hAnsi="Times New Roman"/>
          <w:sz w:val="28"/>
          <w:szCs w:val="28"/>
          <w:lang w:val="tt-RU"/>
        </w:rPr>
        <w:t>су чыганаклары исемнәрен өйрәнә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1E3014">
        <w:rPr>
          <w:rFonts w:ascii="Times New Roman" w:hAnsi="Times New Roman"/>
          <w:sz w:val="28"/>
          <w:szCs w:val="28"/>
          <w:lang w:val="tt-RU"/>
        </w:rPr>
        <w:t>торак пункт атамаларын өйрәнә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б) ландшафт-рельеф атамаларын өйрәнә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ab/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1E3014">
        <w:rPr>
          <w:rFonts w:ascii="Times New Roman" w:hAnsi="Times New Roman"/>
          <w:bCs/>
          <w:i/>
          <w:sz w:val="28"/>
          <w:szCs w:val="28"/>
          <w:lang w:val="tt-RU"/>
        </w:rPr>
        <w:t>Килим, килик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фигыльләре кайсы фигыль төркемчәсенә карый?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хикәя фигыль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ә)  боерык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фигыль</w:t>
      </w:r>
    </w:p>
    <w:p w:rsidR="0036201F" w:rsidRPr="005F2C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б) 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теләк фигыль</w:t>
      </w:r>
      <w:bookmarkStart w:id="0" w:name="_GoBack"/>
      <w:bookmarkEnd w:id="0"/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8. </w:t>
      </w:r>
      <w:r w:rsidRPr="001E3014">
        <w:rPr>
          <w:rFonts w:ascii="Times New Roman" w:hAnsi="Times New Roman"/>
          <w:sz w:val="28"/>
          <w:szCs w:val="28"/>
          <w:lang w:val="be-BY"/>
        </w:rPr>
        <w:t>Бирелгә</w:t>
      </w:r>
      <w:r>
        <w:rPr>
          <w:rFonts w:ascii="Times New Roman" w:hAnsi="Times New Roman"/>
          <w:sz w:val="28"/>
          <w:szCs w:val="28"/>
          <w:lang w:val="be-BY"/>
        </w:rPr>
        <w:t>н сүзләр арасыннан кисәкчәне табыгыз</w:t>
      </w:r>
      <w:r w:rsidRPr="001E3014">
        <w:rPr>
          <w:rFonts w:ascii="Times New Roman" w:hAnsi="Times New Roman"/>
          <w:sz w:val="28"/>
          <w:szCs w:val="28"/>
          <w:lang w:val="be-BY"/>
        </w:rPr>
        <w:t>.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а) белән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ә) хәтта</w:t>
      </w:r>
    </w:p>
    <w:p w:rsidR="0036201F" w:rsidRPr="005F2C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б) инде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9. Җөмләнең төре дөрес күрсәтелгән рәтне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6201F" w:rsidRPr="001E3014" w:rsidRDefault="0036201F" w:rsidP="0036201F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1E3014">
        <w:rPr>
          <w:rFonts w:ascii="Times New Roman" w:hAnsi="Times New Roman"/>
          <w:i/>
          <w:sz w:val="28"/>
          <w:szCs w:val="28"/>
          <w:lang w:val="tt-RU"/>
        </w:rPr>
        <w:t>Буа тирәсен озын-озын камышлар, төрле куаклар әйләндереп алган, шунлыктан анда су коенучылар бөтенләй кү</w:t>
      </w:r>
      <w:r>
        <w:rPr>
          <w:rFonts w:ascii="Times New Roman" w:hAnsi="Times New Roman"/>
          <w:i/>
          <w:sz w:val="28"/>
          <w:szCs w:val="28"/>
          <w:lang w:val="tt-RU"/>
        </w:rPr>
        <w:t>ренми диярлек.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а) гади җөмлә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ә) синтетик иярченле кушма җөмлә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б) аналитик иярченле кушма җөмлә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10. Иярчен җөмләнең мәгънәсе ягыннан төрен билгелә</w:t>
      </w:r>
      <w:r>
        <w:rPr>
          <w:rFonts w:ascii="Times New Roman" w:hAnsi="Times New Roman"/>
          <w:bCs/>
          <w:sz w:val="28"/>
          <w:szCs w:val="28"/>
          <w:lang w:val="tt-RU"/>
        </w:rPr>
        <w:t>гез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>(2 балл)</w:t>
      </w:r>
    </w:p>
    <w:p w:rsidR="0036201F" w:rsidRPr="001E3014" w:rsidRDefault="0036201F" w:rsidP="0036201F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E3014">
        <w:rPr>
          <w:rFonts w:ascii="Times New Roman" w:hAnsi="Times New Roman"/>
          <w:i/>
          <w:sz w:val="28"/>
          <w:szCs w:val="28"/>
          <w:lang w:val="tt-RU"/>
        </w:rPr>
        <w:t>Кояш бату белән, суның җаны барлыкка килә.</w:t>
      </w:r>
    </w:p>
    <w:p w:rsidR="0036201F" w:rsidRPr="001E3014" w:rsidRDefault="0036201F" w:rsidP="00362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 xml:space="preserve">синтетик </w:t>
      </w:r>
      <w:r w:rsidRPr="001E3014">
        <w:rPr>
          <w:rFonts w:ascii="Times New Roman" w:hAnsi="Times New Roman"/>
          <w:sz w:val="28"/>
          <w:szCs w:val="28"/>
          <w:lang w:val="tt-RU"/>
        </w:rPr>
        <w:t>иярчен сәбәп җөмлә</w:t>
      </w:r>
    </w:p>
    <w:p w:rsidR="0036201F" w:rsidRPr="001E3014" w:rsidRDefault="0036201F" w:rsidP="00362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 xml:space="preserve">синтетик </w:t>
      </w:r>
      <w:r w:rsidRPr="001E3014">
        <w:rPr>
          <w:rFonts w:ascii="Times New Roman" w:hAnsi="Times New Roman"/>
          <w:sz w:val="28"/>
          <w:szCs w:val="28"/>
          <w:lang w:val="tt-RU"/>
        </w:rPr>
        <w:t>иярчен максат җөмлә</w:t>
      </w:r>
    </w:p>
    <w:p w:rsidR="0036201F" w:rsidRPr="001E3014" w:rsidRDefault="0036201F" w:rsidP="00362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 xml:space="preserve">синтетик </w:t>
      </w:r>
      <w:r w:rsidRPr="001E3014">
        <w:rPr>
          <w:rFonts w:ascii="Times New Roman" w:hAnsi="Times New Roman"/>
          <w:sz w:val="28"/>
          <w:szCs w:val="28"/>
          <w:lang w:val="tt-RU"/>
        </w:rPr>
        <w:t>иярчен вакыт җөмлә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6201F" w:rsidRPr="001E3014" w:rsidRDefault="0036201F" w:rsidP="0036201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II. Теоретик бирем. </w:t>
      </w:r>
      <w:r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Орфографик принциплар турында языгыз</w:t>
      </w:r>
      <w:r>
        <w:rPr>
          <w:rFonts w:ascii="Times New Roman" w:hAnsi="Times New Roman"/>
          <w:sz w:val="28"/>
          <w:szCs w:val="28"/>
          <w:lang w:val="tt-RU"/>
        </w:rPr>
        <w:t>. Һәр төренә ө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чәр мисал китерегез.  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6201F" w:rsidRPr="001E3014" w:rsidRDefault="0036201F" w:rsidP="0036201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(22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DC2DF2">
        <w:rPr>
          <w:rFonts w:ascii="Times New Roman" w:hAnsi="Times New Roman"/>
          <w:i/>
          <w:sz w:val="28"/>
          <w:szCs w:val="28"/>
          <w:lang w:val="tt-RU"/>
        </w:rPr>
        <w:t>Кешеләр буаның тирә-ягына чүп ташласалар, Су анасы аларны яратмый.</w:t>
      </w:r>
      <w:r>
        <w:rPr>
          <w:rFonts w:ascii="Times New Roman" w:hAnsi="Times New Roman"/>
          <w:sz w:val="28"/>
          <w:szCs w:val="28"/>
          <w:lang w:val="tt-RU"/>
        </w:rPr>
        <w:t xml:space="preserve"> Табигатьне саклау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турында текст төзеп языгыз (15 җөмлә). 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15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36201F" w:rsidRPr="001E3014" w:rsidRDefault="0036201F" w:rsidP="003620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6201F" w:rsidRPr="001E3014" w:rsidRDefault="0036201F" w:rsidP="0036201F">
      <w:pPr>
        <w:pStyle w:val="a4"/>
        <w:spacing w:line="240" w:lineRule="auto"/>
        <w:ind w:firstLine="0"/>
        <w:rPr>
          <w:rFonts w:ascii="Times New Roman" w:hAnsi="Times New Roman"/>
          <w:szCs w:val="28"/>
          <w:u w:val="none"/>
          <w:lang w:val="tt-RU"/>
        </w:rPr>
      </w:pPr>
      <w:r w:rsidRPr="001E3014">
        <w:rPr>
          <w:rFonts w:ascii="Times New Roman" w:hAnsi="Times New Roman"/>
          <w:bCs/>
          <w:iCs/>
          <w:u w:val="none"/>
          <w:lang w:val="tt-RU"/>
        </w:rPr>
        <w:t xml:space="preserve">2. </w:t>
      </w:r>
      <w:r w:rsidRPr="001E3014">
        <w:rPr>
          <w:rFonts w:ascii="Times New Roman" w:hAnsi="Times New Roman"/>
          <w:i/>
          <w:u w:val="none"/>
        </w:rPr>
        <w:t>Иртә торгач та</w:t>
      </w:r>
      <w:r>
        <w:rPr>
          <w:rFonts w:ascii="Times New Roman" w:hAnsi="Times New Roman"/>
          <w:i/>
          <w:u w:val="none"/>
          <w:lang w:val="tt-RU"/>
        </w:rPr>
        <w:t>,</w:t>
      </w:r>
      <w:r w:rsidRPr="001E3014">
        <w:rPr>
          <w:rFonts w:ascii="Times New Roman" w:hAnsi="Times New Roman"/>
          <w:i/>
          <w:u w:val="none"/>
        </w:rPr>
        <w:t xml:space="preserve"> </w:t>
      </w:r>
      <w:r w:rsidRPr="001E3014">
        <w:rPr>
          <w:rFonts w:ascii="Times New Roman" w:hAnsi="Times New Roman"/>
          <w:i/>
          <w:u w:val="none"/>
          <w:lang w:val="tt-RU"/>
        </w:rPr>
        <w:t>Су анасы</w:t>
      </w:r>
      <w:r w:rsidRPr="001E3014">
        <w:rPr>
          <w:rFonts w:ascii="Times New Roman" w:hAnsi="Times New Roman"/>
          <w:i/>
          <w:u w:val="none"/>
        </w:rPr>
        <w:t xml:space="preserve"> </w:t>
      </w:r>
      <w:r w:rsidRPr="001E3014">
        <w:rPr>
          <w:rFonts w:ascii="Times New Roman" w:hAnsi="Times New Roman"/>
          <w:i/>
          <w:u w:val="none"/>
          <w:lang w:val="tt-RU"/>
        </w:rPr>
        <w:t>буада коенган</w:t>
      </w:r>
      <w:r w:rsidRPr="001E3014">
        <w:rPr>
          <w:rFonts w:ascii="Times New Roman" w:hAnsi="Times New Roman"/>
          <w:u w:val="none"/>
        </w:rPr>
        <w:t xml:space="preserve"> җөмләсендәге </w:t>
      </w:r>
      <w:r w:rsidRPr="001E3014">
        <w:rPr>
          <w:rFonts w:ascii="Times New Roman" w:hAnsi="Times New Roman"/>
          <w:i/>
          <w:u w:val="none"/>
        </w:rPr>
        <w:t>торгач</w:t>
      </w:r>
      <w:r w:rsidRPr="001E3014">
        <w:rPr>
          <w:rFonts w:ascii="Times New Roman" w:hAnsi="Times New Roman"/>
          <w:u w:val="none"/>
        </w:rPr>
        <w:t xml:space="preserve"> сүзенә морфологик анализның дөрес вариантын күрсәтегез</w:t>
      </w:r>
      <w:r w:rsidRPr="001E3014">
        <w:rPr>
          <w:rFonts w:ascii="Times New Roman" w:hAnsi="Times New Roman"/>
          <w:u w:val="none"/>
          <w:lang w:val="tt-RU"/>
        </w:rPr>
        <w:t xml:space="preserve">. </w:t>
      </w:r>
      <w:r w:rsidRPr="001E3014">
        <w:rPr>
          <w:rFonts w:ascii="Times New Roman" w:hAnsi="Times New Roman"/>
          <w:b/>
          <w:i/>
          <w:u w:val="none"/>
          <w:lang w:val="tt-RU"/>
        </w:rPr>
        <w:t>(7 балл)</w:t>
      </w:r>
    </w:p>
    <w:p w:rsidR="0036201F" w:rsidRPr="001E3014" w:rsidRDefault="0036201F" w:rsidP="0036201F">
      <w:pPr>
        <w:pStyle w:val="a4"/>
        <w:spacing w:line="240" w:lineRule="auto"/>
        <w:ind w:left="900" w:firstLine="0"/>
        <w:rPr>
          <w:rFonts w:ascii="Times New Roman" w:hAnsi="Times New Roman"/>
          <w:szCs w:val="28"/>
          <w:u w:val="none"/>
        </w:rPr>
      </w:pPr>
      <w:r w:rsidRPr="001E3014">
        <w:rPr>
          <w:rFonts w:ascii="Times New Roman" w:hAnsi="Times New Roman"/>
          <w:szCs w:val="28"/>
          <w:u w:val="none"/>
        </w:rPr>
        <w:t xml:space="preserve">а) фигыль, затланышлы, </w:t>
      </w:r>
      <w:r w:rsidRPr="001E3014">
        <w:rPr>
          <w:rFonts w:ascii="Times New Roman" w:hAnsi="Times New Roman"/>
          <w:szCs w:val="28"/>
          <w:u w:val="none"/>
          <w:lang w:val="tt-RU"/>
        </w:rPr>
        <w:t>III</w:t>
      </w:r>
      <w:r>
        <w:rPr>
          <w:rFonts w:ascii="Times New Roman" w:hAnsi="Times New Roman"/>
          <w:szCs w:val="28"/>
          <w:u w:val="none"/>
        </w:rPr>
        <w:t xml:space="preserve"> </w:t>
      </w:r>
      <w:r>
        <w:rPr>
          <w:rFonts w:ascii="Times New Roman" w:hAnsi="Times New Roman"/>
          <w:szCs w:val="28"/>
          <w:u w:val="none"/>
          <w:lang w:val="tt-RU"/>
        </w:rPr>
        <w:t>төр</w:t>
      </w:r>
      <w:r w:rsidRPr="001E3014">
        <w:rPr>
          <w:rFonts w:ascii="Times New Roman" w:hAnsi="Times New Roman"/>
          <w:szCs w:val="28"/>
          <w:u w:val="none"/>
        </w:rPr>
        <w:t xml:space="preserve"> хәл фигыль, барлыкта, җөмләдә хәл булып килә;</w:t>
      </w:r>
    </w:p>
    <w:p w:rsidR="0036201F" w:rsidRPr="001E3014" w:rsidRDefault="0036201F" w:rsidP="0036201F">
      <w:pPr>
        <w:pStyle w:val="a4"/>
        <w:spacing w:line="240" w:lineRule="auto"/>
        <w:ind w:left="900" w:firstLine="0"/>
        <w:rPr>
          <w:rFonts w:ascii="Times New Roman" w:hAnsi="Times New Roman"/>
          <w:szCs w:val="28"/>
          <w:u w:val="none"/>
        </w:rPr>
      </w:pPr>
      <w:r w:rsidRPr="001E3014">
        <w:rPr>
          <w:rFonts w:ascii="Times New Roman" w:hAnsi="Times New Roman"/>
          <w:szCs w:val="28"/>
          <w:u w:val="none"/>
          <w:lang w:val="tt-RU"/>
        </w:rPr>
        <w:t>ә</w:t>
      </w:r>
      <w:r w:rsidRPr="001E3014">
        <w:rPr>
          <w:rFonts w:ascii="Times New Roman" w:hAnsi="Times New Roman"/>
          <w:szCs w:val="28"/>
          <w:u w:val="none"/>
        </w:rPr>
        <w:t xml:space="preserve">) фигыль, затланышсыз, </w:t>
      </w:r>
      <w:r w:rsidRPr="001E3014">
        <w:rPr>
          <w:rFonts w:ascii="Times New Roman" w:hAnsi="Times New Roman"/>
          <w:szCs w:val="28"/>
          <w:u w:val="none"/>
          <w:lang w:val="tt-RU"/>
        </w:rPr>
        <w:t>II</w:t>
      </w:r>
      <w:r w:rsidRPr="001E3014">
        <w:rPr>
          <w:rFonts w:ascii="Times New Roman" w:hAnsi="Times New Roman"/>
          <w:szCs w:val="28"/>
          <w:u w:val="none"/>
        </w:rPr>
        <w:t xml:space="preserve"> төр хәл фигыль, барлыкта, зат-сан белән төрләнми, җөмләдә  тәмамлык булып килгән;</w:t>
      </w:r>
    </w:p>
    <w:p w:rsidR="0036201F" w:rsidRPr="005F2C14" w:rsidRDefault="0036201F" w:rsidP="0036201F">
      <w:pPr>
        <w:pStyle w:val="a4"/>
        <w:spacing w:line="240" w:lineRule="auto"/>
        <w:ind w:left="900" w:firstLine="0"/>
        <w:rPr>
          <w:rFonts w:ascii="Times New Roman" w:hAnsi="Times New Roman"/>
          <w:szCs w:val="28"/>
          <w:u w:val="none"/>
        </w:rPr>
      </w:pPr>
      <w:r w:rsidRPr="00D41574">
        <w:rPr>
          <w:rFonts w:ascii="Times New Roman" w:hAnsi="Times New Roman"/>
          <w:szCs w:val="28"/>
          <w:u w:val="none"/>
          <w:lang w:val="tt-RU"/>
        </w:rPr>
        <w:t>б</w:t>
      </w:r>
      <w:r w:rsidRPr="00D41574">
        <w:rPr>
          <w:rFonts w:ascii="Times New Roman" w:hAnsi="Times New Roman"/>
          <w:szCs w:val="28"/>
          <w:u w:val="none"/>
        </w:rPr>
        <w:t xml:space="preserve">) фигыль, затланышсыз, </w:t>
      </w:r>
      <w:r w:rsidRPr="00D41574">
        <w:rPr>
          <w:rFonts w:ascii="Times New Roman" w:hAnsi="Times New Roman"/>
          <w:szCs w:val="28"/>
          <w:u w:val="none"/>
          <w:lang w:val="en-US"/>
        </w:rPr>
        <w:t>III</w:t>
      </w:r>
      <w:r w:rsidRPr="00D41574">
        <w:rPr>
          <w:rFonts w:ascii="Times New Roman" w:hAnsi="Times New Roman"/>
          <w:szCs w:val="28"/>
          <w:u w:val="none"/>
        </w:rPr>
        <w:t xml:space="preserve"> төр хәл фигыль, барлыкта, зат-сан белән төрләнми, җөмләдә хәл булып килә.</w:t>
      </w:r>
    </w:p>
    <w:sectPr w:rsidR="0036201F" w:rsidRPr="005F2C14" w:rsidSect="0036201F">
      <w:type w:val="continuous"/>
      <w:pgSz w:w="11906" w:h="16838"/>
      <w:pgMar w:top="851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43C43"/>
    <w:multiLevelType w:val="singleLevel"/>
    <w:tmpl w:val="359AA22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31"/>
    <w:rsid w:val="0002018A"/>
    <w:rsid w:val="000373F8"/>
    <w:rsid w:val="000A48C2"/>
    <w:rsid w:val="000B465D"/>
    <w:rsid w:val="000B6E2D"/>
    <w:rsid w:val="000C5682"/>
    <w:rsid w:val="00102B5A"/>
    <w:rsid w:val="001C1673"/>
    <w:rsid w:val="001D4EF6"/>
    <w:rsid w:val="001E02DC"/>
    <w:rsid w:val="001E3014"/>
    <w:rsid w:val="002C611E"/>
    <w:rsid w:val="002C7EE1"/>
    <w:rsid w:val="0036201F"/>
    <w:rsid w:val="00385D4C"/>
    <w:rsid w:val="003F57CB"/>
    <w:rsid w:val="00406CFB"/>
    <w:rsid w:val="00415386"/>
    <w:rsid w:val="0046158E"/>
    <w:rsid w:val="00490F58"/>
    <w:rsid w:val="004C26B8"/>
    <w:rsid w:val="004C44D4"/>
    <w:rsid w:val="00542853"/>
    <w:rsid w:val="005A0355"/>
    <w:rsid w:val="005F2C14"/>
    <w:rsid w:val="006318EB"/>
    <w:rsid w:val="00642151"/>
    <w:rsid w:val="00684F83"/>
    <w:rsid w:val="006E2F6D"/>
    <w:rsid w:val="006E3B06"/>
    <w:rsid w:val="006F43D3"/>
    <w:rsid w:val="00747188"/>
    <w:rsid w:val="00785B09"/>
    <w:rsid w:val="007952EF"/>
    <w:rsid w:val="007D0803"/>
    <w:rsid w:val="007D50D3"/>
    <w:rsid w:val="00810114"/>
    <w:rsid w:val="0085323C"/>
    <w:rsid w:val="0087681B"/>
    <w:rsid w:val="008D7932"/>
    <w:rsid w:val="0092057D"/>
    <w:rsid w:val="0097257D"/>
    <w:rsid w:val="009A4016"/>
    <w:rsid w:val="00A13ED7"/>
    <w:rsid w:val="00A142A5"/>
    <w:rsid w:val="00A37465"/>
    <w:rsid w:val="00A73FF7"/>
    <w:rsid w:val="00AA46C9"/>
    <w:rsid w:val="00AF537D"/>
    <w:rsid w:val="00B1344B"/>
    <w:rsid w:val="00B459DD"/>
    <w:rsid w:val="00B47D0C"/>
    <w:rsid w:val="00B83808"/>
    <w:rsid w:val="00C7399B"/>
    <w:rsid w:val="00CE725E"/>
    <w:rsid w:val="00CF5462"/>
    <w:rsid w:val="00D41574"/>
    <w:rsid w:val="00D90956"/>
    <w:rsid w:val="00DC2328"/>
    <w:rsid w:val="00DC2DF2"/>
    <w:rsid w:val="00E12008"/>
    <w:rsid w:val="00E25100"/>
    <w:rsid w:val="00E35A13"/>
    <w:rsid w:val="00E95BA2"/>
    <w:rsid w:val="00EA0081"/>
    <w:rsid w:val="00EC0C04"/>
    <w:rsid w:val="00ED3A7E"/>
    <w:rsid w:val="00EF12FB"/>
    <w:rsid w:val="00F16131"/>
    <w:rsid w:val="00F16971"/>
    <w:rsid w:val="00F62011"/>
    <w:rsid w:val="00F85A1F"/>
    <w:rsid w:val="00FF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9EADCC-F12A-4B43-B997-BB9894B8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932"/>
    <w:pPr>
      <w:spacing w:after="200" w:line="360" w:lineRule="auto"/>
      <w:jc w:val="center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D793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9A4016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SL_Times New Roman" w:hAnsi="SL_Times New Roman"/>
      <w:sz w:val="28"/>
      <w:szCs w:val="20"/>
      <w:u w:val="single"/>
      <w:lang w:val="be-BY"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81DF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user1</cp:lastModifiedBy>
  <cp:revision>4</cp:revision>
  <dcterms:created xsi:type="dcterms:W3CDTF">2022-10-07T11:20:00Z</dcterms:created>
  <dcterms:modified xsi:type="dcterms:W3CDTF">2022-10-07T12:25:00Z</dcterms:modified>
</cp:coreProperties>
</file>