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B02" w:rsidRDefault="00307B02" w:rsidP="00307B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07B02" w:rsidRDefault="00307B02" w:rsidP="00307B0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 w:rsidRPr="005B23EB">
        <w:rPr>
          <w:rFonts w:ascii="Times New Roman" w:eastAsia="Calibri" w:hAnsi="Times New Roman" w:cs="Times New Roman"/>
          <w:sz w:val="24"/>
          <w:szCs w:val="24"/>
          <w:u w:val="single"/>
        </w:rPr>
        <w:t>химии</w:t>
      </w:r>
    </w:p>
    <w:p w:rsidR="00307B02" w:rsidRPr="002367AC" w:rsidRDefault="00307B02" w:rsidP="00307B0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Уровень: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>среднее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</w:t>
      </w:r>
      <w:r w:rsidRPr="000A35A3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общее</w:t>
      </w:r>
      <w:r w:rsidRPr="000A35A3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образование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07B02" w:rsidRDefault="00307B02" w:rsidP="00307B0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E2A8B">
        <w:rPr>
          <w:rFonts w:ascii="Times New Roman" w:eastAsia="Calibri" w:hAnsi="Times New Roman" w:cs="Times New Roman"/>
          <w:sz w:val="24"/>
          <w:szCs w:val="24"/>
        </w:rPr>
        <w:t>Классы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10 - 11</w:t>
      </w:r>
    </w:p>
    <w:p w:rsidR="00307B02" w:rsidRPr="0029688C" w:rsidRDefault="00307B02" w:rsidP="0030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Ind w:w="-743" w:type="dxa"/>
        <w:tblLook w:val="04A0" w:firstRow="1" w:lastRow="0" w:firstColumn="1" w:lastColumn="0" w:noHBand="0" w:noVBand="1"/>
      </w:tblPr>
      <w:tblGrid>
        <w:gridCol w:w="3478"/>
        <w:gridCol w:w="6610"/>
      </w:tblGrid>
      <w:tr w:rsidR="00307B02" w:rsidRPr="0029688C" w:rsidTr="00592B26">
        <w:tc>
          <w:tcPr>
            <w:tcW w:w="3545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69" w:type="dxa"/>
          </w:tcPr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химии</w:t>
            </w:r>
          </w:p>
        </w:tc>
      </w:tr>
      <w:tr w:rsidR="00307B02" w:rsidRPr="0029688C" w:rsidTr="00592B26">
        <w:trPr>
          <w:trHeight w:val="331"/>
        </w:trPr>
        <w:tc>
          <w:tcPr>
            <w:tcW w:w="3545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769" w:type="dxa"/>
          </w:tcPr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химии, биологии и географии</w:t>
            </w:r>
          </w:p>
        </w:tc>
      </w:tr>
      <w:tr w:rsidR="00307B02" w:rsidRPr="0029688C" w:rsidTr="00592B26">
        <w:tc>
          <w:tcPr>
            <w:tcW w:w="3545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6769" w:type="dxa"/>
          </w:tcPr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10 - 11</w:t>
            </w: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307B02" w:rsidRPr="0029688C" w:rsidTr="00592B26">
        <w:tc>
          <w:tcPr>
            <w:tcW w:w="3545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769" w:type="dxa"/>
          </w:tcPr>
          <w:p w:rsidR="00307B02" w:rsidRPr="003D2835" w:rsidRDefault="00307B02" w:rsidP="00592B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425"/>
            </w:pPr>
            <w:proofErr w:type="gramStart"/>
            <w:r w:rsidRPr="00ED1161">
              <w:rPr>
                <w:rFonts w:ascii="Times New Roman" w:hAnsi="Times New Roman" w:cs="Times New Roman"/>
                <w:color w:val="000000"/>
              </w:rPr>
              <w:t xml:space="preserve">УМК </w:t>
            </w:r>
            <w:r>
              <w:rPr>
                <w:rFonts w:ascii="Times New Roman" w:hAnsi="Times New Roman" w:cs="Times New Roman"/>
                <w:color w:val="000000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химии О.С. Габриелян 10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307B02" w:rsidRPr="0029688C" w:rsidRDefault="00307B02" w:rsidP="00592B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425"/>
            </w:pPr>
            <w:proofErr w:type="gramStart"/>
            <w:r w:rsidRPr="00ED1161">
              <w:rPr>
                <w:rFonts w:ascii="Times New Roman" w:hAnsi="Times New Roman" w:cs="Times New Roman"/>
                <w:color w:val="000000"/>
              </w:rPr>
              <w:t xml:space="preserve">УМК </w:t>
            </w:r>
            <w:r>
              <w:rPr>
                <w:rFonts w:ascii="Times New Roman" w:hAnsi="Times New Roman" w:cs="Times New Roman"/>
                <w:color w:val="000000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химии О.С. Габриелян 11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</w:p>
          <w:p w:rsidR="00307B02" w:rsidRPr="0029688C" w:rsidRDefault="00307B02" w:rsidP="00592B26">
            <w:pPr>
              <w:pStyle w:val="a3"/>
            </w:pPr>
          </w:p>
        </w:tc>
      </w:tr>
      <w:tr w:rsidR="00307B02" w:rsidRPr="0029688C" w:rsidTr="00592B26">
        <w:tc>
          <w:tcPr>
            <w:tcW w:w="3545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6769" w:type="dxa"/>
          </w:tcPr>
          <w:p w:rsidR="00307B02" w:rsidRPr="00EA338A" w:rsidRDefault="00307B02" w:rsidP="00592B2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334" w:hanging="283"/>
              <w:rPr>
                <w:color w:val="000000"/>
              </w:rPr>
            </w:pPr>
            <w:r w:rsidRPr="00ED1161">
              <w:rPr>
                <w:rFonts w:ascii="Times New Roman" w:hAnsi="Times New Roman" w:cs="Times New Roman"/>
                <w:color w:val="000000"/>
              </w:rPr>
              <w:t>Федеральный государственный образовательный стандарт основного общего образования;</w:t>
            </w:r>
          </w:p>
          <w:p w:rsidR="00307B02" w:rsidRPr="00ED1161" w:rsidRDefault="00307B02" w:rsidP="00592B2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334" w:hanging="283"/>
              <w:rPr>
                <w:color w:val="000000"/>
              </w:rPr>
            </w:pPr>
            <w:r w:rsidRPr="00ED1161">
              <w:rPr>
                <w:rFonts w:ascii="Times New Roman" w:hAnsi="Times New Roman" w:cs="Times New Roman"/>
                <w:color w:val="000000"/>
              </w:rPr>
              <w:t xml:space="preserve">Примерная программа </w:t>
            </w:r>
            <w:r>
              <w:rPr>
                <w:rFonts w:ascii="Times New Roman" w:hAnsi="Times New Roman" w:cs="Times New Roman"/>
                <w:color w:val="000000"/>
              </w:rPr>
              <w:t xml:space="preserve">по учебному предмету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« Химия</w:t>
            </w:r>
            <w:proofErr w:type="gramEnd"/>
            <w:r w:rsidRPr="00ED1161">
              <w:rPr>
                <w:rFonts w:ascii="Times New Roman" w:hAnsi="Times New Roman" w:cs="Times New Roman"/>
                <w:color w:val="000000"/>
              </w:rPr>
              <w:t>»;</w:t>
            </w:r>
          </w:p>
          <w:p w:rsidR="00307B02" w:rsidRPr="00ED1161" w:rsidRDefault="00307B02" w:rsidP="00592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</w:p>
          <w:p w:rsidR="00307B02" w:rsidRPr="00ED1161" w:rsidRDefault="00307B02" w:rsidP="00592B2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334" w:hanging="283"/>
              <w:rPr>
                <w:color w:val="000000"/>
              </w:rPr>
            </w:pPr>
            <w:r w:rsidRPr="00ED1161">
              <w:rPr>
                <w:rFonts w:ascii="Times New Roman" w:hAnsi="Times New Roman" w:cs="Times New Roman"/>
                <w:color w:val="000000"/>
              </w:rPr>
              <w:t xml:space="preserve">Примерная программа </w:t>
            </w:r>
            <w:r>
              <w:rPr>
                <w:rFonts w:ascii="Times New Roman" w:hAnsi="Times New Roman" w:cs="Times New Roman"/>
                <w:color w:val="000000"/>
              </w:rPr>
              <w:t xml:space="preserve">по учебному предмету «Химия» О.С. Габриеляна 10-11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классы 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Базовый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уровень 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М.- Просвещение,2019  г </w:t>
            </w:r>
          </w:p>
          <w:p w:rsidR="00307B02" w:rsidRPr="00B963F5" w:rsidRDefault="00307B02" w:rsidP="00592B2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B02" w:rsidRPr="0029688C" w:rsidTr="00592B26">
        <w:tc>
          <w:tcPr>
            <w:tcW w:w="3545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>Освоение знаний о химических объектах и процессах природы, способствующих решению глобальных проблем современности.</w:t>
            </w:r>
          </w:p>
        </w:tc>
      </w:tr>
      <w:tr w:rsidR="00307B02" w:rsidRPr="0029688C" w:rsidTr="00592B26">
        <w:tc>
          <w:tcPr>
            <w:tcW w:w="3545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307B02" w:rsidRPr="008A42D5" w:rsidRDefault="00307B02" w:rsidP="00592B26">
            <w:pPr>
              <w:pStyle w:val="a3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50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освоение</w:t>
            </w:r>
            <w:r w:rsidRPr="008A42D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A42D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важнейших знаний 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t>об основных поняти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ях и законах химии, химической символике;</w:t>
            </w:r>
          </w:p>
          <w:p w:rsidR="00307B02" w:rsidRDefault="00307B02" w:rsidP="00592B26">
            <w:pPr>
              <w:pStyle w:val="a3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50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овладение</w:t>
            </w:r>
            <w:r w:rsidRPr="008A42D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A42D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умениями 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химические явле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ния, проводить химический эксперимент, производить расчеты на основе химических формул веществ и уравне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ний химических реакций;</w:t>
            </w:r>
          </w:p>
          <w:p w:rsidR="00307B02" w:rsidRPr="008A42D5" w:rsidRDefault="00307B02" w:rsidP="00592B26">
            <w:pPr>
              <w:pStyle w:val="a3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50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развитие</w:t>
            </w:r>
            <w:r w:rsidRPr="008A42D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t>познавательных интересов и интеллекту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альных способностей в процессе проведения химического эксперимента, самостоятельного приобретения знаний в со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ответствии с возникающими жизненными потребностями;</w:t>
            </w:r>
          </w:p>
          <w:p w:rsidR="00307B02" w:rsidRPr="008A42D5" w:rsidRDefault="00307B02" w:rsidP="00592B26">
            <w:pPr>
              <w:pStyle w:val="a3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50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воспитание</w:t>
            </w:r>
            <w:r w:rsidRPr="008A42D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отношения к химии как к одному из фундаментальных компонентов естествознания и элемен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ту общечеловеческой культуры;</w:t>
            </w:r>
          </w:p>
          <w:p w:rsidR="00307B02" w:rsidRPr="0029688C" w:rsidRDefault="00307B02" w:rsidP="00592B26">
            <w:pPr>
              <w:pStyle w:val="a3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50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применение </w:t>
            </w:r>
            <w:r w:rsidRPr="008A42D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полученных знаний и умений 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t>для бе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зопасного использования веществ и материалов в быту, сельском хозяйстве и на производстве, решения практи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ческих задач в повседневной жизни, предупреждения яв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лений, наносящих вред здоровью человека и окружающей среде.</w:t>
            </w:r>
          </w:p>
        </w:tc>
      </w:tr>
      <w:tr w:rsidR="00307B02" w:rsidRPr="0029688C" w:rsidTr="00592B26">
        <w:tc>
          <w:tcPr>
            <w:tcW w:w="3545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769" w:type="dxa"/>
          </w:tcPr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307B02" w:rsidRPr="0029688C" w:rsidTr="00592B26">
        <w:trPr>
          <w:trHeight w:val="441"/>
        </w:trPr>
        <w:tc>
          <w:tcPr>
            <w:tcW w:w="3545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769" w:type="dxa"/>
          </w:tcPr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 в неделю. 10 класс всего 35 часов, 11 класс – 34 часов. Всего 69 часов</w:t>
            </w:r>
          </w:p>
        </w:tc>
      </w:tr>
    </w:tbl>
    <w:p w:rsidR="002716CC" w:rsidRDefault="002716CC">
      <w:bookmarkStart w:id="0" w:name="_GoBack"/>
      <w:bookmarkEnd w:id="0"/>
    </w:p>
    <w:sectPr w:rsidR="0027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F2FB4"/>
    <w:multiLevelType w:val="multilevel"/>
    <w:tmpl w:val="6BDEA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9727DA4"/>
    <w:multiLevelType w:val="multilevel"/>
    <w:tmpl w:val="9724A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02"/>
    <w:rsid w:val="002716CC"/>
    <w:rsid w:val="0030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BFB35-EE44-4737-9416-4F71D669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7B02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07B0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sid w:val="00307B02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07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 Расимович</dc:creator>
  <cp:keywords/>
  <dc:description/>
  <cp:lastModifiedBy>Камил Расимович</cp:lastModifiedBy>
  <cp:revision>1</cp:revision>
  <dcterms:created xsi:type="dcterms:W3CDTF">2021-10-16T04:34:00Z</dcterms:created>
  <dcterms:modified xsi:type="dcterms:W3CDTF">2021-10-16T04:34:00Z</dcterms:modified>
</cp:coreProperties>
</file>