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EC3B2" w14:textId="77777777" w:rsidR="004E2741" w:rsidRPr="004E2741" w:rsidRDefault="004E2741" w:rsidP="004E2741">
      <w:pPr>
        <w:spacing w:after="0" w:line="504" w:lineRule="atLeast"/>
        <w:outlineLvl w:val="0"/>
        <w:rPr>
          <w:rFonts w:ascii="Open Sans" w:eastAsia="Times New Roman" w:hAnsi="Open Sans" w:cs="Open Sans"/>
          <w:b/>
          <w:bCs/>
          <w:color w:val="444444"/>
          <w:kern w:val="36"/>
          <w:sz w:val="42"/>
          <w:szCs w:val="42"/>
          <w:lang w:eastAsia="ru-RU"/>
          <w14:ligatures w14:val="none"/>
        </w:rPr>
      </w:pPr>
      <w:r w:rsidRPr="004E2741">
        <w:rPr>
          <w:rFonts w:ascii="Open Sans" w:eastAsia="Times New Roman" w:hAnsi="Open Sans" w:cs="Open Sans"/>
          <w:b/>
          <w:bCs/>
          <w:color w:val="444444"/>
          <w:kern w:val="36"/>
          <w:sz w:val="42"/>
          <w:szCs w:val="42"/>
          <w:lang w:eastAsia="ru-RU"/>
          <w14:ligatures w14:val="none"/>
        </w:rPr>
        <w:t>Профилактика терроризма и экстремизма в Республике Татарстан</w:t>
      </w:r>
    </w:p>
    <w:p w14:paraId="7B566B23" w14:textId="77777777" w:rsidR="004E2741" w:rsidRPr="004E2741" w:rsidRDefault="004E2741" w:rsidP="004E274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5" w:history="1">
        <w:r w:rsidRPr="004E2741">
          <w:rPr>
            <w:rFonts w:ascii="Arial" w:eastAsia="Times New Roman" w:hAnsi="Arial" w:cs="Arial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Информационное письмо МИНПРОСВЕЩЕНИЯ РОССИИ (Департамент подготовки, профессионального развития и социального обеспечения педагогических</w:t>
        </w:r>
        <w:r w:rsidRPr="004E2741">
          <w:rPr>
            <w:rFonts w:ascii="Arial" w:eastAsia="Times New Roman" w:hAnsi="Arial" w:cs="Arial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 xml:space="preserve"> </w:t>
        </w:r>
        <w:r w:rsidRPr="004E2741">
          <w:rPr>
            <w:rFonts w:ascii="Arial" w:eastAsia="Times New Roman" w:hAnsi="Arial" w:cs="Arial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работников) «О направлении рекомендаций. Протокол заседания Национального антитеррористического комитета№ 11/П/1-883ДСП от 11 апреля 2023 г.»</w:t>
        </w:r>
      </w:hyperlink>
    </w:p>
    <w:p w14:paraId="3D591813" w14:textId="77777777" w:rsidR="004E2741" w:rsidRPr="004E2741" w:rsidRDefault="004E2741" w:rsidP="004E274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6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Методические рекомендации по планированию и информационному сопровождению мероприятий Комплексного плана противодействия идеологии терроризма в Российской Федерации на 2019-2023 годы в субъектах Российской Федерации</w:t>
        </w:r>
      </w:hyperlink>
    </w:p>
    <w:p w14:paraId="1DFD5C35" w14:textId="77777777" w:rsidR="004E2741" w:rsidRPr="004E2741" w:rsidRDefault="004E2741" w:rsidP="004E274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7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Цикл лекций и бесед с учащимися и преподавателями по проблемам формирования позитивной гражданской идентичности, профилактике проявлений терроризма и экстремизма</w:t>
        </w:r>
      </w:hyperlink>
    </w:p>
    <w:p w14:paraId="1BC725C9" w14:textId="77777777" w:rsidR="004E2741" w:rsidRPr="004E2741" w:rsidRDefault="004E2741" w:rsidP="004E274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8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КОМПЛЕКСНЫЙ МОДУЛЬНЫЙ ПЛАН ОБУЧЕНИЯ различных категорий населения в сфере профилактики терроризма и экстремизма (c краткими лекциями)</w:t>
        </w:r>
      </w:hyperlink>
    </w:p>
    <w:p w14:paraId="42016344" w14:textId="77777777" w:rsidR="004E2741" w:rsidRPr="004E2741" w:rsidRDefault="004E2741" w:rsidP="004E274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9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Презентационный материал "Формирование у подростков умения осуществлять моральный выбор в процессе профилактики вовлечения детей, подростков и молодежи в экстремистскую деятельность"</w:t>
        </w:r>
      </w:hyperlink>
    </w:p>
    <w:p w14:paraId="4A49F9F9" w14:textId="77777777" w:rsidR="004E2741" w:rsidRPr="004E2741" w:rsidRDefault="004E2741" w:rsidP="004E274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10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Презентационный материал "Феномен копинг-поведения в профилактике терроризма и экстремизма среди детей-мигрантов"</w:t>
        </w:r>
      </w:hyperlink>
    </w:p>
    <w:p w14:paraId="1307B03C" w14:textId="77777777" w:rsidR="004E2741" w:rsidRPr="004E2741" w:rsidRDefault="004E2741" w:rsidP="004E274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11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Презентационный материал "МЕДИАТИВНЫЕ ТЕХНОЛОГИИ В ПРОФИЛАКТИКЕ ТЕРРОРИЗМА И ЭКСТРЕМИЗМА СРЕДИ ДЕТЕЙ-МИГРАНТОВ"</w:t>
        </w:r>
      </w:hyperlink>
    </w:p>
    <w:p w14:paraId="29009B0E" w14:textId="77777777" w:rsidR="004E2741" w:rsidRPr="004E2741" w:rsidRDefault="004E2741" w:rsidP="004E274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12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Информационно-методический материал</w:t>
        </w:r>
      </w:hyperlink>
    </w:p>
    <w:p w14:paraId="174936D7" w14:textId="77777777" w:rsidR="004E2741" w:rsidRPr="004E2741" w:rsidRDefault="004E2741" w:rsidP="004E274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13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Презентационный материал "Модели профилактики в сфере противодействия проникновения радикальным идеологиям в образовательную среду: варианты решения"</w:t>
        </w:r>
      </w:hyperlink>
    </w:p>
    <w:p w14:paraId="6EC985E8" w14:textId="77777777" w:rsidR="004E2741" w:rsidRPr="004E2741" w:rsidRDefault="004E2741" w:rsidP="004E274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14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Презентационный материал "Психологические манипуляции личности"</w:t>
        </w:r>
      </w:hyperlink>
    </w:p>
    <w:p w14:paraId="44231123" w14:textId="77777777" w:rsidR="004E2741" w:rsidRPr="004E2741" w:rsidRDefault="004E2741" w:rsidP="004E274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15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Буллинг. Последствия. Профилактика буллинга</w:t>
        </w:r>
      </w:hyperlink>
    </w:p>
    <w:p w14:paraId="10554F4C" w14:textId="77777777" w:rsidR="004E2741" w:rsidRPr="004E2741" w:rsidRDefault="004E2741" w:rsidP="004E274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16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Психологические травмы</w:t>
        </w:r>
      </w:hyperlink>
    </w:p>
    <w:p w14:paraId="33CFD972" w14:textId="77777777" w:rsidR="004E2741" w:rsidRPr="004E2741" w:rsidRDefault="004E2741" w:rsidP="004E274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17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Дополнительная профессиональная образовательная программа повышения квалификации должностных лиц образовательных организаций, ответственных за вопросы профилактики терроризма и экстремизма «ПРОФИЛАКТИКА ТЕРРОРИЗМА И ЭКСТРЕМИЗМА В ОБРАЗОВАТЕЛЬНЫХ ОРГАНИЗАЦИЯХ»</w:t>
        </w:r>
      </w:hyperlink>
    </w:p>
    <w:p w14:paraId="47D5C527" w14:textId="77777777" w:rsidR="004E2741" w:rsidRPr="004E2741" w:rsidRDefault="004E2741" w:rsidP="004E274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18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 xml:space="preserve">Профилактика терроризма и экстремизма. </w:t>
        </w:r>
        <w:proofErr w:type="gramStart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Видео-материалы</w:t>
        </w:r>
        <w:proofErr w:type="gramEnd"/>
      </w:hyperlink>
    </w:p>
    <w:p w14:paraId="6EF941BB" w14:textId="77777777" w:rsidR="004E2741" w:rsidRPr="004E2741" w:rsidRDefault="004E2741" w:rsidP="004E2741">
      <w:pPr>
        <w:spacing w:after="225" w:line="240" w:lineRule="auto"/>
        <w:ind w:firstLine="225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4E274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Презентационные материалы к комплексному модульному плану обучения различных категорий населения в сфере профилактики терроризма и экстремизма</w:t>
      </w:r>
    </w:p>
    <w:p w14:paraId="6B5B9798" w14:textId="77777777" w:rsidR="004E2741" w:rsidRPr="004E2741" w:rsidRDefault="004E2741" w:rsidP="004E274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19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«Школьная служба примирения (медиации) как форма предупреждения правонарушений, преступлений и травли среди несовершеннолетних»</w:t>
        </w:r>
      </w:hyperlink>
    </w:p>
    <w:p w14:paraId="33D39B61" w14:textId="77777777" w:rsidR="004E2741" w:rsidRPr="004E2741" w:rsidRDefault="004E2741" w:rsidP="004E274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20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Формирование безопасной образовательной среды - приоритетное направление профилактики деструктивного поведения несовершеннолетних</w:t>
        </w:r>
      </w:hyperlink>
    </w:p>
    <w:p w14:paraId="57FCA723" w14:textId="77777777" w:rsidR="004E2741" w:rsidRPr="004E2741" w:rsidRDefault="004E2741" w:rsidP="004E274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21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Модуль 2 Особенности вербовочной деятельности международной террористической организации «</w:t>
        </w:r>
        <w:proofErr w:type="spellStart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Хизб</w:t>
        </w:r>
        <w:proofErr w:type="spellEnd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 xml:space="preserve"> </w:t>
        </w:r>
        <w:proofErr w:type="spellStart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ут</w:t>
        </w:r>
        <w:proofErr w:type="spellEnd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 xml:space="preserve"> Тахрир». Тема: </w:t>
        </w:r>
        <w:proofErr w:type="spellStart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Экстремисткая</w:t>
        </w:r>
        <w:proofErr w:type="spellEnd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 xml:space="preserve"> партия «</w:t>
        </w:r>
        <w:proofErr w:type="spellStart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Хизб</w:t>
        </w:r>
        <w:proofErr w:type="spellEnd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 xml:space="preserve"> </w:t>
        </w:r>
        <w:proofErr w:type="spellStart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ут</w:t>
        </w:r>
        <w:proofErr w:type="spellEnd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 xml:space="preserve"> - Тахрир аль – Ислами»</w:t>
        </w:r>
      </w:hyperlink>
    </w:p>
    <w:p w14:paraId="12A4CDD2" w14:textId="77777777" w:rsidR="004E2741" w:rsidRPr="004E2741" w:rsidRDefault="004E2741" w:rsidP="004E274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22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Модуль 3 Участие педагогов в деятельности по реинтеграции детей участников ИГИЛ. Тема: Сущность и тактика вербовки международной террористической организации «ИГИЛ»</w:t>
        </w:r>
      </w:hyperlink>
    </w:p>
    <w:p w14:paraId="5778BE8A" w14:textId="77777777" w:rsidR="004E2741" w:rsidRPr="004E2741" w:rsidRDefault="004E2741" w:rsidP="004E274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23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 xml:space="preserve">Внешние и внутренние факторы, влияющие на формирование личности </w:t>
        </w:r>
        <w:proofErr w:type="spellStart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скулшутера</w:t>
        </w:r>
        <w:proofErr w:type="spellEnd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 xml:space="preserve">. Профилактика </w:t>
        </w:r>
        <w:proofErr w:type="spellStart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скулшутинга</w:t>
        </w:r>
        <w:proofErr w:type="spellEnd"/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 xml:space="preserve"> в образовательной организации</w:t>
        </w:r>
      </w:hyperlink>
    </w:p>
    <w:p w14:paraId="4E329863" w14:textId="77777777" w:rsidR="004E2741" w:rsidRPr="004E2741" w:rsidRDefault="004E2741" w:rsidP="004E274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hyperlink r:id="rId24" w:history="1">
        <w:r w:rsidRPr="004E2741">
          <w:rPr>
            <w:rFonts w:ascii="Times New Roman" w:eastAsia="Times New Roman" w:hAnsi="Times New Roman" w:cs="Times New Roman"/>
            <w:color w:val="4484C7"/>
            <w:kern w:val="0"/>
            <w:sz w:val="24"/>
            <w:szCs w:val="24"/>
            <w:u w:val="single"/>
            <w:lang w:eastAsia="ru-RU"/>
            <w14:ligatures w14:val="none"/>
          </w:rPr>
          <w:t>Презентация посвящена актуальным вопросам социальной адаптации детей-мигрантов. Рассматриваются проблемы, с которыми сталкиваются дети-мигранты, и предлагаются пути их решения через психолого-педагогическое сопровождение. Особое внимание уделяется профилактике экстремизма и созданию инклюзивной образовательной среды.</w:t>
        </w:r>
      </w:hyperlink>
    </w:p>
    <w:p w14:paraId="6E456A82" w14:textId="77777777" w:rsidR="00775FD4" w:rsidRDefault="00775FD4"/>
    <w:sectPr w:rsidR="00775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E3AD1"/>
    <w:multiLevelType w:val="multilevel"/>
    <w:tmpl w:val="5ACCA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9A072A"/>
    <w:multiLevelType w:val="multilevel"/>
    <w:tmpl w:val="2326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67634A"/>
    <w:multiLevelType w:val="multilevel"/>
    <w:tmpl w:val="B21EC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B242A8"/>
    <w:multiLevelType w:val="multilevel"/>
    <w:tmpl w:val="D3282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9C6DA2"/>
    <w:multiLevelType w:val="multilevel"/>
    <w:tmpl w:val="7D908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AA200D"/>
    <w:multiLevelType w:val="multilevel"/>
    <w:tmpl w:val="9F064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D447A9"/>
    <w:multiLevelType w:val="multilevel"/>
    <w:tmpl w:val="B28E6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9A03FE"/>
    <w:multiLevelType w:val="multilevel"/>
    <w:tmpl w:val="B9522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F74937"/>
    <w:multiLevelType w:val="multilevel"/>
    <w:tmpl w:val="2830F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0521734">
    <w:abstractNumId w:val="8"/>
  </w:num>
  <w:num w:numId="2" w16cid:durableId="1923174249">
    <w:abstractNumId w:val="5"/>
  </w:num>
  <w:num w:numId="3" w16cid:durableId="733166478">
    <w:abstractNumId w:val="2"/>
  </w:num>
  <w:num w:numId="4" w16cid:durableId="2011565903">
    <w:abstractNumId w:val="6"/>
  </w:num>
  <w:num w:numId="5" w16cid:durableId="73168052">
    <w:abstractNumId w:val="0"/>
  </w:num>
  <w:num w:numId="6" w16cid:durableId="1106778003">
    <w:abstractNumId w:val="7"/>
  </w:num>
  <w:num w:numId="7" w16cid:durableId="2043551880">
    <w:abstractNumId w:val="1"/>
  </w:num>
  <w:num w:numId="8" w16cid:durableId="1574125767">
    <w:abstractNumId w:val="3"/>
  </w:num>
  <w:num w:numId="9" w16cid:durableId="19604488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741"/>
    <w:rsid w:val="003E79A6"/>
    <w:rsid w:val="004E2741"/>
    <w:rsid w:val="00775FD4"/>
    <w:rsid w:val="00EC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12B23"/>
  <w15:chartTrackingRefBased/>
  <w15:docId w15:val="{CCF760E8-5852-46BB-AC3C-4D9914E1C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E27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7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27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27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27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27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27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27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27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E27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E27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E27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E274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E274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E274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E274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E274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E274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E27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E27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E27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E27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E27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E274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E274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E274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E27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E274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E27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rort.ru/sites/default/files/%D0%9A%D0%BE%D0%BC%D0%BF%D0%BB%D0%B5%D0%BA%D1%81%D0%BD%D1%8B%D0%B9%20%D0%BC%D0%BE%D0%B4%D1%83%D0%BB%D1%8C%D0%BD%D1%8B%D0%B9%20%D0%BF%D0%BB%D0%B0%D0%BD%20%D0%BE%D0%B1%D1%83%D1%87%D0%B5%D0%BD%D0%B8%D1%8F%20%D1%80%D0%B0%D0%B7%D0%BB%D0%B8%D1%87%D0%BD%D1%8B%D1%85%20%D0%BA%D0%B0%D1%82%D0%B5%D0%B3%D0%BE%D1%80%D0%B8%D0%B9%20%D0%BD%D0%B0%D1%81%D0%B5%D0%BB%D0%B5%D0%BD%D0%B8%D1%8F%20%D0%B2%20%D1%81%D1%84%D0%B5%D1%80%D0%B5%20%D0%BF%D1%80%D0%BE%D1%84%D0%B8%D0%BB%D0%B0%D0%BA%D1%82%D0%B8%D0%BA%D0%B8%20%D1%82%D0%B5%D1%80%D1%80%D0%BE%D1%80%D0%B8%D0%B7%D0%BC%D0%B0%20%D0%B8%20%D1%8D%D0%BA%D1%81%D1%82%D1%80%D0%B5%D0%BC%D0%B8%D0%B7%D0%BC%D0%B0_2025.pdf" TargetMode="External"/><Relationship Id="rId13" Type="http://schemas.openxmlformats.org/officeDocument/2006/relationships/hyperlink" Target="http://irort.ru/files/proecty_programmy/3.pptx" TargetMode="External"/><Relationship Id="rId18" Type="http://schemas.openxmlformats.org/officeDocument/2006/relationships/hyperlink" Target="http://minmol.tatarstan.ru/rus/video-materiali.htm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irort.ru/sites/default/files/%D0%9F%D0%A0%D0%95%D0%97%D0%95%D0%9D%D0%A2%D0%90%D0%A6%D0%98%D0%AF%20%D0%BF%D0%BE%20%D0%BC%D0%BE%D0%B4%D1%83%D0%BB%D1%8E%202.pdf" TargetMode="External"/><Relationship Id="rId7" Type="http://schemas.openxmlformats.org/officeDocument/2006/relationships/hyperlink" Target="http://irort.ru/node/280" TargetMode="External"/><Relationship Id="rId12" Type="http://schemas.openxmlformats.org/officeDocument/2006/relationships/hyperlink" Target="http://irort.ru/files/proecty_programmy/9.pdf" TargetMode="External"/><Relationship Id="rId17" Type="http://schemas.openxmlformats.org/officeDocument/2006/relationships/hyperlink" Target="http://irort.ru/files/proecty_programmy/1.doc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youtu.be/Gr1OqQTx53g" TargetMode="External"/><Relationship Id="rId20" Type="http://schemas.openxmlformats.org/officeDocument/2006/relationships/hyperlink" Target="http://irort.ru/sites/default/files/%D0%9F%D0%A0%D0%95%D0%97%D0%95%D0%9D%D0%A2%D0%90%D0%A6%D0%98%D0%AF%20%D0%A1%D0%BC.%20%281%29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ocs.edu.gov.ru/document/23cc2ebd17698e69df76e1bfc33c88de/download/3729/" TargetMode="External"/><Relationship Id="rId11" Type="http://schemas.openxmlformats.org/officeDocument/2006/relationships/hyperlink" Target="http://irort.ru/sites/default/files/2023pm3.pptx" TargetMode="External"/><Relationship Id="rId24" Type="http://schemas.openxmlformats.org/officeDocument/2006/relationships/hyperlink" Target="http://www.irort.ru/sites/default/files/prezentaciya.pptx" TargetMode="External"/><Relationship Id="rId5" Type="http://schemas.openxmlformats.org/officeDocument/2006/relationships/hyperlink" Target="http://irort.ru/sites/default/files/26.10.2023_1299_Antonov%20S.S._Xadiullin%20I.G.pdf" TargetMode="External"/><Relationship Id="rId15" Type="http://schemas.openxmlformats.org/officeDocument/2006/relationships/hyperlink" Target="https://youtu.be/Y6V-mXtfRtc" TargetMode="External"/><Relationship Id="rId23" Type="http://schemas.openxmlformats.org/officeDocument/2006/relationships/hyperlink" Target="http://irort.ru/sites/default/files/%D0%9F%D1%80%D0%B5%D0%B7%D0%B5%D0%BD%D1%82%D0%B0%D1%86%D0%B8%D1%8F%20%D0%BA%20%D0%BB%D0%B5%D0%BA%D1%86%D0%B8%D0%B8%20%D0%91%D0%B0%D1%88%D0%BB%D0%B0%D0%B9%20%D0%AD.%D0%A5.%20%D0%A1%D0%9C..pdf" TargetMode="External"/><Relationship Id="rId10" Type="http://schemas.openxmlformats.org/officeDocument/2006/relationships/hyperlink" Target="http://irort.ru/sites/default/files/2023pm2.pptx" TargetMode="External"/><Relationship Id="rId19" Type="http://schemas.openxmlformats.org/officeDocument/2006/relationships/hyperlink" Target="http://irort.ru/sites/default/files/%D0%9F%D0%A0%D0%95%D0%97%D0%95%D0%9D%D0%A2%D0%90%D0%A6%D0%98%D0%AF%20%D0%9F%D0%9E%20%D0%A8%D0%A1%D0%9F%20%D0%A1%D0%BC.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rort.ru/sites/default/files/2023pm1.ppt" TargetMode="External"/><Relationship Id="rId14" Type="http://schemas.openxmlformats.org/officeDocument/2006/relationships/hyperlink" Target="http://irort.ru/files/proecty_programmy/4.pdf" TargetMode="External"/><Relationship Id="rId22" Type="http://schemas.openxmlformats.org/officeDocument/2006/relationships/hyperlink" Target="http://irort.ru/sites/default/files/%D0%9F%D0%A0%D0%95%D0%97%D0%95%D0%9D%D0%A2%D0%90%D0%A6%D0%98%D0%AF%20%D0%BF%D0%BE%20%D0%BC%D0%BE%D0%B4%D1%83%D0%BB%D1%8E%203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835</Words>
  <Characters>4761</Characters>
  <Application>Microsoft Office Word</Application>
  <DocSecurity>0</DocSecurity>
  <Lines>39</Lines>
  <Paragraphs>11</Paragraphs>
  <ScaleCrop>false</ScaleCrop>
  <Company/>
  <LinksUpToDate>false</LinksUpToDate>
  <CharactersWithSpaces>5585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CZZ</dc:creator>
  <cp:keywords/>
  <dc:description/>
  <cp:lastModifiedBy>CZZ</cp:lastModifiedBy>
  <cp:revision>1</cp:revision>
  <dcterms:created xsi:type="dcterms:W3CDTF">2026-02-12T18:13:00Z</dcterms:created>
  <dcterms:modified xsi:type="dcterms:W3CDTF">2026-02-12T18:15:00Z</dcterms:modified>
</cp:coreProperties>
</file>